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charts/chart3.xml" ContentType="application/vnd.openxmlformats-officedocument.drawingml.chart+xml"/>
  <Override PartName="/word/theme/themeOverride3.xml" ContentType="application/vnd.openxmlformats-officedocument.themeOverride+xml"/>
  <Override PartName="/word/charts/chart4.xml" ContentType="application/vnd.openxmlformats-officedocument.drawingml.chart+xml"/>
  <Override PartName="/word/theme/themeOverride4.xml" ContentType="application/vnd.openxmlformats-officedocument.themeOverride+xml"/>
  <Override PartName="/word/charts/chart5.xml" ContentType="application/vnd.openxmlformats-officedocument.drawingml.chart+xml"/>
  <Override PartName="/word/charts/chart6.xml" ContentType="application/vnd.openxmlformats-officedocument.drawingml.chart+xml"/>
  <Override PartName="/word/theme/themeOverride5.xml" ContentType="application/vnd.openxmlformats-officedocument.themeOverride+xml"/>
  <Override PartName="/word/charts/chart7.xml" ContentType="application/vnd.openxmlformats-officedocument.drawingml.chart+xml"/>
  <Override PartName="/word/theme/themeOverride6.xml" ContentType="application/vnd.openxmlformats-officedocument.themeOverride+xml"/>
  <Override PartName="/word/drawings/drawing1.xml" ContentType="application/vnd.openxmlformats-officedocument.drawingml.chartshapes+xml"/>
  <Override PartName="/word/charts/chart8.xml" ContentType="application/vnd.openxmlformats-officedocument.drawingml.chart+xml"/>
  <Override PartName="/word/theme/themeOverride7.xml" ContentType="application/vnd.openxmlformats-officedocument.themeOverride+xml"/>
  <Override PartName="/word/drawings/drawing2.xml" ContentType="application/vnd.openxmlformats-officedocument.drawingml.chartshapes+xml"/>
  <Override PartName="/word/charts/chart9.xml" ContentType="application/vnd.openxmlformats-officedocument.drawingml.chart+xml"/>
  <Override PartName="/word/charts/chart10.xml" ContentType="application/vnd.openxmlformats-officedocument.drawingml.chart+xml"/>
  <Override PartName="/word/charts/chart11.xml" ContentType="application/vnd.openxmlformats-officedocument.drawingml.chart+xml"/>
  <Override PartName="/word/theme/themeOverride8.xml" ContentType="application/vnd.openxmlformats-officedocument.themeOverride+xml"/>
  <Override PartName="/word/drawings/drawing3.xml" ContentType="application/vnd.openxmlformats-officedocument.drawingml.chartshapes+xml"/>
  <Override PartName="/word/charts/chart12.xml" ContentType="application/vnd.openxmlformats-officedocument.drawingml.chart+xml"/>
  <Override PartName="/word/theme/themeOverride9.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0238B" w:rsidRPr="004C10D8" w:rsidRDefault="0030238B" w:rsidP="004C10D8">
      <w:pPr>
        <w:pStyle w:val="1JournalTitle"/>
        <w:pBdr>
          <w:top w:val="single" w:sz="12" w:space="1" w:color="auto"/>
          <w:bottom w:val="single" w:sz="12" w:space="1" w:color="auto"/>
        </w:pBdr>
        <w:rPr>
          <w:b/>
          <w:sz w:val="24"/>
          <w:szCs w:val="28"/>
        </w:rPr>
      </w:pPr>
      <w:r w:rsidRPr="004C10D8">
        <w:rPr>
          <w:b/>
          <w:sz w:val="28"/>
          <w:szCs w:val="28"/>
        </w:rPr>
        <w:t>Scholars Journal of Arts, Humanities and Social Sciences</w:t>
      </w:r>
      <w:r w:rsidR="00AB5BFF" w:rsidRPr="004C10D8">
        <w:rPr>
          <w:b/>
          <w:sz w:val="28"/>
          <w:szCs w:val="28"/>
        </w:rPr>
        <w:t xml:space="preserve"> </w:t>
      </w:r>
      <w:r w:rsidRPr="004C10D8">
        <w:rPr>
          <w:b/>
          <w:sz w:val="28"/>
          <w:szCs w:val="28"/>
        </w:rPr>
        <w:t xml:space="preserve">  </w:t>
      </w:r>
      <w:r w:rsidRPr="004C10D8">
        <w:rPr>
          <w:b/>
          <w:sz w:val="28"/>
          <w:szCs w:val="28"/>
        </w:rPr>
        <w:tab/>
      </w:r>
      <w:r w:rsidRPr="004C10D8">
        <w:rPr>
          <w:b/>
          <w:sz w:val="24"/>
          <w:szCs w:val="28"/>
        </w:rPr>
        <w:t xml:space="preserve">ISSN </w:t>
      </w:r>
      <w:r w:rsidR="00D6250D" w:rsidRPr="004C10D8">
        <w:rPr>
          <w:b/>
          <w:bCs/>
          <w:sz w:val="24"/>
          <w:szCs w:val="28"/>
          <w:lang w:eastAsia="en-IN"/>
        </w:rPr>
        <w:t>2347-</w:t>
      </w:r>
      <w:r w:rsidR="00273390" w:rsidRPr="004C10D8">
        <w:rPr>
          <w:b/>
          <w:bCs/>
          <w:sz w:val="24"/>
          <w:szCs w:val="28"/>
          <w:lang w:eastAsia="en-IN"/>
        </w:rPr>
        <w:t>5374</w:t>
      </w:r>
      <w:r w:rsidR="009719FF" w:rsidRPr="004C10D8">
        <w:rPr>
          <w:b/>
          <w:bCs/>
          <w:sz w:val="24"/>
          <w:szCs w:val="28"/>
          <w:lang w:eastAsia="en-IN"/>
        </w:rPr>
        <w:t xml:space="preserve"> </w:t>
      </w:r>
      <w:r w:rsidR="00D6250D" w:rsidRPr="004C10D8">
        <w:rPr>
          <w:b/>
          <w:bCs/>
          <w:sz w:val="24"/>
          <w:szCs w:val="28"/>
          <w:lang w:eastAsia="en-IN"/>
        </w:rPr>
        <w:t>(Online)</w:t>
      </w:r>
    </w:p>
    <w:p w:rsidR="0030238B" w:rsidRPr="004C10D8" w:rsidRDefault="00B5402C" w:rsidP="004C10D8">
      <w:pPr>
        <w:pStyle w:val="1JournalTitle"/>
        <w:pBdr>
          <w:top w:val="single" w:sz="12" w:space="1" w:color="auto"/>
          <w:bottom w:val="single" w:sz="12" w:space="1" w:color="auto"/>
        </w:pBdr>
        <w:rPr>
          <w:szCs w:val="28"/>
        </w:rPr>
      </w:pPr>
      <w:proofErr w:type="gramStart"/>
      <w:r w:rsidRPr="004C10D8">
        <w:rPr>
          <w:szCs w:val="28"/>
        </w:rPr>
        <w:t>Sch. J. Arts</w:t>
      </w:r>
      <w:r w:rsidR="0030238B" w:rsidRPr="004C10D8">
        <w:rPr>
          <w:szCs w:val="28"/>
        </w:rPr>
        <w:t xml:space="preserve"> </w:t>
      </w:r>
      <w:proofErr w:type="spellStart"/>
      <w:r w:rsidR="0030238B" w:rsidRPr="004C10D8">
        <w:rPr>
          <w:szCs w:val="28"/>
        </w:rPr>
        <w:t>Hum</w:t>
      </w:r>
      <w:r w:rsidRPr="004C10D8">
        <w:rPr>
          <w:szCs w:val="28"/>
        </w:rPr>
        <w:t>anit</w:t>
      </w:r>
      <w:proofErr w:type="spellEnd"/>
      <w:r w:rsidR="0030238B" w:rsidRPr="004C10D8">
        <w:rPr>
          <w:szCs w:val="28"/>
        </w:rPr>
        <w:t>.</w:t>
      </w:r>
      <w:proofErr w:type="gramEnd"/>
      <w:r w:rsidR="0030238B" w:rsidRPr="004C10D8">
        <w:rPr>
          <w:szCs w:val="28"/>
        </w:rPr>
        <w:t xml:space="preserve"> </w:t>
      </w:r>
      <w:r w:rsidR="0030238B" w:rsidRPr="004C10D8">
        <w:rPr>
          <w:rStyle w:val="st"/>
        </w:rPr>
        <w:t xml:space="preserve">Soc. Sci. </w:t>
      </w:r>
      <w:r w:rsidR="00143E7F" w:rsidRPr="004C10D8">
        <w:rPr>
          <w:rStyle w:val="st"/>
        </w:rPr>
        <w:t>201</w:t>
      </w:r>
      <w:r w:rsidR="00052832">
        <w:rPr>
          <w:rStyle w:val="st"/>
        </w:rPr>
        <w:t>7</w:t>
      </w:r>
      <w:r w:rsidR="00143E7F" w:rsidRPr="004C10D8">
        <w:rPr>
          <w:rStyle w:val="st"/>
        </w:rPr>
        <w:t xml:space="preserve">; </w:t>
      </w:r>
      <w:r w:rsidR="00052832">
        <w:rPr>
          <w:rStyle w:val="st"/>
        </w:rPr>
        <w:t>5</w:t>
      </w:r>
      <w:r w:rsidR="00143E7F" w:rsidRPr="004C10D8">
        <w:rPr>
          <w:rStyle w:val="st"/>
        </w:rPr>
        <w:t>(</w:t>
      </w:r>
      <w:r w:rsidR="002B7AE1">
        <w:rPr>
          <w:rStyle w:val="st"/>
        </w:rPr>
        <w:t>9</w:t>
      </w:r>
      <w:r w:rsidR="00906835">
        <w:rPr>
          <w:rStyle w:val="st"/>
        </w:rPr>
        <w:t>B</w:t>
      </w:r>
      <w:r w:rsidR="005556C1" w:rsidRPr="004C10D8">
        <w:rPr>
          <w:rStyle w:val="st"/>
        </w:rPr>
        <w:t>):</w:t>
      </w:r>
      <w:r w:rsidR="00EC2463">
        <w:rPr>
          <w:rStyle w:val="st"/>
        </w:rPr>
        <w:t>1</w:t>
      </w:r>
      <w:r w:rsidR="009C2546">
        <w:rPr>
          <w:rStyle w:val="st"/>
        </w:rPr>
        <w:t>2</w:t>
      </w:r>
      <w:r w:rsidR="007A3383">
        <w:rPr>
          <w:rStyle w:val="st"/>
        </w:rPr>
        <w:t>34</w:t>
      </w:r>
      <w:r w:rsidR="0046693A" w:rsidRPr="004C10D8">
        <w:rPr>
          <w:rStyle w:val="st"/>
        </w:rPr>
        <w:t>-</w:t>
      </w:r>
      <w:r w:rsidR="00DD2B1F">
        <w:rPr>
          <w:rStyle w:val="st"/>
        </w:rPr>
        <w:t>12</w:t>
      </w:r>
      <w:r w:rsidR="007A3383">
        <w:rPr>
          <w:rStyle w:val="st"/>
        </w:rPr>
        <w:t>49</w:t>
      </w:r>
      <w:r w:rsidR="0094175F" w:rsidRPr="004C10D8">
        <w:rPr>
          <w:rStyle w:val="st"/>
        </w:rPr>
        <w:tab/>
      </w:r>
      <w:r w:rsidR="00D6250D" w:rsidRPr="004C10D8">
        <w:rPr>
          <w:rStyle w:val="st"/>
        </w:rPr>
        <w:tab/>
      </w:r>
      <w:r w:rsidR="00D6250D" w:rsidRPr="004C10D8">
        <w:rPr>
          <w:rStyle w:val="st"/>
        </w:rPr>
        <w:tab/>
      </w:r>
      <w:r w:rsidR="00D6250D" w:rsidRPr="004C10D8">
        <w:rPr>
          <w:rStyle w:val="st"/>
        </w:rPr>
        <w:tab/>
      </w:r>
      <w:r w:rsidR="00D6250D" w:rsidRPr="004C10D8">
        <w:rPr>
          <w:rStyle w:val="st"/>
        </w:rPr>
        <w:tab/>
      </w:r>
      <w:r w:rsidR="00D6250D" w:rsidRPr="004C10D8">
        <w:rPr>
          <w:b/>
          <w:sz w:val="24"/>
          <w:szCs w:val="24"/>
        </w:rPr>
        <w:t>ISSN 2347-9493</w:t>
      </w:r>
      <w:r w:rsidR="009719FF" w:rsidRPr="004C10D8">
        <w:rPr>
          <w:b/>
          <w:sz w:val="24"/>
          <w:szCs w:val="24"/>
        </w:rPr>
        <w:t xml:space="preserve"> </w:t>
      </w:r>
      <w:r w:rsidR="00D6250D" w:rsidRPr="004C10D8">
        <w:rPr>
          <w:b/>
          <w:sz w:val="24"/>
          <w:szCs w:val="24"/>
        </w:rPr>
        <w:t>(Print)</w:t>
      </w:r>
    </w:p>
    <w:p w:rsidR="0030238B" w:rsidRPr="004C10D8" w:rsidRDefault="0030238B" w:rsidP="004C10D8">
      <w:pPr>
        <w:pStyle w:val="1JournalTitle"/>
        <w:pBdr>
          <w:top w:val="single" w:sz="12" w:space="1" w:color="auto"/>
          <w:bottom w:val="single" w:sz="12" w:space="1" w:color="auto"/>
        </w:pBdr>
        <w:rPr>
          <w:szCs w:val="28"/>
        </w:rPr>
      </w:pPr>
      <w:r w:rsidRPr="004C10D8">
        <w:rPr>
          <w:szCs w:val="28"/>
        </w:rPr>
        <w:t>©Scholars Academic and Scientific Publisher</w:t>
      </w:r>
      <w:r w:rsidR="00DF76B8" w:rsidRPr="004C10D8">
        <w:rPr>
          <w:szCs w:val="28"/>
        </w:rPr>
        <w:t>s</w:t>
      </w:r>
      <w:r w:rsidR="00022A3A" w:rsidRPr="004C10D8">
        <w:rPr>
          <w:szCs w:val="28"/>
        </w:rPr>
        <w:t xml:space="preserve"> (SAS Publishers)</w:t>
      </w:r>
      <w:r w:rsidRPr="004C10D8">
        <w:rPr>
          <w:szCs w:val="28"/>
        </w:rPr>
        <w:tab/>
      </w:r>
      <w:r w:rsidRPr="004C10D8">
        <w:rPr>
          <w:szCs w:val="28"/>
        </w:rPr>
        <w:tab/>
      </w:r>
      <w:r w:rsidRPr="004C10D8">
        <w:rPr>
          <w:szCs w:val="28"/>
        </w:rPr>
        <w:tab/>
      </w:r>
      <w:r w:rsidRPr="004C10D8">
        <w:rPr>
          <w:szCs w:val="28"/>
        </w:rPr>
        <w:tab/>
      </w:r>
      <w:r w:rsidRPr="004C10D8">
        <w:rPr>
          <w:szCs w:val="28"/>
        </w:rPr>
        <w:tab/>
      </w:r>
      <w:r w:rsidRPr="004C10D8">
        <w:rPr>
          <w:szCs w:val="28"/>
        </w:rPr>
        <w:tab/>
      </w:r>
    </w:p>
    <w:p w:rsidR="0030238B" w:rsidRPr="004C10D8" w:rsidRDefault="0030238B" w:rsidP="004C10D8">
      <w:pPr>
        <w:pStyle w:val="1JournalTitle"/>
        <w:pBdr>
          <w:top w:val="single" w:sz="12" w:space="1" w:color="auto"/>
          <w:bottom w:val="single" w:sz="12" w:space="1" w:color="auto"/>
        </w:pBdr>
        <w:rPr>
          <w:szCs w:val="28"/>
        </w:rPr>
      </w:pPr>
      <w:r w:rsidRPr="004C10D8">
        <w:rPr>
          <w:szCs w:val="28"/>
        </w:rPr>
        <w:t>(An International Publisher for Academic and Scientific Resources)</w:t>
      </w:r>
    </w:p>
    <w:p w:rsidR="00AB5BFF" w:rsidRPr="00194023" w:rsidRDefault="00AB5BFF" w:rsidP="00194023">
      <w:pPr>
        <w:pStyle w:val="NoSpacing"/>
        <w:jc w:val="center"/>
        <w:rPr>
          <w:rFonts w:ascii="Times New Roman" w:hAnsi="Times New Roman" w:cs="Times New Roman"/>
          <w:b/>
          <w:sz w:val="20"/>
          <w:szCs w:val="24"/>
        </w:rPr>
      </w:pPr>
    </w:p>
    <w:p w:rsidR="00A65831" w:rsidRDefault="00650AC9" w:rsidP="00A65831">
      <w:pPr>
        <w:pStyle w:val="NormalWeb"/>
        <w:spacing w:before="0" w:beforeAutospacing="0" w:after="0" w:afterAutospacing="0"/>
        <w:jc w:val="both"/>
        <w:rPr>
          <w:rFonts w:eastAsia="Calibri"/>
          <w:b/>
          <w:bCs/>
          <w:kern w:val="24"/>
          <w:sz w:val="28"/>
          <w:szCs w:val="28"/>
        </w:rPr>
      </w:pPr>
      <w:r w:rsidRPr="00650AC9">
        <w:rPr>
          <w:rFonts w:eastAsia="Calibri"/>
          <w:b/>
          <w:bCs/>
          <w:kern w:val="24"/>
          <w:sz w:val="28"/>
          <w:szCs w:val="28"/>
        </w:rPr>
        <w:t xml:space="preserve">Rank-Size Distribution and Primate City Characteristics in India and </w:t>
      </w:r>
      <w:proofErr w:type="gramStart"/>
      <w:r w:rsidRPr="00650AC9">
        <w:rPr>
          <w:rFonts w:eastAsia="Calibri"/>
          <w:b/>
          <w:bCs/>
          <w:kern w:val="24"/>
          <w:sz w:val="28"/>
          <w:szCs w:val="28"/>
        </w:rPr>
        <w:t>It’s</w:t>
      </w:r>
      <w:proofErr w:type="gramEnd"/>
      <w:r w:rsidRPr="00650AC9">
        <w:rPr>
          <w:rFonts w:eastAsia="Calibri"/>
          <w:b/>
          <w:bCs/>
          <w:kern w:val="24"/>
          <w:sz w:val="28"/>
          <w:szCs w:val="28"/>
        </w:rPr>
        <w:t xml:space="preserve"> Relatio</w:t>
      </w:r>
      <w:r>
        <w:rPr>
          <w:rFonts w:eastAsia="Calibri"/>
          <w:b/>
          <w:bCs/>
          <w:kern w:val="24"/>
          <w:sz w:val="28"/>
          <w:szCs w:val="28"/>
        </w:rPr>
        <w:t>nship with Economic Development</w:t>
      </w:r>
      <w:r w:rsidRPr="00650AC9">
        <w:rPr>
          <w:rFonts w:eastAsia="Calibri"/>
          <w:b/>
          <w:bCs/>
          <w:kern w:val="24"/>
          <w:sz w:val="28"/>
          <w:szCs w:val="28"/>
        </w:rPr>
        <w:t xml:space="preserve">: A </w:t>
      </w:r>
      <w:proofErr w:type="spellStart"/>
      <w:r w:rsidRPr="00650AC9">
        <w:rPr>
          <w:rFonts w:eastAsia="Calibri"/>
          <w:b/>
          <w:bCs/>
          <w:kern w:val="24"/>
          <w:sz w:val="28"/>
          <w:szCs w:val="28"/>
        </w:rPr>
        <w:t>Spatio</w:t>
      </w:r>
      <w:proofErr w:type="spellEnd"/>
      <w:r w:rsidRPr="00650AC9">
        <w:rPr>
          <w:rFonts w:eastAsia="Calibri"/>
          <w:b/>
          <w:bCs/>
          <w:kern w:val="24"/>
          <w:sz w:val="28"/>
          <w:szCs w:val="28"/>
        </w:rPr>
        <w:t>-Temporal analysis of four Indian states (West-</w:t>
      </w:r>
      <w:proofErr w:type="spellStart"/>
      <w:r w:rsidRPr="00650AC9">
        <w:rPr>
          <w:rFonts w:eastAsia="Calibri"/>
          <w:b/>
          <w:bCs/>
          <w:kern w:val="24"/>
          <w:sz w:val="28"/>
          <w:szCs w:val="28"/>
        </w:rPr>
        <w:t>bengal</w:t>
      </w:r>
      <w:proofErr w:type="spellEnd"/>
      <w:r w:rsidRPr="00650AC9">
        <w:rPr>
          <w:rFonts w:eastAsia="Calibri"/>
          <w:b/>
          <w:bCs/>
          <w:kern w:val="24"/>
          <w:sz w:val="28"/>
          <w:szCs w:val="28"/>
        </w:rPr>
        <w:t>, Andhra Pradesh, Kerala, Uttar Pradesh)</w:t>
      </w:r>
    </w:p>
    <w:p w:rsidR="00A65831" w:rsidRDefault="00A65831" w:rsidP="00A65831">
      <w:pPr>
        <w:pStyle w:val="NormalWeb"/>
        <w:spacing w:before="0" w:beforeAutospacing="0" w:after="0" w:afterAutospacing="0"/>
        <w:jc w:val="both"/>
        <w:rPr>
          <w:rFonts w:eastAsia="Calibri"/>
          <w:b/>
          <w:bCs/>
          <w:kern w:val="24"/>
          <w:sz w:val="20"/>
          <w:szCs w:val="20"/>
        </w:rPr>
      </w:pPr>
      <w:proofErr w:type="spellStart"/>
      <w:r>
        <w:rPr>
          <w:rFonts w:eastAsia="Calibri"/>
          <w:b/>
          <w:bCs/>
          <w:kern w:val="24"/>
          <w:sz w:val="20"/>
          <w:szCs w:val="20"/>
        </w:rPr>
        <w:t>Sanu</w:t>
      </w:r>
      <w:proofErr w:type="spellEnd"/>
      <w:r>
        <w:rPr>
          <w:rFonts w:eastAsia="Calibri"/>
          <w:b/>
          <w:bCs/>
          <w:kern w:val="24"/>
          <w:sz w:val="20"/>
          <w:szCs w:val="20"/>
        </w:rPr>
        <w:t xml:space="preserve"> </w:t>
      </w:r>
      <w:proofErr w:type="spellStart"/>
      <w:r>
        <w:rPr>
          <w:rFonts w:eastAsia="Calibri"/>
          <w:b/>
          <w:bCs/>
          <w:kern w:val="24"/>
          <w:sz w:val="20"/>
          <w:szCs w:val="20"/>
        </w:rPr>
        <w:t>Dolui</w:t>
      </w:r>
      <w:proofErr w:type="spellEnd"/>
    </w:p>
    <w:p w:rsidR="00A65831" w:rsidRDefault="00A65831" w:rsidP="00A65831">
      <w:pPr>
        <w:pStyle w:val="NormalWeb"/>
        <w:spacing w:before="0" w:beforeAutospacing="0" w:after="0" w:afterAutospacing="0"/>
        <w:jc w:val="both"/>
        <w:rPr>
          <w:rFonts w:eastAsia="Calibri"/>
          <w:kern w:val="24"/>
          <w:sz w:val="20"/>
          <w:szCs w:val="20"/>
          <w:lang w:bidi="as-IN"/>
        </w:rPr>
      </w:pPr>
      <w:r>
        <w:rPr>
          <w:rFonts w:eastAsia="Calibri"/>
          <w:kern w:val="24"/>
          <w:sz w:val="20"/>
          <w:szCs w:val="20"/>
        </w:rPr>
        <w:t xml:space="preserve">Junior Research fellow (Ph.D.) Department of Geography, University of </w:t>
      </w:r>
      <w:proofErr w:type="spellStart"/>
      <w:r>
        <w:rPr>
          <w:rFonts w:eastAsia="Calibri"/>
          <w:kern w:val="24"/>
          <w:sz w:val="20"/>
          <w:szCs w:val="20"/>
        </w:rPr>
        <w:t>Burdwan</w:t>
      </w:r>
      <w:proofErr w:type="spellEnd"/>
      <w:r>
        <w:rPr>
          <w:rFonts w:eastAsia="Calibri"/>
          <w:kern w:val="24"/>
          <w:sz w:val="20"/>
          <w:szCs w:val="20"/>
        </w:rPr>
        <w:t xml:space="preserve">, </w:t>
      </w:r>
      <w:proofErr w:type="spellStart"/>
      <w:r>
        <w:rPr>
          <w:rFonts w:eastAsia="Calibri"/>
          <w:kern w:val="24"/>
          <w:sz w:val="20"/>
          <w:szCs w:val="20"/>
        </w:rPr>
        <w:t>Rajbati</w:t>
      </w:r>
      <w:proofErr w:type="spellEnd"/>
      <w:r>
        <w:rPr>
          <w:rFonts w:eastAsia="Calibri"/>
          <w:kern w:val="24"/>
          <w:sz w:val="20"/>
          <w:szCs w:val="20"/>
        </w:rPr>
        <w:t>, Bardhhaman, West Bengal, India</w:t>
      </w:r>
    </w:p>
    <w:p w:rsidR="00B227F0" w:rsidRPr="005103FE" w:rsidRDefault="00B227F0" w:rsidP="00B227F0">
      <w:pPr>
        <w:pStyle w:val="NoSpacing"/>
        <w:tabs>
          <w:tab w:val="left" w:pos="4350"/>
          <w:tab w:val="left" w:pos="4409"/>
        </w:tabs>
        <w:jc w:val="center"/>
        <w:rPr>
          <w:rFonts w:ascii="Times New Roman" w:hAnsi="Times New Roman" w:cs="Times New Roman"/>
          <w:noProof/>
          <w:sz w:val="20"/>
          <w:szCs w:val="20"/>
        </w:rPr>
      </w:pPr>
    </w:p>
    <w:tbl>
      <w:tblPr>
        <w:tblStyle w:val="TableGrid"/>
        <w:tblW w:w="0" w:type="auto"/>
        <w:jc w:val="center"/>
        <w:tblInd w:w="2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12"/>
        <w:gridCol w:w="6488"/>
      </w:tblGrid>
      <w:tr w:rsidR="00E13F22" w:rsidTr="00E13F22">
        <w:trPr>
          <w:trHeight w:val="4377"/>
          <w:jc w:val="center"/>
        </w:trPr>
        <w:tc>
          <w:tcPr>
            <w:tcW w:w="2500" w:type="dxa"/>
          </w:tcPr>
          <w:p w:rsidR="00E13F22" w:rsidRPr="008258F7" w:rsidRDefault="00E13F22" w:rsidP="008258F7">
            <w:pPr>
              <w:pStyle w:val="5Correspondence"/>
              <w:tabs>
                <w:tab w:val="left" w:pos="8370"/>
              </w:tabs>
              <w:spacing w:before="0" w:after="0"/>
              <w:rPr>
                <w:b/>
                <w:sz w:val="20"/>
                <w:szCs w:val="20"/>
              </w:rPr>
            </w:pPr>
          </w:p>
          <w:p w:rsidR="00E13F22" w:rsidRPr="008258F7" w:rsidRDefault="00E13F22" w:rsidP="008258F7">
            <w:pPr>
              <w:pStyle w:val="5Correspondence"/>
              <w:tabs>
                <w:tab w:val="left" w:pos="8370"/>
              </w:tabs>
              <w:spacing w:before="0" w:after="0"/>
              <w:jc w:val="center"/>
              <w:rPr>
                <w:b/>
                <w:sz w:val="20"/>
                <w:szCs w:val="20"/>
              </w:rPr>
            </w:pPr>
            <w:r w:rsidRPr="008258F7">
              <w:rPr>
                <w:b/>
                <w:sz w:val="20"/>
                <w:szCs w:val="20"/>
              </w:rPr>
              <w:t>*Corresponding author</w:t>
            </w:r>
          </w:p>
          <w:p w:rsidR="00E13F22" w:rsidRPr="008258F7" w:rsidRDefault="00E13F22" w:rsidP="008258F7">
            <w:pPr>
              <w:pStyle w:val="5Correspondence"/>
              <w:tabs>
                <w:tab w:val="left" w:pos="8370"/>
              </w:tabs>
              <w:spacing w:before="0" w:after="0"/>
              <w:jc w:val="center"/>
              <w:rPr>
                <w:i/>
                <w:sz w:val="20"/>
                <w:szCs w:val="20"/>
              </w:rPr>
            </w:pPr>
            <w:proofErr w:type="spellStart"/>
            <w:r w:rsidRPr="00A65831">
              <w:rPr>
                <w:i/>
                <w:sz w:val="20"/>
                <w:szCs w:val="20"/>
              </w:rPr>
              <w:t>Sanu</w:t>
            </w:r>
            <w:proofErr w:type="spellEnd"/>
            <w:r w:rsidRPr="00A65831">
              <w:rPr>
                <w:i/>
                <w:sz w:val="20"/>
                <w:szCs w:val="20"/>
              </w:rPr>
              <w:t xml:space="preserve"> </w:t>
            </w:r>
            <w:proofErr w:type="spellStart"/>
            <w:r w:rsidRPr="00A65831">
              <w:rPr>
                <w:i/>
                <w:sz w:val="20"/>
                <w:szCs w:val="20"/>
              </w:rPr>
              <w:t>Dolui</w:t>
            </w:r>
            <w:proofErr w:type="spellEnd"/>
          </w:p>
          <w:p w:rsidR="00E13F22" w:rsidRPr="008258F7" w:rsidRDefault="00E13F22" w:rsidP="008258F7">
            <w:pPr>
              <w:pStyle w:val="5Correspondence"/>
              <w:tabs>
                <w:tab w:val="left" w:pos="8370"/>
              </w:tabs>
              <w:spacing w:before="0" w:after="0"/>
              <w:jc w:val="center"/>
              <w:rPr>
                <w:b/>
                <w:sz w:val="20"/>
                <w:szCs w:val="20"/>
              </w:rPr>
            </w:pPr>
          </w:p>
          <w:p w:rsidR="00E13F22" w:rsidRPr="008258F7" w:rsidRDefault="00E13F22" w:rsidP="008258F7">
            <w:pPr>
              <w:pStyle w:val="5Correspondence"/>
              <w:tabs>
                <w:tab w:val="left" w:pos="8370"/>
              </w:tabs>
              <w:spacing w:before="0" w:after="0"/>
              <w:jc w:val="center"/>
              <w:rPr>
                <w:b/>
                <w:sz w:val="20"/>
                <w:szCs w:val="20"/>
              </w:rPr>
            </w:pPr>
            <w:r w:rsidRPr="008258F7">
              <w:rPr>
                <w:b/>
                <w:sz w:val="20"/>
                <w:szCs w:val="20"/>
              </w:rPr>
              <w:t>Article History</w:t>
            </w:r>
          </w:p>
          <w:p w:rsidR="00E13F22" w:rsidRPr="008258F7" w:rsidRDefault="00E13F22" w:rsidP="008258F7">
            <w:pPr>
              <w:pStyle w:val="5Correspondence"/>
              <w:tabs>
                <w:tab w:val="left" w:pos="8370"/>
              </w:tabs>
              <w:spacing w:before="0" w:after="0"/>
              <w:jc w:val="center"/>
              <w:rPr>
                <w:i/>
                <w:sz w:val="20"/>
                <w:szCs w:val="20"/>
              </w:rPr>
            </w:pPr>
            <w:r w:rsidRPr="008258F7">
              <w:rPr>
                <w:i/>
                <w:sz w:val="20"/>
                <w:szCs w:val="20"/>
              </w:rPr>
              <w:t xml:space="preserve">Received: </w:t>
            </w:r>
            <w:r>
              <w:rPr>
                <w:i/>
                <w:sz w:val="20"/>
                <w:szCs w:val="20"/>
              </w:rPr>
              <w:t>23</w:t>
            </w:r>
            <w:r w:rsidRPr="008258F7">
              <w:rPr>
                <w:i/>
                <w:sz w:val="20"/>
                <w:szCs w:val="20"/>
              </w:rPr>
              <w:t>.0</w:t>
            </w:r>
            <w:r>
              <w:rPr>
                <w:i/>
                <w:sz w:val="20"/>
                <w:szCs w:val="20"/>
              </w:rPr>
              <w:t>8</w:t>
            </w:r>
            <w:r w:rsidRPr="008258F7">
              <w:rPr>
                <w:i/>
                <w:sz w:val="20"/>
                <w:szCs w:val="20"/>
              </w:rPr>
              <w:t>.2017</w:t>
            </w:r>
          </w:p>
          <w:p w:rsidR="00E13F22" w:rsidRPr="008258F7" w:rsidRDefault="00E13F22" w:rsidP="008258F7">
            <w:pPr>
              <w:pStyle w:val="5Correspondence"/>
              <w:tabs>
                <w:tab w:val="left" w:pos="8370"/>
              </w:tabs>
              <w:spacing w:before="0" w:after="0"/>
              <w:jc w:val="center"/>
              <w:rPr>
                <w:i/>
                <w:sz w:val="20"/>
                <w:szCs w:val="20"/>
              </w:rPr>
            </w:pPr>
            <w:r w:rsidRPr="008258F7">
              <w:rPr>
                <w:i/>
                <w:sz w:val="20"/>
                <w:szCs w:val="20"/>
              </w:rPr>
              <w:t xml:space="preserve">Accepted: </w:t>
            </w:r>
            <w:r>
              <w:rPr>
                <w:i/>
                <w:sz w:val="20"/>
                <w:szCs w:val="20"/>
              </w:rPr>
              <w:t>28</w:t>
            </w:r>
            <w:r w:rsidRPr="008258F7">
              <w:rPr>
                <w:i/>
                <w:sz w:val="20"/>
                <w:szCs w:val="20"/>
              </w:rPr>
              <w:t>.0</w:t>
            </w:r>
            <w:r>
              <w:rPr>
                <w:i/>
                <w:sz w:val="20"/>
                <w:szCs w:val="20"/>
              </w:rPr>
              <w:t>8</w:t>
            </w:r>
            <w:r w:rsidRPr="008258F7">
              <w:rPr>
                <w:i/>
                <w:sz w:val="20"/>
                <w:szCs w:val="20"/>
              </w:rPr>
              <w:t>.2017</w:t>
            </w:r>
          </w:p>
          <w:p w:rsidR="00E13F22" w:rsidRPr="008258F7" w:rsidRDefault="00E13F22" w:rsidP="008258F7">
            <w:pPr>
              <w:pStyle w:val="5Correspondence"/>
              <w:tabs>
                <w:tab w:val="left" w:pos="8370"/>
              </w:tabs>
              <w:spacing w:before="0" w:after="0"/>
              <w:jc w:val="center"/>
              <w:rPr>
                <w:i/>
                <w:sz w:val="20"/>
                <w:szCs w:val="20"/>
              </w:rPr>
            </w:pPr>
            <w:r w:rsidRPr="008258F7">
              <w:rPr>
                <w:i/>
                <w:sz w:val="20"/>
                <w:szCs w:val="20"/>
              </w:rPr>
              <w:t>Published: 30.09.2017</w:t>
            </w:r>
          </w:p>
          <w:p w:rsidR="00E13F22" w:rsidRPr="008258F7" w:rsidRDefault="00E13F22" w:rsidP="008258F7">
            <w:pPr>
              <w:pStyle w:val="5Correspondence"/>
              <w:tabs>
                <w:tab w:val="left" w:pos="8370"/>
              </w:tabs>
              <w:spacing w:before="0" w:after="0"/>
              <w:jc w:val="center"/>
              <w:rPr>
                <w:i/>
                <w:sz w:val="20"/>
                <w:szCs w:val="20"/>
              </w:rPr>
            </w:pPr>
          </w:p>
          <w:p w:rsidR="00E13F22" w:rsidRPr="008258F7" w:rsidRDefault="00E13F22" w:rsidP="008258F7">
            <w:pPr>
              <w:pStyle w:val="Header"/>
              <w:jc w:val="center"/>
              <w:rPr>
                <w:rFonts w:ascii="Times New Roman" w:hAnsi="Times New Roman" w:cs="Times New Roman"/>
                <w:b/>
                <w:sz w:val="20"/>
                <w:szCs w:val="20"/>
              </w:rPr>
            </w:pPr>
            <w:r w:rsidRPr="008258F7">
              <w:rPr>
                <w:rFonts w:ascii="Times New Roman" w:hAnsi="Times New Roman" w:cs="Times New Roman"/>
                <w:b/>
                <w:sz w:val="20"/>
                <w:szCs w:val="20"/>
              </w:rPr>
              <w:t>DOI:</w:t>
            </w:r>
          </w:p>
          <w:p w:rsidR="00E13F22" w:rsidRPr="008258F7" w:rsidRDefault="00C05330" w:rsidP="008258F7">
            <w:pPr>
              <w:pStyle w:val="Header"/>
              <w:jc w:val="center"/>
              <w:rPr>
                <w:rFonts w:ascii="Times New Roman" w:hAnsi="Times New Roman" w:cs="Times New Roman"/>
                <w:sz w:val="20"/>
                <w:szCs w:val="20"/>
              </w:rPr>
            </w:pPr>
            <w:r>
              <w:rPr>
                <w:szCs w:val="28"/>
              </w:rPr>
              <w:t>10.36347/sjahss.2017.v05i09.020</w:t>
            </w:r>
            <w:bookmarkStart w:id="0" w:name="_GoBack"/>
            <w:bookmarkEnd w:id="0"/>
          </w:p>
          <w:p w:rsidR="00E13F22" w:rsidRDefault="00E13F22" w:rsidP="008258F7">
            <w:pPr>
              <w:pStyle w:val="5Correspondence"/>
              <w:tabs>
                <w:tab w:val="left" w:pos="8370"/>
              </w:tabs>
              <w:spacing w:before="0" w:after="0"/>
              <w:jc w:val="center"/>
              <w:rPr>
                <w:b/>
                <w:sz w:val="20"/>
                <w:szCs w:val="20"/>
              </w:rPr>
            </w:pPr>
          </w:p>
          <w:p w:rsidR="00E13F22" w:rsidRPr="008258F7" w:rsidRDefault="00E13F22" w:rsidP="008258F7">
            <w:pPr>
              <w:pStyle w:val="5Correspondence"/>
              <w:tabs>
                <w:tab w:val="left" w:pos="8370"/>
              </w:tabs>
              <w:spacing w:before="0" w:after="0"/>
              <w:jc w:val="center"/>
              <w:rPr>
                <w:b/>
                <w:sz w:val="20"/>
                <w:szCs w:val="20"/>
              </w:rPr>
            </w:pPr>
            <w:r>
              <w:rPr>
                <w:b/>
                <w:noProof/>
                <w:sz w:val="20"/>
                <w:szCs w:val="20"/>
              </w:rPr>
              <w:drawing>
                <wp:inline distT="0" distB="0" distL="0" distR="0" wp14:anchorId="25A2036B" wp14:editId="5369EFD2">
                  <wp:extent cx="914400" cy="914400"/>
                  <wp:effectExtent l="0" t="0" r="0" b="0"/>
                  <wp:docPr id="6" name="Picture 6" descr="C:\Users\Habibur Rahman\Downloads\SJAHS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abibur Rahman\Downloads\SJAHSS.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14399" cy="914399"/>
                          </a:xfrm>
                          <a:prstGeom prst="rect">
                            <a:avLst/>
                          </a:prstGeom>
                          <a:noFill/>
                          <a:ln>
                            <a:noFill/>
                          </a:ln>
                        </pic:spPr>
                      </pic:pic>
                    </a:graphicData>
                  </a:graphic>
                </wp:inline>
              </w:drawing>
            </w:r>
          </w:p>
        </w:tc>
        <w:tc>
          <w:tcPr>
            <w:tcW w:w="7200" w:type="dxa"/>
          </w:tcPr>
          <w:p w:rsidR="00E13F22" w:rsidRPr="008258F7" w:rsidRDefault="00E13F22" w:rsidP="008258F7">
            <w:pPr>
              <w:jc w:val="both"/>
              <w:rPr>
                <w:rFonts w:ascii="Times New Roman" w:hAnsi="Times New Roman" w:cs="Times New Roman"/>
                <w:sz w:val="20"/>
                <w:szCs w:val="20"/>
              </w:rPr>
            </w:pPr>
            <w:r w:rsidRPr="008258F7">
              <w:rPr>
                <w:rFonts w:ascii="Times New Roman" w:hAnsi="Times New Roman" w:cs="Times New Roman"/>
                <w:b/>
                <w:sz w:val="20"/>
                <w:szCs w:val="20"/>
              </w:rPr>
              <w:t>Abstract:</w:t>
            </w:r>
            <w:r w:rsidRPr="008258F7">
              <w:rPr>
                <w:rFonts w:ascii="Times New Roman" w:hAnsi="Times New Roman" w:cs="Times New Roman"/>
                <w:sz w:val="20"/>
                <w:szCs w:val="20"/>
              </w:rPr>
              <w:t xml:space="preserve"> </w:t>
            </w:r>
            <w:r w:rsidR="00650AC9" w:rsidRPr="00650AC9">
              <w:rPr>
                <w:rFonts w:ascii="Times New Roman" w:hAnsi="Times New Roman" w:cs="Times New Roman"/>
                <w:bCs/>
                <w:sz w:val="20"/>
                <w:szCs w:val="20"/>
              </w:rPr>
              <w:t>Geographer who  have an aspire to examine the relationship between  numbers and size of settlement  put forth their very own principle by using set up their own assumption about the real world to suit their analysis and reasoning for explained and proved what they are wanted, then testing it against reality</w:t>
            </w:r>
            <w:r>
              <w:rPr>
                <w:rFonts w:ascii="Times New Roman" w:hAnsi="Times New Roman" w:cs="Times New Roman"/>
                <w:bCs/>
                <w:sz w:val="20"/>
                <w:szCs w:val="20"/>
              </w:rPr>
              <w:t>.</w:t>
            </w:r>
            <w:r>
              <w:rPr>
                <w:rFonts w:ascii="Times New Roman" w:hAnsi="Times New Roman" w:cs="Times New Roman"/>
                <w:bCs/>
                <w:sz w:val="20"/>
                <w:szCs w:val="20"/>
                <w:lang w:val="en-GB"/>
              </w:rPr>
              <w:t xml:space="preserve"> </w:t>
            </w:r>
            <w:r>
              <w:rPr>
                <w:rFonts w:ascii="Times New Roman" w:hAnsi="Times New Roman" w:cs="Times New Roman"/>
                <w:bCs/>
                <w:sz w:val="20"/>
                <w:szCs w:val="20"/>
              </w:rPr>
              <w:t xml:space="preserve">The concept of city-size distribution has riveted the attention of urban geographer form twentieth century .The existence of three types of city-size distributions has been noted in the literature on city-size distribution and settlement system. These are central place, rank-size and primate city distributions. This paper is primarily focused on last two, law of primate city and rank-size rule distribution both are the hot topics in urban geography measuring the trend in urbanization, as we are try to classify and grouping the cities of a nation or a state or some time globally to measure the trend of urbanization, dependency of main town of nation or a state in its economic, social and political life. present paper try to emphasis on contrast look at the Rank size distribution cautioned by </w:t>
            </w:r>
            <w:proofErr w:type="spellStart"/>
            <w:r w:rsidR="00650AC9">
              <w:rPr>
                <w:rFonts w:ascii="Times New Roman" w:hAnsi="Times New Roman" w:cs="Times New Roman"/>
                <w:bCs/>
                <w:sz w:val="20"/>
                <w:szCs w:val="20"/>
              </w:rPr>
              <w:t>Z</w:t>
            </w:r>
            <w:r>
              <w:rPr>
                <w:rFonts w:ascii="Times New Roman" w:hAnsi="Times New Roman" w:cs="Times New Roman"/>
                <w:bCs/>
                <w:sz w:val="20"/>
                <w:szCs w:val="20"/>
              </w:rPr>
              <w:t>ipf</w:t>
            </w:r>
            <w:proofErr w:type="spellEnd"/>
            <w:r>
              <w:rPr>
                <w:rFonts w:ascii="Times New Roman" w:hAnsi="Times New Roman" w:cs="Times New Roman"/>
                <w:bCs/>
                <w:sz w:val="20"/>
                <w:szCs w:val="20"/>
              </w:rPr>
              <w:t xml:space="preserve"> (1941) and implicit in the earlier suggestion Jefferson (1939) of the existence of primate city in Indian context with example of four selected states of India for find out their trend of urbanization and relationship between city size distribution and Economic development at regional level</w:t>
            </w:r>
            <w:r w:rsidRPr="008258F7">
              <w:rPr>
                <w:rFonts w:ascii="Times New Roman" w:hAnsi="Times New Roman" w:cs="Times New Roman"/>
                <w:color w:val="000000" w:themeColor="text1"/>
                <w:sz w:val="20"/>
                <w:szCs w:val="20"/>
              </w:rPr>
              <w:t>.</w:t>
            </w:r>
          </w:p>
          <w:p w:rsidR="00E13F22" w:rsidRPr="008258F7" w:rsidRDefault="00E13F22" w:rsidP="00E13F22">
            <w:pPr>
              <w:pStyle w:val="NoSpacing"/>
              <w:jc w:val="both"/>
              <w:rPr>
                <w:rFonts w:ascii="Times New Roman" w:hAnsi="Times New Roman" w:cs="Times New Roman"/>
                <w:sz w:val="20"/>
                <w:szCs w:val="20"/>
              </w:rPr>
            </w:pPr>
            <w:r w:rsidRPr="008258F7">
              <w:rPr>
                <w:rFonts w:ascii="Times New Roman" w:hAnsi="Times New Roman" w:cs="Times New Roman"/>
                <w:b/>
                <w:sz w:val="20"/>
                <w:szCs w:val="20"/>
              </w:rPr>
              <w:t>Keywords:</w:t>
            </w:r>
            <w:r>
              <w:t xml:space="preserve"> </w:t>
            </w:r>
            <w:r>
              <w:rPr>
                <w:rFonts w:ascii="Times New Roman" w:hAnsi="Times New Roman" w:cs="Times New Roman"/>
                <w:sz w:val="20"/>
                <w:szCs w:val="20"/>
                <w:lang w:val="en-GB"/>
              </w:rPr>
              <w:t xml:space="preserve">Rank-Size Rule, Primate City, urbanization, Economic Development, </w:t>
            </w:r>
            <w:r w:rsidR="00650AC9" w:rsidRPr="00650AC9">
              <w:rPr>
                <w:rFonts w:ascii="Times New Roman" w:hAnsi="Times New Roman" w:cs="Times New Roman"/>
                <w:sz w:val="20"/>
                <w:szCs w:val="20"/>
                <w:lang w:val="en-GB"/>
              </w:rPr>
              <w:t>Regional level</w:t>
            </w:r>
            <w:r w:rsidRPr="00435C0F">
              <w:rPr>
                <w:rFonts w:ascii="Times New Roman" w:hAnsi="Times New Roman" w:cs="Times New Roman"/>
                <w:iCs/>
                <w:sz w:val="20"/>
                <w:szCs w:val="20"/>
              </w:rPr>
              <w:t>.</w:t>
            </w:r>
          </w:p>
        </w:tc>
      </w:tr>
    </w:tbl>
    <w:p w:rsidR="00425676" w:rsidRPr="004C10D8" w:rsidRDefault="00425676" w:rsidP="004C10D8">
      <w:pPr>
        <w:pBdr>
          <w:top w:val="single" w:sz="4" w:space="1" w:color="auto"/>
          <w:bottom w:val="single" w:sz="4" w:space="1" w:color="auto"/>
        </w:pBdr>
        <w:spacing w:after="0" w:line="240" w:lineRule="auto"/>
        <w:jc w:val="both"/>
        <w:rPr>
          <w:rFonts w:ascii="Times New Roman" w:hAnsi="Times New Roman" w:cs="Times New Roman"/>
          <w:sz w:val="20"/>
          <w:szCs w:val="20"/>
        </w:rPr>
        <w:sectPr w:rsidR="00425676" w:rsidRPr="004C10D8" w:rsidSect="00E13F22">
          <w:headerReference w:type="default" r:id="rId10"/>
          <w:footerReference w:type="default" r:id="rId11"/>
          <w:footerReference w:type="first" r:id="rId12"/>
          <w:pgSz w:w="11907" w:h="16839" w:code="9"/>
          <w:pgMar w:top="1440" w:right="1080" w:bottom="1440" w:left="1080" w:header="720" w:footer="1440" w:gutter="0"/>
          <w:pgNumType w:start="1234"/>
          <w:cols w:space="720"/>
          <w:titlePg/>
          <w:docGrid w:linePitch="360"/>
        </w:sectPr>
      </w:pPr>
    </w:p>
    <w:p w:rsidR="00796A88" w:rsidRDefault="00796A88" w:rsidP="007C570B">
      <w:pPr>
        <w:widowControl w:val="0"/>
        <w:autoSpaceDE w:val="0"/>
        <w:autoSpaceDN w:val="0"/>
        <w:adjustRightInd w:val="0"/>
        <w:spacing w:after="0" w:line="240" w:lineRule="auto"/>
        <w:jc w:val="both"/>
        <w:rPr>
          <w:rFonts w:ascii="Times New Roman" w:hAnsi="Times New Roman" w:cs="Times New Roman"/>
          <w:b/>
          <w:bCs/>
          <w:color w:val="000000"/>
          <w:sz w:val="20"/>
          <w:szCs w:val="20"/>
        </w:rPr>
        <w:sectPr w:rsidR="00796A88" w:rsidSect="007C570B">
          <w:type w:val="continuous"/>
          <w:pgSz w:w="11907" w:h="16839" w:code="9"/>
          <w:pgMar w:top="1440" w:right="1080" w:bottom="1440" w:left="1080" w:header="706" w:footer="706" w:gutter="0"/>
          <w:cols w:num="2" w:space="708"/>
          <w:docGrid w:linePitch="360"/>
        </w:sectPr>
      </w:pPr>
      <w:bookmarkStart w:id="1" w:name="_Toc449345848"/>
      <w:bookmarkStart w:id="2" w:name="_Toc455829367"/>
      <w:bookmarkStart w:id="3" w:name="_Toc372799996"/>
      <w:bookmarkStart w:id="4" w:name="_Toc454723403"/>
      <w:bookmarkStart w:id="5" w:name="_Toc304539527"/>
      <w:bookmarkStart w:id="6" w:name="_Toc446078806"/>
    </w:p>
    <w:p w:rsidR="00E13F22" w:rsidRPr="00E13F22" w:rsidRDefault="00E13F22" w:rsidP="00E13F22">
      <w:pPr>
        <w:spacing w:after="0" w:line="240" w:lineRule="auto"/>
        <w:jc w:val="both"/>
        <w:rPr>
          <w:rFonts w:ascii="Times New Roman" w:hAnsi="Times New Roman" w:cs="Times New Roman"/>
          <w:b/>
          <w:bCs/>
          <w:sz w:val="20"/>
          <w:szCs w:val="20"/>
          <w:lang w:val="en-GB" w:bidi="as-IN"/>
        </w:rPr>
      </w:pPr>
      <w:r w:rsidRPr="00E13F22">
        <w:rPr>
          <w:rFonts w:ascii="Times New Roman" w:hAnsi="Times New Roman" w:cs="Times New Roman"/>
          <w:b/>
          <w:bCs/>
          <w:sz w:val="20"/>
          <w:szCs w:val="20"/>
          <w:lang w:val="en-GB" w:bidi="as-IN"/>
        </w:rPr>
        <w:lastRenderedPageBreak/>
        <w:t>INTRODUCTION</w:t>
      </w:r>
    </w:p>
    <w:p w:rsidR="00E13F22" w:rsidRPr="00E13F22" w:rsidRDefault="00E13F22" w:rsidP="00E13F22">
      <w:pPr>
        <w:spacing w:after="0" w:line="240" w:lineRule="auto"/>
        <w:jc w:val="both"/>
        <w:rPr>
          <w:rFonts w:ascii="Times New Roman" w:hAnsi="Times New Roman" w:cs="Times New Roman"/>
          <w:sz w:val="20"/>
          <w:szCs w:val="20"/>
          <w:lang w:val="en-IN" w:bidi="as-IN"/>
        </w:rPr>
      </w:pPr>
      <w:r w:rsidRPr="00E13F22">
        <w:rPr>
          <w:rFonts w:ascii="Times New Roman" w:hAnsi="Times New Roman" w:cs="Times New Roman"/>
          <w:b/>
          <w:sz w:val="20"/>
          <w:szCs w:val="20"/>
          <w:lang w:val="en-GB"/>
        </w:rPr>
        <w:t>Concept of primate city</w:t>
      </w:r>
      <w:r w:rsidRPr="00E13F22">
        <w:rPr>
          <w:rFonts w:ascii="Times New Roman" w:hAnsi="Times New Roman" w:cs="Times New Roman"/>
          <w:sz w:val="20"/>
          <w:szCs w:val="20"/>
          <w:lang w:val="en-GB"/>
        </w:rPr>
        <w:t xml:space="preserve"> </w:t>
      </w:r>
    </w:p>
    <w:p w:rsidR="00E13F22" w:rsidRPr="00E13F22" w:rsidRDefault="00E13F22" w:rsidP="00E13F22">
      <w:pPr>
        <w:spacing w:after="0" w:line="240" w:lineRule="auto"/>
        <w:ind w:firstLine="720"/>
        <w:jc w:val="both"/>
        <w:rPr>
          <w:rFonts w:ascii="Times New Roman" w:hAnsi="Times New Roman" w:cs="Times New Roman"/>
          <w:sz w:val="20"/>
          <w:szCs w:val="20"/>
          <w:lang w:val="en-GB" w:bidi="as-IN"/>
        </w:rPr>
      </w:pPr>
      <w:r w:rsidRPr="00E13F22">
        <w:rPr>
          <w:rFonts w:ascii="Times New Roman" w:hAnsi="Times New Roman" w:cs="Times New Roman"/>
          <w:sz w:val="20"/>
          <w:szCs w:val="20"/>
        </w:rPr>
        <w:t>The concept of primate city was initiated by Mark Jefferson,</w:t>
      </w:r>
      <w:r w:rsidRPr="00E13F22">
        <w:rPr>
          <w:rFonts w:ascii="Times New Roman" w:hAnsi="Times New Roman" w:cs="Times New Roman"/>
          <w:color w:val="000000" w:themeColor="text1"/>
          <w:sz w:val="20"/>
          <w:szCs w:val="20"/>
        </w:rPr>
        <w:t xml:space="preserve"> he studied over fifty one countries and found primacy in 46 countries of major city, on the premise of empirical observations</w:t>
      </w:r>
      <w:r w:rsidRPr="00E13F22">
        <w:rPr>
          <w:rFonts w:ascii="Times New Roman" w:hAnsi="Times New Roman" w:cs="Times New Roman"/>
          <w:sz w:val="20"/>
          <w:szCs w:val="20"/>
        </w:rPr>
        <w:t xml:space="preserve"> </w:t>
      </w:r>
      <w:r w:rsidRPr="00E13F22">
        <w:rPr>
          <w:rFonts w:ascii="Times New Roman" w:hAnsi="Times New Roman" w:cs="Times New Roman"/>
          <w:color w:val="000000" w:themeColor="text1"/>
          <w:sz w:val="20"/>
          <w:szCs w:val="20"/>
        </w:rPr>
        <w:t>he initiated the concept of Primate City in 1939</w:t>
      </w:r>
      <w:r w:rsidRPr="00E13F22">
        <w:rPr>
          <w:rFonts w:ascii="Times New Roman" w:hAnsi="Times New Roman" w:cs="Times New Roman"/>
          <w:sz w:val="20"/>
          <w:szCs w:val="20"/>
        </w:rPr>
        <w:t xml:space="preserve"> in his paper entitled “Law of the primate city” h</w:t>
      </w:r>
      <w:r w:rsidR="00650AC9">
        <w:rPr>
          <w:rFonts w:ascii="Times New Roman" w:hAnsi="Times New Roman" w:cs="Times New Roman"/>
          <w:sz w:val="20"/>
          <w:szCs w:val="20"/>
        </w:rPr>
        <w:t>is</w:t>
      </w:r>
      <w:r w:rsidRPr="00E13F22">
        <w:rPr>
          <w:rFonts w:ascii="Times New Roman" w:hAnsi="Times New Roman" w:cs="Times New Roman"/>
          <w:sz w:val="20"/>
          <w:szCs w:val="20"/>
        </w:rPr>
        <w:t xml:space="preserve"> speculation was “A country's leading city is always disproportionately large and exceptionally expressive of national capacity and feeling. The primate city is commonly at least twice as large as the next largest city and more than twice as significant. ”.  For example London is seven times larger than size of Liverpool, Copenhagen nine times larger than Aarhus, and Mexico City five times the size of </w:t>
      </w:r>
      <w:proofErr w:type="spellStart"/>
      <w:r w:rsidRPr="00E13F22">
        <w:rPr>
          <w:rFonts w:ascii="Times New Roman" w:hAnsi="Times New Roman" w:cs="Times New Roman"/>
          <w:sz w:val="20"/>
          <w:szCs w:val="20"/>
        </w:rPr>
        <w:t>guadalhara</w:t>
      </w:r>
      <w:proofErr w:type="spellEnd"/>
      <w:r w:rsidRPr="00E13F22">
        <w:rPr>
          <w:rFonts w:ascii="Times New Roman" w:hAnsi="Times New Roman" w:cs="Times New Roman"/>
          <w:sz w:val="20"/>
          <w:szCs w:val="20"/>
        </w:rPr>
        <w:t xml:space="preserve">. he observed that such primate cities  not merely super eminent  in size but also  dominated in cultural, social and political scenario  of the entire region .This was direct contract to the rank size rule suggested only 2 year later by G.K </w:t>
      </w:r>
      <w:proofErr w:type="spellStart"/>
      <w:r w:rsidRPr="00E13F22">
        <w:rPr>
          <w:rFonts w:ascii="Times New Roman" w:hAnsi="Times New Roman" w:cs="Times New Roman"/>
          <w:sz w:val="20"/>
          <w:szCs w:val="20"/>
        </w:rPr>
        <w:t>Zi</w:t>
      </w:r>
      <w:r w:rsidR="00650AC9">
        <w:rPr>
          <w:rFonts w:ascii="Times New Roman" w:hAnsi="Times New Roman" w:cs="Times New Roman"/>
          <w:sz w:val="20"/>
          <w:szCs w:val="20"/>
        </w:rPr>
        <w:t>pf</w:t>
      </w:r>
      <w:r w:rsidRPr="00E13F22">
        <w:rPr>
          <w:rFonts w:ascii="Times New Roman" w:hAnsi="Times New Roman" w:cs="Times New Roman"/>
          <w:sz w:val="20"/>
          <w:szCs w:val="20"/>
        </w:rPr>
        <w:t>s</w:t>
      </w:r>
      <w:proofErr w:type="spellEnd"/>
      <w:r w:rsidRPr="00E13F22">
        <w:rPr>
          <w:rFonts w:ascii="Times New Roman" w:hAnsi="Times New Roman" w:cs="Times New Roman"/>
          <w:sz w:val="20"/>
          <w:szCs w:val="20"/>
        </w:rPr>
        <w:t>.  (</w:t>
      </w:r>
      <w:proofErr w:type="spellStart"/>
      <w:r w:rsidRPr="00E13F22">
        <w:rPr>
          <w:rFonts w:ascii="Times New Roman" w:hAnsi="Times New Roman" w:cs="Times New Roman"/>
          <w:sz w:val="20"/>
          <w:szCs w:val="20"/>
        </w:rPr>
        <w:t>K.siddhartha</w:t>
      </w:r>
      <w:proofErr w:type="spellEnd"/>
      <w:r w:rsidRPr="00E13F22">
        <w:rPr>
          <w:rFonts w:ascii="Times New Roman" w:hAnsi="Times New Roman" w:cs="Times New Roman"/>
          <w:sz w:val="20"/>
          <w:szCs w:val="20"/>
        </w:rPr>
        <w:t xml:space="preserve">). </w:t>
      </w:r>
      <w:r w:rsidRPr="00E13F22">
        <w:rPr>
          <w:rFonts w:ascii="Times New Roman" w:hAnsi="Times New Roman" w:cs="Times New Roman"/>
          <w:sz w:val="20"/>
          <w:szCs w:val="20"/>
          <w:lang w:val="en-GB"/>
        </w:rPr>
        <w:t xml:space="preserve">In Jefferson’s view Migration to cities is partially liable for the growth of cities. The variation in </w:t>
      </w:r>
      <w:r w:rsidRPr="00E13F22">
        <w:rPr>
          <w:rFonts w:ascii="Times New Roman" w:hAnsi="Times New Roman" w:cs="Times New Roman"/>
          <w:sz w:val="20"/>
          <w:szCs w:val="20"/>
          <w:lang w:val="en-GB"/>
        </w:rPr>
        <w:lastRenderedPageBreak/>
        <w:t xml:space="preserve">employment opportunities in time and in space that causes migration results in irregularity in city sizes. "But once a city is larger than any other in its country, this mere fact gives it an impetus to grow that cannot affect any other cities ... it becomes the primate city" </w:t>
      </w:r>
      <w:r w:rsidRPr="00E13F22">
        <w:rPr>
          <w:rFonts w:ascii="Times New Roman" w:hAnsi="Times New Roman" w:cs="Times New Roman"/>
          <w:sz w:val="20"/>
          <w:szCs w:val="20"/>
          <w:cs/>
          <w:lang w:val="en-GB" w:bidi="as-IN"/>
        </w:rPr>
        <w:t>[1]</w:t>
      </w:r>
      <w:r w:rsidRPr="00E13F22">
        <w:rPr>
          <w:rFonts w:ascii="Times New Roman" w:hAnsi="Times New Roman" w:cs="Times New Roman"/>
          <w:sz w:val="20"/>
          <w:szCs w:val="20"/>
          <w:lang w:val="en-GB"/>
        </w:rPr>
        <w:t xml:space="preserve">. Since migrants from different parts of the country contribute to the growth of the primate city, it "expresses the national disposition more completely than any other city" </w:t>
      </w:r>
      <w:r w:rsidRPr="00E13F22">
        <w:rPr>
          <w:rFonts w:ascii="Times New Roman" w:hAnsi="Times New Roman" w:cs="Times New Roman"/>
          <w:sz w:val="20"/>
          <w:szCs w:val="20"/>
          <w:cs/>
          <w:lang w:val="en-GB" w:bidi="as-IN"/>
        </w:rPr>
        <w:t>[1]</w:t>
      </w:r>
      <w:r w:rsidRPr="00E13F22">
        <w:rPr>
          <w:rFonts w:ascii="Times New Roman" w:hAnsi="Times New Roman" w:cs="Times New Roman"/>
          <w:sz w:val="20"/>
          <w:szCs w:val="20"/>
          <w:lang w:val="en-GB"/>
        </w:rPr>
        <w:t xml:space="preserve">. The migrants do not typically lose connection entirely with their native places. So as Jefferson </w:t>
      </w:r>
      <w:r w:rsidRPr="00E13F22">
        <w:rPr>
          <w:rFonts w:ascii="Times New Roman" w:hAnsi="Times New Roman" w:cs="Times New Roman"/>
          <w:sz w:val="20"/>
          <w:szCs w:val="20"/>
          <w:cs/>
          <w:lang w:val="en-GB" w:bidi="as-IN"/>
        </w:rPr>
        <w:t>[1]</w:t>
      </w:r>
      <w:r w:rsidRPr="00E13F22">
        <w:rPr>
          <w:rFonts w:ascii="Times New Roman" w:hAnsi="Times New Roman" w:cs="Times New Roman"/>
          <w:sz w:val="20"/>
          <w:szCs w:val="20"/>
          <w:lang w:val="en-GB"/>
        </w:rPr>
        <w:t xml:space="preserve"> says "the primate city contributes much to the unification of the country". A high level of education and </w:t>
      </w:r>
      <w:r w:rsidRPr="00E13F22">
        <w:rPr>
          <w:rFonts w:ascii="Times New Roman" w:hAnsi="Times New Roman" w:cs="Times New Roman"/>
          <w:sz w:val="20"/>
          <w:szCs w:val="20"/>
        </w:rPr>
        <w:t>easy</w:t>
      </w:r>
      <w:r w:rsidRPr="00E13F22">
        <w:rPr>
          <w:rFonts w:ascii="Times New Roman" w:hAnsi="Times New Roman" w:cs="Times New Roman"/>
          <w:sz w:val="20"/>
          <w:szCs w:val="20"/>
          <w:lang w:val="en-GB"/>
        </w:rPr>
        <w:t xml:space="preserve"> communication make contributions to the development of a strong feeling of nationality which, in flip, is conducive to the development of a primate. </w:t>
      </w:r>
    </w:p>
    <w:p w:rsidR="00E13F22" w:rsidRPr="00E13F22" w:rsidRDefault="00E13F22" w:rsidP="00E13F22">
      <w:pPr>
        <w:spacing w:after="0" w:line="240" w:lineRule="auto"/>
        <w:jc w:val="both"/>
        <w:rPr>
          <w:rFonts w:ascii="Times New Roman" w:hAnsi="Times New Roman" w:cs="Times New Roman"/>
          <w:sz w:val="20"/>
          <w:szCs w:val="20"/>
          <w:lang w:val="en-GB" w:bidi="as-IN"/>
        </w:rPr>
      </w:pPr>
    </w:p>
    <w:p w:rsidR="00E13F22" w:rsidRPr="00E13F22" w:rsidRDefault="00E13F22" w:rsidP="00E13F22">
      <w:pPr>
        <w:spacing w:after="0" w:line="240" w:lineRule="auto"/>
        <w:ind w:firstLine="720"/>
        <w:jc w:val="both"/>
        <w:rPr>
          <w:rFonts w:ascii="Times New Roman" w:hAnsi="Times New Roman" w:cs="Times New Roman"/>
          <w:sz w:val="20"/>
          <w:szCs w:val="20"/>
          <w:lang w:val="en-GB"/>
        </w:rPr>
      </w:pPr>
      <w:proofErr w:type="spellStart"/>
      <w:r w:rsidRPr="00E13F22">
        <w:rPr>
          <w:rFonts w:ascii="Times New Roman" w:hAnsi="Times New Roman" w:cs="Times New Roman"/>
          <w:sz w:val="20"/>
          <w:szCs w:val="20"/>
          <w:lang w:val="en-GB"/>
        </w:rPr>
        <w:t>Vapnarsky</w:t>
      </w:r>
      <w:proofErr w:type="spellEnd"/>
      <w:r w:rsidRPr="00E13F22">
        <w:rPr>
          <w:rFonts w:ascii="Times New Roman" w:hAnsi="Times New Roman" w:cs="Times New Roman"/>
          <w:sz w:val="20"/>
          <w:szCs w:val="20"/>
          <w:lang w:val="en-GB"/>
        </w:rPr>
        <w:t xml:space="preserve"> </w:t>
      </w:r>
      <w:r w:rsidRPr="00E13F22">
        <w:rPr>
          <w:rFonts w:ascii="Times New Roman" w:hAnsi="Times New Roman" w:cs="Times New Roman"/>
          <w:sz w:val="20"/>
          <w:szCs w:val="20"/>
          <w:cs/>
          <w:lang w:val="en-GB" w:bidi="as-IN"/>
        </w:rPr>
        <w:t>[2]</w:t>
      </w:r>
      <w:r w:rsidRPr="00E13F22">
        <w:rPr>
          <w:rFonts w:ascii="Times New Roman" w:hAnsi="Times New Roman" w:cs="Times New Roman"/>
          <w:sz w:val="20"/>
          <w:szCs w:val="20"/>
          <w:cs/>
          <w:lang w:bidi="as-IN"/>
        </w:rPr>
        <w:t xml:space="preserve"> </w:t>
      </w:r>
      <w:r w:rsidRPr="00E13F22">
        <w:rPr>
          <w:rFonts w:ascii="Times New Roman" w:hAnsi="Times New Roman" w:cs="Times New Roman"/>
          <w:sz w:val="20"/>
          <w:szCs w:val="20"/>
          <w:lang w:val="en-GB"/>
        </w:rPr>
        <w:t xml:space="preserve">adopts a natural strategy to the investigation the   ecological approach to the study of city-size distribution. A region is an ecological system. Closure is a defining characteristic of this system. It is a quotient that varies between 0 and 1.  It is 1 if no </w:t>
      </w:r>
      <w:r w:rsidRPr="00E13F22">
        <w:rPr>
          <w:rFonts w:ascii="Times New Roman" w:hAnsi="Times New Roman" w:cs="Times New Roman"/>
          <w:sz w:val="20"/>
          <w:szCs w:val="20"/>
          <w:lang w:val="en-GB"/>
        </w:rPr>
        <w:lastRenderedPageBreak/>
        <w:t xml:space="preserve">interaction occurs between the system and the external world; it is 0 if all interactions initiated or terminated </w:t>
      </w:r>
      <w:r w:rsidRPr="00E13F22">
        <w:rPr>
          <w:rFonts w:ascii="Times New Roman" w:hAnsi="Times New Roman" w:cs="Times New Roman"/>
          <w:sz w:val="20"/>
          <w:szCs w:val="20"/>
          <w:lang w:val="en-GB"/>
        </w:rPr>
        <w:lastRenderedPageBreak/>
        <w:t>within the system are completed outside it.</w:t>
      </w:r>
    </w:p>
    <w:p w:rsidR="00E13F22" w:rsidRDefault="00E13F22" w:rsidP="00E13F22">
      <w:pPr>
        <w:spacing w:after="0" w:line="240" w:lineRule="auto"/>
        <w:ind w:firstLine="720"/>
        <w:jc w:val="both"/>
        <w:rPr>
          <w:rFonts w:ascii="Times New Roman" w:hAnsi="Times New Roman" w:cs="Times New Roman"/>
          <w:sz w:val="20"/>
          <w:szCs w:val="20"/>
          <w:lang w:val="en-GB"/>
        </w:rPr>
        <w:sectPr w:rsidR="00E13F22" w:rsidSect="00E13F22">
          <w:type w:val="continuous"/>
          <w:pgSz w:w="11907" w:h="16839" w:code="9"/>
          <w:pgMar w:top="1440" w:right="1080" w:bottom="1440" w:left="1080" w:header="706" w:footer="706" w:gutter="0"/>
          <w:cols w:num="2" w:space="708"/>
          <w:docGrid w:linePitch="360"/>
        </w:sectPr>
      </w:pPr>
    </w:p>
    <w:p w:rsidR="00E13F22" w:rsidRDefault="00E13F22" w:rsidP="00E13F22">
      <w:pPr>
        <w:spacing w:after="0" w:line="240" w:lineRule="auto"/>
        <w:ind w:firstLine="720"/>
        <w:jc w:val="both"/>
        <w:rPr>
          <w:rFonts w:ascii="Times New Roman" w:hAnsi="Times New Roman" w:cs="Times New Roman"/>
          <w:sz w:val="20"/>
          <w:szCs w:val="20"/>
          <w:lang w:val="en-GB"/>
        </w:rPr>
      </w:pPr>
    </w:p>
    <w:p w:rsidR="00E13F22" w:rsidRDefault="00E13F22" w:rsidP="00E13F22">
      <w:pPr>
        <w:spacing w:after="0" w:line="240" w:lineRule="auto"/>
        <w:jc w:val="center"/>
        <w:rPr>
          <w:rFonts w:ascii="Times New Roman" w:hAnsi="Times New Roman" w:cs="Times New Roman"/>
          <w:sz w:val="20"/>
          <w:szCs w:val="20"/>
          <w:lang w:val="en-GB"/>
        </w:rPr>
      </w:pPr>
      <w:r>
        <w:rPr>
          <w:rFonts w:ascii="Times New Roman" w:hAnsi="Times New Roman" w:cs="Times New Roman"/>
          <w:noProof/>
          <w:sz w:val="20"/>
          <w:szCs w:val="20"/>
        </w:rPr>
        <w:drawing>
          <wp:inline distT="0" distB="0" distL="0" distR="0" wp14:anchorId="7CF06E0B" wp14:editId="2EBA9E26">
            <wp:extent cx="4371975" cy="3388360"/>
            <wp:effectExtent l="0" t="0" r="9525" b="254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371975" cy="3388360"/>
                    </a:xfrm>
                    <a:prstGeom prst="rect">
                      <a:avLst/>
                    </a:prstGeom>
                    <a:noFill/>
                    <a:ln>
                      <a:noFill/>
                    </a:ln>
                  </pic:spPr>
                </pic:pic>
              </a:graphicData>
            </a:graphic>
          </wp:inline>
        </w:drawing>
      </w:r>
    </w:p>
    <w:p w:rsidR="00E13F22" w:rsidRDefault="00E13F22" w:rsidP="00E13F22">
      <w:pPr>
        <w:pStyle w:val="NoSpacing"/>
        <w:jc w:val="center"/>
        <w:rPr>
          <w:rFonts w:ascii="Times New Roman" w:hAnsi="Times New Roman" w:cs="Times New Roman"/>
          <w:b/>
          <w:bCs/>
          <w:sz w:val="20"/>
          <w:szCs w:val="20"/>
          <w:lang w:val="en-IN"/>
        </w:rPr>
      </w:pPr>
      <w:r>
        <w:rPr>
          <w:rFonts w:ascii="Times New Roman" w:hAnsi="Times New Roman" w:cs="Times New Roman"/>
          <w:b/>
          <w:bCs/>
          <w:sz w:val="20"/>
          <w:szCs w:val="20"/>
        </w:rPr>
        <w:t xml:space="preserve">Characteristics of primate cities as per </w:t>
      </w:r>
      <w:proofErr w:type="spellStart"/>
      <w:r>
        <w:rPr>
          <w:rFonts w:ascii="Times New Roman" w:hAnsi="Times New Roman" w:cs="Times New Roman"/>
          <w:b/>
          <w:bCs/>
          <w:sz w:val="20"/>
          <w:szCs w:val="20"/>
        </w:rPr>
        <w:t>Linsky</w:t>
      </w:r>
      <w:proofErr w:type="spellEnd"/>
      <w:r>
        <w:rPr>
          <w:rFonts w:ascii="Times New Roman" w:hAnsi="Times New Roman" w:cs="Times New Roman"/>
          <w:b/>
          <w:bCs/>
          <w:sz w:val="20"/>
          <w:szCs w:val="20"/>
        </w:rPr>
        <w:t xml:space="preserve"> </w:t>
      </w:r>
      <w:r>
        <w:rPr>
          <w:rFonts w:ascii="Times New Roman" w:hAnsi="Times New Roman" w:cs="Vrinda"/>
          <w:b/>
          <w:bCs/>
          <w:sz w:val="20"/>
          <w:szCs w:val="20"/>
          <w:cs/>
          <w:lang w:bidi="as-IN"/>
        </w:rPr>
        <w:t>[3]</w:t>
      </w:r>
    </w:p>
    <w:p w:rsidR="00E13F22" w:rsidRDefault="00E13F22" w:rsidP="00E13F22">
      <w:pPr>
        <w:pStyle w:val="NoSpacing"/>
        <w:jc w:val="both"/>
        <w:rPr>
          <w:rFonts w:ascii="Times New Roman" w:hAnsi="Times New Roman" w:cs="Times New Roman"/>
          <w:sz w:val="20"/>
          <w:szCs w:val="20"/>
        </w:rPr>
      </w:pPr>
    </w:p>
    <w:p w:rsidR="00E13F22" w:rsidRDefault="00E13F22" w:rsidP="00E13F22">
      <w:pPr>
        <w:pStyle w:val="NoSpacing"/>
        <w:jc w:val="both"/>
        <w:rPr>
          <w:rFonts w:ascii="Times New Roman" w:hAnsi="Times New Roman" w:cs="Times New Roman"/>
          <w:b/>
          <w:sz w:val="20"/>
          <w:szCs w:val="20"/>
        </w:rPr>
        <w:sectPr w:rsidR="00E13F22" w:rsidSect="00E13F22">
          <w:type w:val="continuous"/>
          <w:pgSz w:w="11907" w:h="16839" w:code="9"/>
          <w:pgMar w:top="1440" w:right="1080" w:bottom="1440" w:left="1080" w:header="706" w:footer="706" w:gutter="0"/>
          <w:cols w:space="708"/>
          <w:docGrid w:linePitch="360"/>
        </w:sectPr>
      </w:pPr>
    </w:p>
    <w:p w:rsidR="00E13F22" w:rsidRPr="00E13F22" w:rsidRDefault="00E13F22" w:rsidP="00E13F22">
      <w:pPr>
        <w:pStyle w:val="NoSpacing"/>
        <w:jc w:val="both"/>
        <w:rPr>
          <w:rFonts w:ascii="Times New Roman" w:hAnsi="Times New Roman" w:cs="Times New Roman"/>
          <w:sz w:val="20"/>
          <w:szCs w:val="20"/>
          <w:lang w:bidi="as-IN"/>
        </w:rPr>
      </w:pPr>
      <w:r w:rsidRPr="00E13F22">
        <w:rPr>
          <w:rFonts w:ascii="Times New Roman" w:hAnsi="Times New Roman" w:cs="Times New Roman"/>
          <w:b/>
          <w:sz w:val="20"/>
          <w:szCs w:val="20"/>
        </w:rPr>
        <w:lastRenderedPageBreak/>
        <w:t>Degree or level of primacy</w:t>
      </w:r>
      <w:r w:rsidRPr="00E13F22">
        <w:rPr>
          <w:rFonts w:ascii="Times New Roman" w:hAnsi="Times New Roman" w:cs="Times New Roman"/>
          <w:sz w:val="20"/>
          <w:szCs w:val="20"/>
        </w:rPr>
        <w:t xml:space="preserve"> </w:t>
      </w:r>
    </w:p>
    <w:p w:rsidR="00E13F22" w:rsidRPr="00E13F22" w:rsidRDefault="00E13F22" w:rsidP="00E13F22">
      <w:pPr>
        <w:pStyle w:val="NoSpacing"/>
        <w:ind w:firstLine="720"/>
        <w:jc w:val="both"/>
        <w:rPr>
          <w:rFonts w:ascii="Times New Roman" w:hAnsi="Times New Roman" w:cs="Times New Roman"/>
          <w:sz w:val="20"/>
          <w:szCs w:val="20"/>
        </w:rPr>
      </w:pPr>
      <w:r w:rsidRPr="00E13F22">
        <w:rPr>
          <w:rFonts w:ascii="Times New Roman" w:hAnsi="Times New Roman" w:cs="Times New Roman"/>
          <w:sz w:val="20"/>
          <w:szCs w:val="20"/>
        </w:rPr>
        <w:t xml:space="preserve">The degree of primacy of the largest can be measured by the ratio of its population to that of the second larger city or to those of some other ranks of cities combined </w:t>
      </w:r>
      <w:r w:rsidRPr="00E13F22">
        <w:rPr>
          <w:rFonts w:ascii="Times New Roman" w:hAnsi="Times New Roman" w:cs="Times New Roman"/>
          <w:sz w:val="20"/>
          <w:szCs w:val="20"/>
          <w:cs/>
          <w:lang w:bidi="as-IN"/>
        </w:rPr>
        <w:t>[4]</w:t>
      </w:r>
      <w:r w:rsidRPr="00E13F22">
        <w:rPr>
          <w:rFonts w:ascii="Times New Roman" w:hAnsi="Times New Roman" w:cs="Times New Roman"/>
          <w:sz w:val="20"/>
          <w:szCs w:val="20"/>
        </w:rPr>
        <w:t>. Primacy is the superlative lead of the largest or primate city over the smaller cities and towns. This could be expressed as a ratio:</w:t>
      </w:r>
    </w:p>
    <w:p w:rsidR="00E13F22" w:rsidRPr="00E13F22" w:rsidRDefault="00E13F22" w:rsidP="00E13F22">
      <w:pPr>
        <w:spacing w:after="0" w:line="240" w:lineRule="auto"/>
        <w:jc w:val="both"/>
        <w:rPr>
          <w:rFonts w:ascii="Times New Roman" w:hAnsi="Times New Roman" w:cs="Times New Roman"/>
          <w:b/>
          <w:sz w:val="20"/>
          <w:szCs w:val="20"/>
          <w:lang w:bidi="as-IN"/>
        </w:rPr>
      </w:pPr>
    </w:p>
    <w:p w:rsidR="00E13F22" w:rsidRPr="00E13F22" w:rsidRDefault="00E13F22" w:rsidP="00E13F22">
      <w:pPr>
        <w:spacing w:after="0" w:line="240" w:lineRule="auto"/>
        <w:ind w:firstLine="720"/>
        <w:jc w:val="both"/>
        <w:rPr>
          <w:rFonts w:ascii="Times New Roman" w:hAnsi="Times New Roman" w:cs="Times New Roman"/>
          <w:b/>
          <w:sz w:val="20"/>
          <w:szCs w:val="20"/>
          <w:u w:val="single"/>
          <w:lang w:val="en-GB" w:bidi="as-IN"/>
        </w:rPr>
      </w:pPr>
      <w:r w:rsidRPr="00E13F22">
        <w:rPr>
          <w:rFonts w:ascii="Times New Roman" w:hAnsi="Times New Roman" w:cs="Times New Roman"/>
          <w:bCs/>
          <w:sz w:val="20"/>
          <w:szCs w:val="20"/>
        </w:rPr>
        <w:t>Index of primacy</w:t>
      </w:r>
      <w:r w:rsidRPr="00E13F22">
        <w:rPr>
          <w:rFonts w:ascii="Times New Roman" w:hAnsi="Times New Roman" w:cs="Times New Roman"/>
          <w:sz w:val="20"/>
          <w:szCs w:val="20"/>
        </w:rPr>
        <w:t xml:space="preserve"> = p1/p2Where P1 and P2 are the populations of the first and second largest settlements respectively or Primary Index (2) = P1/P3 Where P1 and P3 are the populations of the first and third settlements respectively. It is necessary under the rank size rule that the primacy index for P1 and P2 settlements be 2; for P1 and P3 it must be 3 and so on. When the second largest city has less than half the population of the largest city, then the degree or level of primacy is said to be high and vice versa. </w:t>
      </w:r>
      <w:proofErr w:type="gramStart"/>
      <w:r w:rsidRPr="00E13F22">
        <w:rPr>
          <w:rFonts w:ascii="Times New Roman" w:hAnsi="Times New Roman" w:cs="Times New Roman"/>
          <w:sz w:val="20"/>
          <w:szCs w:val="20"/>
        </w:rPr>
        <w:t>(</w:t>
      </w:r>
      <w:proofErr w:type="spellStart"/>
      <w:r w:rsidRPr="00E13F22">
        <w:rPr>
          <w:rFonts w:ascii="Times New Roman" w:hAnsi="Times New Roman" w:cs="Times New Roman"/>
          <w:sz w:val="20"/>
          <w:szCs w:val="20"/>
        </w:rPr>
        <w:t>K.siddhratha</w:t>
      </w:r>
      <w:proofErr w:type="spellEnd"/>
      <w:r w:rsidRPr="00E13F22">
        <w:rPr>
          <w:rFonts w:ascii="Times New Roman" w:hAnsi="Times New Roman" w:cs="Times New Roman"/>
          <w:sz w:val="20"/>
          <w:szCs w:val="20"/>
        </w:rPr>
        <w:t>)</w:t>
      </w:r>
      <w:r w:rsidRPr="00E13F22">
        <w:rPr>
          <w:rFonts w:ascii="Times New Roman" w:hAnsi="Times New Roman" w:cs="Times New Roman"/>
          <w:sz w:val="20"/>
          <w:szCs w:val="20"/>
          <w:cs/>
          <w:lang w:bidi="as-IN"/>
        </w:rPr>
        <w:t>.</w:t>
      </w:r>
      <w:proofErr w:type="gramEnd"/>
    </w:p>
    <w:p w:rsidR="00E13F22" w:rsidRPr="00E13F22" w:rsidRDefault="00E13F22" w:rsidP="00E13F22">
      <w:pPr>
        <w:spacing w:after="0" w:line="240" w:lineRule="auto"/>
        <w:jc w:val="both"/>
        <w:rPr>
          <w:rFonts w:ascii="Times New Roman" w:hAnsi="Times New Roman" w:cs="Times New Roman"/>
          <w:b/>
          <w:sz w:val="20"/>
          <w:szCs w:val="20"/>
          <w:lang w:val="en-GB"/>
        </w:rPr>
      </w:pPr>
    </w:p>
    <w:p w:rsidR="00E13F22" w:rsidRPr="00E13F22" w:rsidRDefault="00E13F22" w:rsidP="00E13F22">
      <w:pPr>
        <w:spacing w:after="0" w:line="240" w:lineRule="auto"/>
        <w:jc w:val="both"/>
        <w:rPr>
          <w:rFonts w:ascii="Times New Roman" w:hAnsi="Times New Roman" w:cs="Times New Roman"/>
          <w:b/>
          <w:sz w:val="20"/>
          <w:szCs w:val="20"/>
          <w:lang w:val="en-GB" w:bidi="as-IN"/>
        </w:rPr>
      </w:pPr>
      <w:r w:rsidRPr="00E13F22">
        <w:rPr>
          <w:rFonts w:ascii="Times New Roman" w:hAnsi="Times New Roman" w:cs="Times New Roman"/>
          <w:b/>
          <w:sz w:val="20"/>
          <w:szCs w:val="20"/>
          <w:lang w:val="en-GB"/>
        </w:rPr>
        <w:t>CONCEPT OF RANK- SIZE RULE</w:t>
      </w:r>
    </w:p>
    <w:p w:rsidR="00E13F22" w:rsidRPr="00E13F22" w:rsidRDefault="00E13F22" w:rsidP="00E13F22">
      <w:pPr>
        <w:spacing w:after="0" w:line="240" w:lineRule="auto"/>
        <w:ind w:firstLine="720"/>
        <w:jc w:val="both"/>
        <w:rPr>
          <w:rFonts w:ascii="Times New Roman" w:hAnsi="Times New Roman" w:cs="Times New Roman"/>
          <w:sz w:val="20"/>
          <w:szCs w:val="20"/>
          <w:lang w:val="en-IN"/>
        </w:rPr>
      </w:pPr>
      <w:r w:rsidRPr="00E13F22">
        <w:rPr>
          <w:rFonts w:ascii="Times New Roman" w:hAnsi="Times New Roman" w:cs="Times New Roman"/>
          <w:sz w:val="20"/>
          <w:szCs w:val="20"/>
        </w:rPr>
        <w:t>The distribution of urban places according to their rank of population size, plotted on a double logarithmic graph pa</w:t>
      </w:r>
      <w:r w:rsidR="00650AC9">
        <w:rPr>
          <w:rFonts w:ascii="Times New Roman" w:hAnsi="Times New Roman" w:cs="Times New Roman"/>
          <w:sz w:val="20"/>
          <w:szCs w:val="20"/>
        </w:rPr>
        <w:t>per (log p/log R) which gives “</w:t>
      </w:r>
      <w:r w:rsidRPr="00E13F22">
        <w:rPr>
          <w:rFonts w:ascii="Times New Roman" w:hAnsi="Times New Roman" w:cs="Times New Roman"/>
          <w:sz w:val="20"/>
          <w:szCs w:val="20"/>
        </w:rPr>
        <w:t>S</w:t>
      </w:r>
      <w:r w:rsidR="00650AC9">
        <w:rPr>
          <w:rFonts w:ascii="Times New Roman" w:hAnsi="Times New Roman" w:cs="Times New Roman"/>
          <w:sz w:val="20"/>
          <w:szCs w:val="20"/>
        </w:rPr>
        <w:t>”</w:t>
      </w:r>
      <w:r w:rsidRPr="00E13F22">
        <w:rPr>
          <w:rFonts w:ascii="Times New Roman" w:hAnsi="Times New Roman" w:cs="Times New Roman"/>
          <w:sz w:val="20"/>
          <w:szCs w:val="20"/>
        </w:rPr>
        <w:t xml:space="preserve"> size curvilinear trend is known as rank Size rule. this empirical relationship first presented by </w:t>
      </w:r>
      <w:proofErr w:type="spellStart"/>
      <w:r w:rsidRPr="00E13F22">
        <w:rPr>
          <w:rFonts w:ascii="Times New Roman" w:hAnsi="Times New Roman" w:cs="Times New Roman"/>
          <w:sz w:val="20"/>
          <w:szCs w:val="20"/>
        </w:rPr>
        <w:t>Auerback</w:t>
      </w:r>
      <w:proofErr w:type="spellEnd"/>
      <w:r w:rsidRPr="00E13F22">
        <w:rPr>
          <w:rFonts w:ascii="Times New Roman" w:hAnsi="Times New Roman" w:cs="Times New Roman"/>
          <w:sz w:val="20"/>
          <w:szCs w:val="20"/>
        </w:rPr>
        <w:t xml:space="preserve"> </w:t>
      </w:r>
      <w:r w:rsidRPr="00E13F22">
        <w:rPr>
          <w:rFonts w:ascii="Times New Roman" w:hAnsi="Times New Roman" w:cs="Times New Roman"/>
          <w:sz w:val="20"/>
          <w:szCs w:val="20"/>
          <w:cs/>
          <w:lang w:bidi="as-IN"/>
        </w:rPr>
        <w:t>[5]</w:t>
      </w:r>
      <w:r w:rsidRPr="00E13F22">
        <w:rPr>
          <w:rFonts w:ascii="Times New Roman" w:hAnsi="Times New Roman" w:cs="Times New Roman"/>
          <w:sz w:val="20"/>
          <w:szCs w:val="20"/>
        </w:rPr>
        <w:t xml:space="preserve"> in his study of German cities .But it’s was proposed scientifically and </w:t>
      </w:r>
      <w:proofErr w:type="spellStart"/>
      <w:r w:rsidRPr="00E13F22">
        <w:rPr>
          <w:rFonts w:ascii="Times New Roman" w:hAnsi="Times New Roman" w:cs="Times New Roman"/>
          <w:sz w:val="20"/>
          <w:szCs w:val="20"/>
        </w:rPr>
        <w:t>popularised</w:t>
      </w:r>
      <w:proofErr w:type="spellEnd"/>
      <w:r w:rsidRPr="00E13F22">
        <w:rPr>
          <w:rFonts w:ascii="Times New Roman" w:hAnsi="Times New Roman" w:cs="Times New Roman"/>
          <w:sz w:val="20"/>
          <w:szCs w:val="20"/>
        </w:rPr>
        <w:t xml:space="preserve"> by G.K Zips in his book “Human </w:t>
      </w:r>
      <w:proofErr w:type="spellStart"/>
      <w:r w:rsidRPr="00E13F22">
        <w:rPr>
          <w:rFonts w:ascii="Times New Roman" w:hAnsi="Times New Roman" w:cs="Times New Roman"/>
          <w:sz w:val="20"/>
          <w:szCs w:val="20"/>
        </w:rPr>
        <w:t>behaviour</w:t>
      </w:r>
      <w:proofErr w:type="spellEnd"/>
      <w:r w:rsidRPr="00E13F22">
        <w:rPr>
          <w:rFonts w:ascii="Times New Roman" w:hAnsi="Times New Roman" w:cs="Times New Roman"/>
          <w:sz w:val="20"/>
          <w:szCs w:val="20"/>
        </w:rPr>
        <w:t xml:space="preserve"> and the principal of least effort” </w:t>
      </w:r>
      <w:r w:rsidRPr="00E13F22">
        <w:rPr>
          <w:rFonts w:ascii="Times New Roman" w:hAnsi="Times New Roman" w:cs="Times New Roman"/>
          <w:sz w:val="20"/>
          <w:szCs w:val="20"/>
          <w:cs/>
          <w:lang w:bidi="as-IN"/>
        </w:rPr>
        <w:t>[6]</w:t>
      </w:r>
      <w:r w:rsidRPr="00E13F22">
        <w:rPr>
          <w:rFonts w:ascii="Times New Roman" w:hAnsi="Times New Roman" w:cs="Times New Roman"/>
          <w:sz w:val="20"/>
          <w:szCs w:val="20"/>
        </w:rPr>
        <w:t xml:space="preserve"> </w:t>
      </w:r>
      <w:r w:rsidRPr="00E13F22">
        <w:rPr>
          <w:rFonts w:ascii="Times New Roman" w:hAnsi="Times New Roman" w:cs="Times New Roman"/>
          <w:sz w:val="20"/>
          <w:szCs w:val="20"/>
        </w:rPr>
        <w:lastRenderedPageBreak/>
        <w:t>as a theoretical model to explicit the relationship between observed and empirical regularity in the size of settlement hierarchy either urban or rural .The cities of any region ranked from largest to smallest according to their population size. Thus, the largest city is ranked as No .1, the second largest No. 2, and continuing in the way down to the lower ranking town</w:t>
      </w:r>
      <w:r w:rsidRPr="00E13F22">
        <w:rPr>
          <w:rFonts w:ascii="Times New Roman" w:hAnsi="Times New Roman" w:cs="Times New Roman"/>
          <w:sz w:val="20"/>
          <w:szCs w:val="20"/>
          <w:lang w:val="en-GB"/>
        </w:rPr>
        <w:t>.</w:t>
      </w:r>
      <w:r w:rsidRPr="00E13F22">
        <w:rPr>
          <w:rFonts w:ascii="Times New Roman" w:hAnsi="Times New Roman" w:cs="Times New Roman"/>
          <w:sz w:val="20"/>
          <w:szCs w:val="20"/>
        </w:rPr>
        <w:t xml:space="preserve"> According to G.K Zips </w:t>
      </w:r>
      <w:r w:rsidRPr="00E13F22">
        <w:rPr>
          <w:rFonts w:ascii="Times New Roman" w:hAnsi="Times New Roman" w:cs="Times New Roman"/>
          <w:sz w:val="20"/>
          <w:szCs w:val="20"/>
          <w:cs/>
          <w:lang w:bidi="as-IN"/>
        </w:rPr>
        <w:t>[7]</w:t>
      </w:r>
      <w:r w:rsidRPr="00E13F22">
        <w:rPr>
          <w:rFonts w:ascii="Times New Roman" w:hAnsi="Times New Roman" w:cs="Times New Roman"/>
          <w:sz w:val="20"/>
          <w:szCs w:val="20"/>
        </w:rPr>
        <w:t xml:space="preserve"> “if all the urban settlement in an area ranked In descending order of population, the population of the n</w:t>
      </w:r>
      <w:r w:rsidRPr="00650AC9">
        <w:rPr>
          <w:rFonts w:ascii="Times New Roman" w:hAnsi="Times New Roman" w:cs="Times New Roman"/>
          <w:sz w:val="20"/>
          <w:szCs w:val="20"/>
          <w:vertAlign w:val="superscript"/>
        </w:rPr>
        <w:t>th</w:t>
      </w:r>
      <w:r w:rsidRPr="00E13F22">
        <w:rPr>
          <w:rFonts w:ascii="Times New Roman" w:hAnsi="Times New Roman" w:cs="Times New Roman"/>
          <w:sz w:val="20"/>
          <w:szCs w:val="20"/>
        </w:rPr>
        <w:t xml:space="preserve"> town will be 1/n</w:t>
      </w:r>
      <w:r w:rsidRPr="00650AC9">
        <w:rPr>
          <w:rFonts w:ascii="Times New Roman" w:hAnsi="Times New Roman" w:cs="Times New Roman"/>
          <w:sz w:val="20"/>
          <w:szCs w:val="20"/>
          <w:vertAlign w:val="superscript"/>
        </w:rPr>
        <w:t>th</w:t>
      </w:r>
      <w:r w:rsidRPr="00E13F22">
        <w:rPr>
          <w:rFonts w:ascii="Times New Roman" w:hAnsi="Times New Roman" w:cs="Times New Roman"/>
          <w:sz w:val="20"/>
          <w:szCs w:val="20"/>
        </w:rPr>
        <w:t xml:space="preserve"> that of the largest town” in other words the population of an urban settlement in a region can be arranged in the series of 1, ½, 1/3, ¼, 1/5, 1/6……1/n. this regularity can also be expressed by the formula:</w:t>
      </w:r>
    </w:p>
    <w:p w:rsidR="00E13F22" w:rsidRPr="00E13F22" w:rsidRDefault="00E13F22" w:rsidP="00E13F22">
      <w:pPr>
        <w:spacing w:after="0" w:line="240" w:lineRule="auto"/>
        <w:jc w:val="both"/>
        <w:rPr>
          <w:rFonts w:ascii="Times New Roman" w:hAnsi="Times New Roman" w:cs="Times New Roman"/>
          <w:sz w:val="20"/>
          <w:szCs w:val="20"/>
        </w:rPr>
      </w:pPr>
      <w:r w:rsidRPr="00E13F22">
        <w:rPr>
          <w:rFonts w:ascii="Times New Roman" w:hAnsi="Times New Roman" w:cs="Times New Roman"/>
          <w:sz w:val="20"/>
          <w:szCs w:val="20"/>
        </w:rPr>
        <w:t>P</w:t>
      </w:r>
      <w:r w:rsidRPr="00E13F22">
        <w:rPr>
          <w:rFonts w:ascii="Times New Roman" w:hAnsi="Times New Roman" w:cs="Times New Roman"/>
          <w:sz w:val="20"/>
          <w:szCs w:val="20"/>
          <w:vertAlign w:val="superscript"/>
        </w:rPr>
        <w:t xml:space="preserve">R = </w:t>
      </w:r>
      <w:r w:rsidRPr="00E13F22">
        <w:rPr>
          <w:rFonts w:ascii="Times New Roman" w:hAnsi="Times New Roman" w:cs="Times New Roman"/>
          <w:sz w:val="20"/>
          <w:szCs w:val="20"/>
        </w:rPr>
        <w:t>pi/ r</w:t>
      </w:r>
    </w:p>
    <w:p w:rsidR="00E13F22" w:rsidRPr="00E13F22" w:rsidRDefault="00E13F22" w:rsidP="00E13F22">
      <w:pPr>
        <w:spacing w:after="0" w:line="240" w:lineRule="auto"/>
        <w:jc w:val="both"/>
        <w:rPr>
          <w:rFonts w:ascii="Times New Roman" w:hAnsi="Times New Roman" w:cs="Times New Roman"/>
          <w:sz w:val="20"/>
          <w:szCs w:val="20"/>
          <w:lang w:bidi="as-IN"/>
        </w:rPr>
      </w:pPr>
    </w:p>
    <w:p w:rsidR="00E13F22" w:rsidRPr="00E13F22" w:rsidRDefault="00E13F22" w:rsidP="00E13F22">
      <w:pPr>
        <w:spacing w:after="0" w:line="240" w:lineRule="auto"/>
        <w:jc w:val="both"/>
        <w:rPr>
          <w:rFonts w:ascii="Times New Roman" w:hAnsi="Times New Roman" w:cs="Times New Roman"/>
          <w:sz w:val="20"/>
          <w:szCs w:val="20"/>
        </w:rPr>
      </w:pPr>
      <w:r w:rsidRPr="00E13F22">
        <w:rPr>
          <w:rFonts w:ascii="Times New Roman" w:hAnsi="Times New Roman" w:cs="Times New Roman"/>
          <w:sz w:val="20"/>
          <w:szCs w:val="20"/>
        </w:rPr>
        <w:t xml:space="preserve">Where, </w:t>
      </w:r>
      <w:proofErr w:type="spellStart"/>
      <w:r w:rsidRPr="00E13F22">
        <w:rPr>
          <w:rFonts w:ascii="Times New Roman" w:hAnsi="Times New Roman" w:cs="Times New Roman"/>
          <w:sz w:val="20"/>
          <w:szCs w:val="20"/>
        </w:rPr>
        <w:t>pr</w:t>
      </w:r>
      <w:proofErr w:type="spellEnd"/>
      <w:r w:rsidRPr="00E13F22">
        <w:rPr>
          <w:rFonts w:ascii="Times New Roman" w:hAnsi="Times New Roman" w:cs="Times New Roman"/>
          <w:sz w:val="20"/>
          <w:szCs w:val="20"/>
        </w:rPr>
        <w:t xml:space="preserve"> = population of </w:t>
      </w:r>
      <w:proofErr w:type="spellStart"/>
      <w:r w:rsidRPr="00E13F22">
        <w:rPr>
          <w:rFonts w:ascii="Times New Roman" w:hAnsi="Times New Roman" w:cs="Times New Roman"/>
          <w:sz w:val="20"/>
          <w:szCs w:val="20"/>
        </w:rPr>
        <w:t>thr</w:t>
      </w:r>
      <w:proofErr w:type="spellEnd"/>
      <w:r w:rsidRPr="00E13F22">
        <w:rPr>
          <w:rFonts w:ascii="Times New Roman" w:hAnsi="Times New Roman" w:cs="Times New Roman"/>
          <w:sz w:val="20"/>
          <w:szCs w:val="20"/>
        </w:rPr>
        <w:t xml:space="preserve"> </w:t>
      </w:r>
      <w:proofErr w:type="spellStart"/>
      <w:r w:rsidRPr="00E13F22">
        <w:rPr>
          <w:rFonts w:ascii="Times New Roman" w:hAnsi="Times New Roman" w:cs="Times New Roman"/>
          <w:sz w:val="20"/>
          <w:szCs w:val="20"/>
        </w:rPr>
        <w:t>r</w:t>
      </w:r>
      <w:r w:rsidRPr="00E13F22">
        <w:rPr>
          <w:rFonts w:ascii="Times New Roman" w:hAnsi="Times New Roman" w:cs="Times New Roman"/>
          <w:sz w:val="20"/>
          <w:szCs w:val="20"/>
          <w:vertAlign w:val="superscript"/>
        </w:rPr>
        <w:t>th</w:t>
      </w:r>
      <w:proofErr w:type="spellEnd"/>
      <w:r w:rsidRPr="00E13F22">
        <w:rPr>
          <w:rFonts w:ascii="Times New Roman" w:hAnsi="Times New Roman" w:cs="Times New Roman"/>
          <w:sz w:val="20"/>
          <w:szCs w:val="20"/>
          <w:vertAlign w:val="superscript"/>
        </w:rPr>
        <w:t xml:space="preserve"> </w:t>
      </w:r>
      <w:r w:rsidRPr="00E13F22">
        <w:rPr>
          <w:rFonts w:ascii="Times New Roman" w:hAnsi="Times New Roman" w:cs="Times New Roman"/>
          <w:sz w:val="20"/>
          <w:szCs w:val="20"/>
        </w:rPr>
        <w:t>rank city</w:t>
      </w:r>
    </w:p>
    <w:p w:rsidR="00E13F22" w:rsidRPr="00E13F22" w:rsidRDefault="00E13F22" w:rsidP="00E13F22">
      <w:pPr>
        <w:spacing w:after="0" w:line="240" w:lineRule="auto"/>
        <w:jc w:val="both"/>
        <w:rPr>
          <w:rFonts w:ascii="Times New Roman" w:hAnsi="Times New Roman" w:cs="Times New Roman"/>
          <w:sz w:val="20"/>
          <w:szCs w:val="20"/>
        </w:rPr>
      </w:pPr>
      <w:r w:rsidRPr="00E13F22">
        <w:rPr>
          <w:rFonts w:ascii="Times New Roman" w:hAnsi="Times New Roman" w:cs="Times New Roman"/>
          <w:sz w:val="20"/>
          <w:szCs w:val="20"/>
        </w:rPr>
        <w:t xml:space="preserve">Pi = population of the largest city., r = rank of the city .if this relationship is valid ,plotted rank against rank on long graph paper would produces an inverted J shape  if  the logarithms of population and ranked  are plotted on a  graph a straight line will be produced . The formula can be rewritten as:  </w:t>
      </w:r>
    </w:p>
    <w:p w:rsidR="00E13F22" w:rsidRPr="00E13F22" w:rsidRDefault="00E13F22" w:rsidP="00E13F22">
      <w:pPr>
        <w:spacing w:after="0" w:line="240" w:lineRule="auto"/>
        <w:jc w:val="both"/>
        <w:rPr>
          <w:rFonts w:ascii="Times New Roman" w:hAnsi="Times New Roman" w:cs="Times New Roman"/>
          <w:b/>
          <w:sz w:val="20"/>
          <w:szCs w:val="20"/>
          <w:lang w:bidi="as-IN"/>
        </w:rPr>
      </w:pPr>
    </w:p>
    <w:p w:rsidR="00E13F22" w:rsidRPr="00E13F22" w:rsidRDefault="00E13F22" w:rsidP="00E13F22">
      <w:pPr>
        <w:spacing w:after="0" w:line="240" w:lineRule="auto"/>
        <w:jc w:val="both"/>
        <w:rPr>
          <w:rFonts w:ascii="Times New Roman" w:hAnsi="Times New Roman" w:cs="Times New Roman"/>
          <w:b/>
          <w:sz w:val="20"/>
          <w:szCs w:val="20"/>
        </w:rPr>
      </w:pPr>
      <w:r w:rsidRPr="00E13F22">
        <w:rPr>
          <w:rFonts w:ascii="Times New Roman" w:hAnsi="Times New Roman" w:cs="Times New Roman"/>
          <w:b/>
          <w:sz w:val="20"/>
          <w:szCs w:val="20"/>
        </w:rPr>
        <w:t xml:space="preserve">Log </w:t>
      </w:r>
      <w:proofErr w:type="spellStart"/>
      <w:r w:rsidRPr="00E13F22">
        <w:rPr>
          <w:rFonts w:ascii="Times New Roman" w:hAnsi="Times New Roman" w:cs="Times New Roman"/>
          <w:b/>
          <w:sz w:val="20"/>
          <w:szCs w:val="20"/>
        </w:rPr>
        <w:t>p</w:t>
      </w:r>
      <w:r w:rsidRPr="00E13F22">
        <w:rPr>
          <w:rFonts w:ascii="Times New Roman" w:hAnsi="Times New Roman" w:cs="Times New Roman"/>
          <w:b/>
          <w:sz w:val="20"/>
          <w:szCs w:val="20"/>
          <w:vertAlign w:val="subscript"/>
        </w:rPr>
        <w:t>R</w:t>
      </w:r>
      <w:proofErr w:type="spellEnd"/>
      <w:r w:rsidRPr="00E13F22">
        <w:rPr>
          <w:rFonts w:ascii="Times New Roman" w:hAnsi="Times New Roman" w:cs="Times New Roman"/>
          <w:b/>
          <w:sz w:val="20"/>
          <w:szCs w:val="20"/>
        </w:rPr>
        <w:t xml:space="preserve"> = log P</w:t>
      </w:r>
      <w:r w:rsidRPr="00E13F22">
        <w:rPr>
          <w:rFonts w:ascii="Times New Roman" w:hAnsi="Times New Roman" w:cs="Times New Roman"/>
          <w:b/>
          <w:sz w:val="20"/>
          <w:szCs w:val="20"/>
          <w:vertAlign w:val="subscript"/>
        </w:rPr>
        <w:t xml:space="preserve">I </w:t>
      </w:r>
      <w:r w:rsidRPr="00E13F22">
        <w:rPr>
          <w:rFonts w:ascii="Times New Roman" w:hAnsi="Times New Roman" w:cs="Times New Roman"/>
          <w:b/>
          <w:sz w:val="20"/>
          <w:szCs w:val="20"/>
        </w:rPr>
        <w:t xml:space="preserve">– log </w:t>
      </w:r>
      <w:r w:rsidRPr="00E13F22">
        <w:rPr>
          <w:rFonts w:ascii="Times New Roman" w:hAnsi="Times New Roman" w:cs="Times New Roman"/>
          <w:b/>
          <w:sz w:val="20"/>
          <w:szCs w:val="20"/>
          <w:vertAlign w:val="subscript"/>
        </w:rPr>
        <w:t>R</w:t>
      </w:r>
    </w:p>
    <w:p w:rsidR="00E13F22" w:rsidRDefault="00E13F22" w:rsidP="00E13F22">
      <w:pPr>
        <w:spacing w:after="0" w:line="240" w:lineRule="auto"/>
        <w:ind w:firstLine="720"/>
        <w:jc w:val="both"/>
        <w:rPr>
          <w:rFonts w:ascii="Times New Roman" w:hAnsi="Times New Roman" w:cs="Times New Roman"/>
          <w:color w:val="FFFFFF"/>
          <w:sz w:val="20"/>
          <w:szCs w:val="20"/>
        </w:rPr>
      </w:pPr>
      <w:proofErr w:type="spellStart"/>
      <w:r w:rsidRPr="00E13F22">
        <w:rPr>
          <w:rFonts w:ascii="Times New Roman" w:hAnsi="Times New Roman" w:cs="Times New Roman"/>
          <w:sz w:val="20"/>
          <w:szCs w:val="20"/>
          <w:lang w:val="en-GB"/>
        </w:rPr>
        <w:t>Zipf’s</w:t>
      </w:r>
      <w:proofErr w:type="spellEnd"/>
      <w:r w:rsidRPr="00E13F22">
        <w:rPr>
          <w:rFonts w:ascii="Times New Roman" w:hAnsi="Times New Roman" w:cs="Times New Roman"/>
          <w:sz w:val="20"/>
          <w:szCs w:val="20"/>
          <w:lang w:val="en-GB"/>
        </w:rPr>
        <w:t xml:space="preserve"> in his study mainly concerned to solve two basic question of city –size distribution, why few large cities dominated in a countries urbanization process, and followed by a large number less important </w:t>
      </w:r>
      <w:r w:rsidRPr="00E13F22">
        <w:rPr>
          <w:rFonts w:ascii="Times New Roman" w:hAnsi="Times New Roman" w:cs="Times New Roman"/>
          <w:sz w:val="20"/>
          <w:szCs w:val="20"/>
          <w:lang w:val="en-GB"/>
        </w:rPr>
        <w:lastRenderedPageBreak/>
        <w:t xml:space="preserve">of small cities? And what are the co-relation between populations of cities and their ranks? </w:t>
      </w:r>
      <w:proofErr w:type="spellStart"/>
      <w:r w:rsidRPr="00E13F22">
        <w:rPr>
          <w:rFonts w:ascii="Times New Roman" w:hAnsi="Times New Roman" w:cs="Times New Roman"/>
          <w:sz w:val="20"/>
          <w:szCs w:val="20"/>
          <w:lang w:val="en-GB"/>
        </w:rPr>
        <w:t>Z</w:t>
      </w:r>
      <w:r w:rsidR="00650AC9">
        <w:rPr>
          <w:rFonts w:ascii="Times New Roman" w:hAnsi="Times New Roman" w:cs="Times New Roman"/>
          <w:sz w:val="20"/>
          <w:szCs w:val="20"/>
          <w:lang w:val="en-GB"/>
        </w:rPr>
        <w:t>i</w:t>
      </w:r>
      <w:r w:rsidRPr="00E13F22">
        <w:rPr>
          <w:rFonts w:ascii="Times New Roman" w:hAnsi="Times New Roman" w:cs="Times New Roman"/>
          <w:sz w:val="20"/>
          <w:szCs w:val="20"/>
          <w:lang w:val="en-GB"/>
        </w:rPr>
        <w:t>pf’s</w:t>
      </w:r>
      <w:proofErr w:type="spellEnd"/>
      <w:r w:rsidRPr="00E13F22">
        <w:rPr>
          <w:rFonts w:ascii="Times New Roman" w:hAnsi="Times New Roman" w:cs="Times New Roman"/>
          <w:sz w:val="20"/>
          <w:szCs w:val="20"/>
          <w:lang w:val="en-GB"/>
        </w:rPr>
        <w:t xml:space="preserve"> conceptualize that city size distribution in any country are determined by two kinds of forces: </w:t>
      </w:r>
      <w:r w:rsidRPr="00E13F22">
        <w:rPr>
          <w:rFonts w:ascii="Times New Roman" w:hAnsi="Times New Roman" w:cs="Times New Roman"/>
          <w:b/>
          <w:i/>
          <w:sz w:val="20"/>
          <w:szCs w:val="20"/>
          <w:lang w:val="en-GB"/>
        </w:rPr>
        <w:t>forces of diversification</w:t>
      </w:r>
      <w:r w:rsidRPr="00E13F22">
        <w:rPr>
          <w:rFonts w:ascii="Times New Roman" w:hAnsi="Times New Roman" w:cs="Times New Roman"/>
          <w:sz w:val="20"/>
          <w:szCs w:val="20"/>
          <w:lang w:val="en-GB"/>
        </w:rPr>
        <w:t xml:space="preserve"> and </w:t>
      </w:r>
      <w:r w:rsidRPr="00E13F22">
        <w:rPr>
          <w:rFonts w:ascii="Times New Roman" w:hAnsi="Times New Roman" w:cs="Times New Roman"/>
          <w:b/>
          <w:i/>
          <w:sz w:val="20"/>
          <w:szCs w:val="20"/>
          <w:lang w:val="en-GB"/>
        </w:rPr>
        <w:t>forces of unification</w:t>
      </w:r>
      <w:r w:rsidRPr="00E13F22">
        <w:rPr>
          <w:rFonts w:ascii="Times New Roman" w:hAnsi="Times New Roman" w:cs="Times New Roman"/>
          <w:sz w:val="20"/>
          <w:szCs w:val="20"/>
          <w:lang w:val="en-GB"/>
        </w:rPr>
        <w:t>. These forces represent two works in opposite ways, while diversification tends to minimize the difficulty of moving the raw materials to the places of production; unification minimizes the cost of moving the finished products to the consumers</w:t>
      </w:r>
      <w:r w:rsidRPr="00E13F22">
        <w:rPr>
          <w:rFonts w:ascii="Times New Roman" w:hAnsi="Times New Roman" w:cs="Times New Roman"/>
          <w:i/>
          <w:sz w:val="20"/>
          <w:szCs w:val="20"/>
          <w:lang w:val="en-GB"/>
        </w:rPr>
        <w:t xml:space="preserve"> </w:t>
      </w:r>
      <w:r w:rsidRPr="00E13F22">
        <w:rPr>
          <w:rFonts w:ascii="Times New Roman" w:hAnsi="Times New Roman" w:cs="Times New Roman"/>
          <w:i/>
          <w:sz w:val="20"/>
          <w:szCs w:val="20"/>
          <w:cs/>
          <w:lang w:val="en-GB" w:bidi="as-IN"/>
        </w:rPr>
        <w:t>[8].</w:t>
      </w:r>
      <w:r w:rsidRPr="00E13F22">
        <w:rPr>
          <w:rFonts w:ascii="Times New Roman" w:hAnsi="Times New Roman" w:cs="Times New Roman"/>
          <w:color w:val="FFFFFF"/>
          <w:sz w:val="20"/>
          <w:szCs w:val="20"/>
        </w:rPr>
        <w:t xml:space="preserve"> </w:t>
      </w:r>
    </w:p>
    <w:p w:rsidR="00E13F22" w:rsidRPr="00E13F22" w:rsidRDefault="00E13F22" w:rsidP="00E13F22">
      <w:pPr>
        <w:spacing w:after="0" w:line="240" w:lineRule="auto"/>
        <w:ind w:firstLine="720"/>
        <w:jc w:val="both"/>
        <w:rPr>
          <w:rFonts w:ascii="Times New Roman" w:hAnsi="Times New Roman" w:cs="Times New Roman"/>
          <w:sz w:val="20"/>
          <w:szCs w:val="20"/>
          <w:lang w:val="en-GB"/>
        </w:rPr>
      </w:pPr>
    </w:p>
    <w:p w:rsidR="00E13F22" w:rsidRPr="00E13F22" w:rsidRDefault="00E13F22" w:rsidP="00E13F22">
      <w:pPr>
        <w:spacing w:after="0" w:line="240" w:lineRule="auto"/>
        <w:ind w:firstLine="720"/>
        <w:jc w:val="both"/>
        <w:rPr>
          <w:rFonts w:ascii="Times New Roman" w:hAnsi="Times New Roman" w:cs="Times New Roman"/>
          <w:sz w:val="20"/>
          <w:szCs w:val="20"/>
          <w:lang w:val="en-GB" w:bidi="as-IN"/>
        </w:rPr>
      </w:pPr>
      <w:r w:rsidRPr="00E13F22">
        <w:rPr>
          <w:rFonts w:ascii="Times New Roman" w:hAnsi="Times New Roman" w:cs="Times New Roman"/>
          <w:sz w:val="20"/>
          <w:szCs w:val="20"/>
          <w:lang w:val="en-GB"/>
        </w:rPr>
        <w:t xml:space="preserve">Researchers after reviewing the concept of rank-size rule, argue that </w:t>
      </w:r>
      <w:proofErr w:type="spellStart"/>
      <w:r w:rsidRPr="00E13F22">
        <w:rPr>
          <w:rFonts w:ascii="Times New Roman" w:hAnsi="Times New Roman" w:cs="Times New Roman"/>
          <w:sz w:val="20"/>
          <w:szCs w:val="20"/>
          <w:lang w:val="en-GB"/>
        </w:rPr>
        <w:t>Zipf's</w:t>
      </w:r>
      <w:proofErr w:type="spellEnd"/>
      <w:r w:rsidRPr="00E13F22">
        <w:rPr>
          <w:rFonts w:ascii="Times New Roman" w:hAnsi="Times New Roman" w:cs="Times New Roman"/>
          <w:sz w:val="20"/>
          <w:szCs w:val="20"/>
          <w:lang w:val="en-GB"/>
        </w:rPr>
        <w:t xml:space="preserve"> speculation lacks a valid theoretical basis </w:t>
      </w:r>
      <w:r w:rsidRPr="00E13F22">
        <w:rPr>
          <w:rFonts w:ascii="Times New Roman" w:hAnsi="Times New Roman" w:cs="Times New Roman"/>
          <w:i/>
          <w:sz w:val="20"/>
          <w:szCs w:val="20"/>
          <w:cs/>
          <w:lang w:val="en-GB" w:bidi="as-IN"/>
        </w:rPr>
        <w:t>[9</w:t>
      </w:r>
      <w:r w:rsidRPr="00E13F22">
        <w:rPr>
          <w:rFonts w:ascii="Times New Roman" w:hAnsi="Times New Roman" w:cs="Times New Roman"/>
          <w:i/>
          <w:sz w:val="20"/>
          <w:szCs w:val="20"/>
          <w:lang w:val="en-GB" w:bidi="as-IN"/>
        </w:rPr>
        <w:t xml:space="preserve">, </w:t>
      </w:r>
      <w:r w:rsidRPr="00E13F22">
        <w:rPr>
          <w:rFonts w:ascii="Times New Roman" w:hAnsi="Times New Roman" w:cs="Times New Roman"/>
          <w:i/>
          <w:sz w:val="20"/>
          <w:szCs w:val="20"/>
          <w:cs/>
          <w:lang w:val="en-GB" w:bidi="as-IN"/>
        </w:rPr>
        <w:t>10]</w:t>
      </w:r>
      <w:r w:rsidRPr="00E13F22">
        <w:rPr>
          <w:rFonts w:ascii="Times New Roman" w:hAnsi="Times New Roman" w:cs="Times New Roman"/>
          <w:sz w:val="20"/>
          <w:szCs w:val="20"/>
          <w:lang w:val="en-GB"/>
        </w:rPr>
        <w:t xml:space="preserve">. After this </w:t>
      </w:r>
      <w:proofErr w:type="spellStart"/>
      <w:r w:rsidRPr="00E13F22">
        <w:rPr>
          <w:rFonts w:ascii="Times New Roman" w:hAnsi="Times New Roman" w:cs="Times New Roman"/>
          <w:sz w:val="20"/>
          <w:szCs w:val="20"/>
          <w:lang w:val="en-GB"/>
        </w:rPr>
        <w:t>zipf’s</w:t>
      </w:r>
      <w:proofErr w:type="spellEnd"/>
      <w:r w:rsidRPr="00E13F22">
        <w:rPr>
          <w:rFonts w:ascii="Times New Roman" w:hAnsi="Times New Roman" w:cs="Times New Roman"/>
          <w:sz w:val="20"/>
          <w:szCs w:val="20"/>
          <w:lang w:val="en-GB"/>
        </w:rPr>
        <w:t xml:space="preserve"> hypothesis many researcher across the globe try to test </w:t>
      </w:r>
      <w:proofErr w:type="spellStart"/>
      <w:r w:rsidRPr="00E13F22">
        <w:rPr>
          <w:rFonts w:ascii="Times New Roman" w:hAnsi="Times New Roman" w:cs="Times New Roman"/>
          <w:sz w:val="20"/>
          <w:szCs w:val="20"/>
          <w:lang w:val="en-GB"/>
        </w:rPr>
        <w:t>Zipf's</w:t>
      </w:r>
      <w:proofErr w:type="spellEnd"/>
      <w:r w:rsidRPr="00E13F22">
        <w:rPr>
          <w:rFonts w:ascii="Times New Roman" w:hAnsi="Times New Roman" w:cs="Times New Roman"/>
          <w:sz w:val="20"/>
          <w:szCs w:val="20"/>
          <w:lang w:val="en-GB"/>
        </w:rPr>
        <w:t xml:space="preserve"> hypothesis, and try to providing theoretical explanation for the rank-size rule. </w:t>
      </w:r>
      <w:proofErr w:type="spellStart"/>
      <w:r w:rsidRPr="00E13F22">
        <w:rPr>
          <w:rFonts w:ascii="Times New Roman" w:hAnsi="Times New Roman" w:cs="Times New Roman"/>
          <w:sz w:val="20"/>
          <w:szCs w:val="20"/>
          <w:lang w:val="en-GB"/>
        </w:rPr>
        <w:t>Malecki</w:t>
      </w:r>
      <w:proofErr w:type="spellEnd"/>
      <w:r w:rsidRPr="00E13F22">
        <w:rPr>
          <w:rFonts w:ascii="Times New Roman" w:hAnsi="Times New Roman" w:cs="Times New Roman"/>
          <w:sz w:val="20"/>
          <w:szCs w:val="20"/>
          <w:lang w:val="en-GB"/>
        </w:rPr>
        <w:t xml:space="preserve"> </w:t>
      </w:r>
      <w:r w:rsidRPr="00E13F22">
        <w:rPr>
          <w:rFonts w:ascii="Times New Roman" w:hAnsi="Times New Roman" w:cs="Times New Roman"/>
          <w:sz w:val="20"/>
          <w:szCs w:val="20"/>
          <w:cs/>
          <w:lang w:val="en-GB" w:bidi="as-IN"/>
        </w:rPr>
        <w:t>[11]</w:t>
      </w:r>
      <w:r w:rsidRPr="00E13F22">
        <w:rPr>
          <w:rFonts w:ascii="Times New Roman" w:hAnsi="Times New Roman" w:cs="Times New Roman"/>
          <w:sz w:val="20"/>
          <w:szCs w:val="20"/>
          <w:lang w:val="en-GB"/>
        </w:rPr>
        <w:t xml:space="preserve"> suggests that the rank-size structure of the urban system largely depends on the definition of the system as implied by the threshold size of the cities included in the system</w:t>
      </w:r>
    </w:p>
    <w:p w:rsidR="00E13F22" w:rsidRPr="00E13F22" w:rsidRDefault="00E13F22" w:rsidP="00E13F22">
      <w:pPr>
        <w:spacing w:after="0" w:line="240" w:lineRule="auto"/>
        <w:ind w:firstLine="720"/>
        <w:jc w:val="both"/>
        <w:rPr>
          <w:rFonts w:ascii="Times New Roman" w:hAnsi="Times New Roman" w:cs="Times New Roman"/>
          <w:sz w:val="20"/>
          <w:szCs w:val="20"/>
          <w:lang w:val="en-GB" w:bidi="as-IN"/>
        </w:rPr>
      </w:pPr>
    </w:p>
    <w:p w:rsidR="00E13F22" w:rsidRPr="00E13F22" w:rsidRDefault="00E13F22" w:rsidP="00E13F22">
      <w:pPr>
        <w:spacing w:after="0" w:line="240" w:lineRule="auto"/>
        <w:ind w:firstLine="720"/>
        <w:jc w:val="both"/>
        <w:rPr>
          <w:rFonts w:ascii="Times New Roman" w:hAnsi="Times New Roman" w:cs="Times New Roman"/>
          <w:sz w:val="20"/>
          <w:szCs w:val="20"/>
          <w:lang w:val="en-GB" w:bidi="as-IN"/>
        </w:rPr>
      </w:pPr>
      <w:r w:rsidRPr="00E13F22">
        <w:rPr>
          <w:rFonts w:ascii="Times New Roman" w:hAnsi="Times New Roman" w:cs="Times New Roman"/>
          <w:sz w:val="20"/>
          <w:szCs w:val="20"/>
          <w:lang w:val="en-GB"/>
        </w:rPr>
        <w:t xml:space="preserve">Berry </w:t>
      </w:r>
      <w:r w:rsidRPr="00E13F22">
        <w:rPr>
          <w:rFonts w:ascii="Times New Roman" w:hAnsi="Times New Roman" w:cs="Times New Roman"/>
          <w:sz w:val="20"/>
          <w:szCs w:val="20"/>
          <w:cs/>
          <w:lang w:val="en-GB" w:bidi="as-IN"/>
        </w:rPr>
        <w:t>[12]</w:t>
      </w:r>
      <w:r w:rsidRPr="00E13F22">
        <w:rPr>
          <w:rFonts w:ascii="Times New Roman" w:hAnsi="Times New Roman" w:cs="Times New Roman"/>
          <w:sz w:val="20"/>
          <w:szCs w:val="20"/>
          <w:lang w:val="en-GB"/>
        </w:rPr>
        <w:t xml:space="preserve"> says that primate cities are observed in those countries where until recently ruled by a colonial power or politically and economically dependent on a foreign country. Rank-size distributions are found in countries that have a long history of urbanization (India), are industrially developed (the US) and that are large (Brazil). In his model of city-size distributions, he suggests that primacy is the simplest city-size distribution affected by a few simple strong forces. In contrast, rank-size distributions are found when, "because of complexity of economic and political life or the age of the system of cities. Berry </w:t>
      </w:r>
      <w:r w:rsidRPr="00E13F22">
        <w:rPr>
          <w:rFonts w:ascii="Times New Roman" w:hAnsi="Times New Roman" w:cs="Times New Roman"/>
          <w:sz w:val="20"/>
          <w:szCs w:val="20"/>
          <w:cs/>
          <w:lang w:val="en-GB" w:bidi="as-IN"/>
        </w:rPr>
        <w:t>[13].</w:t>
      </w:r>
    </w:p>
    <w:p w:rsidR="00650AC9" w:rsidRDefault="00650AC9" w:rsidP="00E13F22">
      <w:pPr>
        <w:spacing w:after="0" w:line="240" w:lineRule="auto"/>
        <w:ind w:firstLine="720"/>
        <w:jc w:val="both"/>
        <w:rPr>
          <w:rFonts w:ascii="Times New Roman" w:hAnsi="Times New Roman" w:cs="Times New Roman"/>
          <w:sz w:val="20"/>
          <w:szCs w:val="20"/>
          <w:lang w:val="en-GB"/>
        </w:rPr>
      </w:pPr>
    </w:p>
    <w:p w:rsidR="00E13F22" w:rsidRPr="00E13F22" w:rsidRDefault="00E13F22" w:rsidP="00E13F22">
      <w:pPr>
        <w:spacing w:after="0" w:line="240" w:lineRule="auto"/>
        <w:ind w:firstLine="720"/>
        <w:jc w:val="both"/>
        <w:rPr>
          <w:rFonts w:ascii="Times New Roman" w:hAnsi="Times New Roman" w:cs="Times New Roman"/>
          <w:sz w:val="20"/>
          <w:szCs w:val="20"/>
          <w:lang w:val="en-GB" w:bidi="as-IN"/>
        </w:rPr>
      </w:pPr>
      <w:r w:rsidRPr="00E13F22">
        <w:rPr>
          <w:rFonts w:ascii="Times New Roman" w:hAnsi="Times New Roman" w:cs="Times New Roman"/>
          <w:sz w:val="20"/>
          <w:szCs w:val="20"/>
          <w:lang w:val="en-GB"/>
        </w:rPr>
        <w:t xml:space="preserve"> In Ahmad </w:t>
      </w:r>
      <w:r w:rsidRPr="00E13F22">
        <w:rPr>
          <w:rFonts w:ascii="Times New Roman" w:hAnsi="Times New Roman" w:cs="Times New Roman"/>
          <w:sz w:val="20"/>
          <w:szCs w:val="20"/>
          <w:cs/>
          <w:lang w:val="en-GB" w:bidi="as-IN"/>
        </w:rPr>
        <w:t>[14]</w:t>
      </w:r>
      <w:r w:rsidRPr="00E13F22">
        <w:rPr>
          <w:rFonts w:ascii="Times New Roman" w:hAnsi="Times New Roman" w:cs="Times New Roman"/>
          <w:sz w:val="20"/>
          <w:szCs w:val="20"/>
          <w:lang w:val="en-GB"/>
        </w:rPr>
        <w:t xml:space="preserve"> view, Indian urban system follows rank-size rule. This implies that Indian cities are interactive and interdependent and therefore, form a system. However, </w:t>
      </w:r>
      <w:proofErr w:type="spellStart"/>
      <w:r w:rsidRPr="00E13F22">
        <w:rPr>
          <w:rFonts w:ascii="Times New Roman" w:hAnsi="Times New Roman" w:cs="Times New Roman"/>
          <w:sz w:val="20"/>
          <w:szCs w:val="20"/>
          <w:lang w:val="en-GB"/>
        </w:rPr>
        <w:t>Ramachandran</w:t>
      </w:r>
      <w:proofErr w:type="spellEnd"/>
      <w:r w:rsidRPr="00E13F22">
        <w:rPr>
          <w:rFonts w:ascii="Times New Roman" w:hAnsi="Times New Roman" w:cs="Times New Roman"/>
          <w:sz w:val="20"/>
          <w:szCs w:val="20"/>
          <w:lang w:val="en-GB"/>
        </w:rPr>
        <w:t xml:space="preserve"> </w:t>
      </w:r>
      <w:r w:rsidRPr="00E13F22">
        <w:rPr>
          <w:rFonts w:ascii="Times New Roman" w:hAnsi="Times New Roman" w:cs="Times New Roman"/>
          <w:sz w:val="20"/>
          <w:szCs w:val="20"/>
          <w:cs/>
          <w:lang w:val="en-GB" w:bidi="as-IN"/>
        </w:rPr>
        <w:t>[10]</w:t>
      </w:r>
      <w:r w:rsidRPr="00E13F22">
        <w:rPr>
          <w:rFonts w:ascii="Times New Roman" w:hAnsi="Times New Roman" w:cs="Times New Roman"/>
          <w:sz w:val="20"/>
          <w:szCs w:val="20"/>
          <w:lang w:val="en-GB"/>
        </w:rPr>
        <w:t xml:space="preserve"> denies that India has an integrated urban system. For him, rank-size rule fails in India because in 1981, all the cities having population of 100,000 or more are larger than would be expected under the rank-size rule.</w:t>
      </w:r>
    </w:p>
    <w:p w:rsidR="00E13F22" w:rsidRPr="00E13F22" w:rsidRDefault="00E13F22" w:rsidP="00E13F22">
      <w:pPr>
        <w:spacing w:after="0" w:line="240" w:lineRule="auto"/>
        <w:ind w:firstLine="720"/>
        <w:jc w:val="both"/>
        <w:rPr>
          <w:rFonts w:ascii="Times New Roman" w:hAnsi="Times New Roman" w:cs="Times New Roman"/>
          <w:sz w:val="20"/>
          <w:szCs w:val="20"/>
          <w:lang w:val="en-GB" w:bidi="as-IN"/>
        </w:rPr>
      </w:pPr>
    </w:p>
    <w:p w:rsidR="00E13F22" w:rsidRPr="00E13F22" w:rsidRDefault="00E13F22" w:rsidP="00E13F22">
      <w:pPr>
        <w:spacing w:after="0" w:line="240" w:lineRule="auto"/>
        <w:ind w:firstLine="720"/>
        <w:jc w:val="both"/>
        <w:rPr>
          <w:rFonts w:ascii="Times New Roman" w:hAnsi="Times New Roman" w:cs="Times New Roman"/>
          <w:sz w:val="20"/>
          <w:szCs w:val="20"/>
          <w:lang w:val="en-GB" w:bidi="as-IN"/>
        </w:rPr>
      </w:pPr>
      <w:r w:rsidRPr="00E13F22">
        <w:rPr>
          <w:rFonts w:ascii="Times New Roman" w:hAnsi="Times New Roman" w:cs="Times New Roman"/>
          <w:sz w:val="20"/>
          <w:szCs w:val="20"/>
          <w:lang w:val="en-GB"/>
        </w:rPr>
        <w:t xml:space="preserve">Stewart </w:t>
      </w:r>
      <w:r w:rsidRPr="00E13F22">
        <w:rPr>
          <w:rFonts w:ascii="Times New Roman" w:hAnsi="Times New Roman" w:cs="Times New Roman"/>
          <w:sz w:val="20"/>
          <w:szCs w:val="20"/>
          <w:cs/>
          <w:lang w:val="en-GB" w:bidi="as-IN"/>
        </w:rPr>
        <w:t>[9]</w:t>
      </w:r>
      <w:r w:rsidRPr="00E13F22">
        <w:rPr>
          <w:rFonts w:ascii="Times New Roman" w:hAnsi="Times New Roman" w:cs="Times New Roman"/>
          <w:sz w:val="20"/>
          <w:szCs w:val="20"/>
          <w:lang w:val="en-GB"/>
        </w:rPr>
        <w:t xml:space="preserve">, like </w:t>
      </w:r>
      <w:proofErr w:type="spellStart"/>
      <w:r w:rsidRPr="00E13F22">
        <w:rPr>
          <w:rFonts w:ascii="Times New Roman" w:hAnsi="Times New Roman" w:cs="Times New Roman"/>
          <w:sz w:val="20"/>
          <w:szCs w:val="20"/>
          <w:lang w:val="en-GB"/>
        </w:rPr>
        <w:t>Ramachandran</w:t>
      </w:r>
      <w:proofErr w:type="spellEnd"/>
      <w:r w:rsidRPr="00E13F22">
        <w:rPr>
          <w:rFonts w:ascii="Times New Roman" w:hAnsi="Times New Roman" w:cs="Times New Roman"/>
          <w:sz w:val="20"/>
          <w:szCs w:val="20"/>
          <w:lang w:val="en-GB"/>
        </w:rPr>
        <w:t>, views rank-size rule as an empirical regularity not a logical structure. He finds that the ratio of the population of the largest city to that of the second largest city in 72 countries does not cluster around 2 as postulated by the rank size rule. The median value of the ratios is as high as 3.25. He then tries to fit the model to the sub regions of the six largest countries and finds that the magnitude of the fit between data and the theoretical city-sizes is less at level of subdivisions than at the country level. He therefore, concludes that large heterogeneous areas fit the model better than the small areas</w:t>
      </w:r>
      <w:r w:rsidRPr="00E13F22">
        <w:rPr>
          <w:rFonts w:ascii="Times New Roman" w:hAnsi="Times New Roman" w:cs="Times New Roman"/>
          <w:sz w:val="20"/>
          <w:szCs w:val="20"/>
          <w:cs/>
          <w:lang w:val="en-GB" w:bidi="as-IN"/>
        </w:rPr>
        <w:t>.</w:t>
      </w:r>
    </w:p>
    <w:p w:rsidR="00E13F22" w:rsidRPr="00E13F22" w:rsidRDefault="00E13F22" w:rsidP="00E13F22">
      <w:pPr>
        <w:spacing w:after="0" w:line="240" w:lineRule="auto"/>
        <w:ind w:firstLine="720"/>
        <w:jc w:val="both"/>
        <w:rPr>
          <w:rFonts w:ascii="Times New Roman" w:hAnsi="Times New Roman" w:cs="Times New Roman"/>
          <w:sz w:val="20"/>
          <w:szCs w:val="20"/>
          <w:lang w:val="en-GB" w:bidi="as-IN"/>
        </w:rPr>
      </w:pPr>
    </w:p>
    <w:p w:rsidR="00E13F22" w:rsidRPr="00E13F22" w:rsidRDefault="00E13F22" w:rsidP="00E13F22">
      <w:pPr>
        <w:spacing w:after="0" w:line="240" w:lineRule="auto"/>
        <w:ind w:firstLine="720"/>
        <w:jc w:val="both"/>
        <w:rPr>
          <w:rFonts w:ascii="Times New Roman" w:hAnsi="Times New Roman" w:cs="Times New Roman"/>
          <w:sz w:val="20"/>
          <w:szCs w:val="20"/>
          <w:lang w:val="en-GB" w:bidi="as-IN"/>
        </w:rPr>
      </w:pPr>
      <w:r w:rsidRPr="00E13F22">
        <w:rPr>
          <w:rFonts w:ascii="Times New Roman" w:hAnsi="Times New Roman" w:cs="Times New Roman"/>
          <w:sz w:val="20"/>
          <w:szCs w:val="20"/>
          <w:lang w:val="en-GB"/>
        </w:rPr>
        <w:t xml:space="preserve">Davies </w:t>
      </w:r>
      <w:r w:rsidRPr="00E13F22">
        <w:rPr>
          <w:rFonts w:ascii="Times New Roman" w:hAnsi="Times New Roman" w:cs="Times New Roman"/>
          <w:sz w:val="20"/>
          <w:szCs w:val="20"/>
          <w:cs/>
          <w:lang w:val="en-GB" w:bidi="as-IN"/>
        </w:rPr>
        <w:t>[15]</w:t>
      </w:r>
      <w:r w:rsidRPr="00E13F22">
        <w:rPr>
          <w:rFonts w:ascii="Times New Roman" w:hAnsi="Times New Roman" w:cs="Times New Roman"/>
          <w:sz w:val="20"/>
          <w:szCs w:val="20"/>
          <w:lang w:val="en-GB"/>
        </w:rPr>
        <w:t xml:space="preserve"> provides insights into the </w:t>
      </w:r>
      <w:proofErr w:type="spellStart"/>
      <w:r w:rsidRPr="00E13F22">
        <w:rPr>
          <w:rFonts w:ascii="Times New Roman" w:hAnsi="Times New Roman" w:cs="Times New Roman"/>
          <w:sz w:val="20"/>
          <w:szCs w:val="20"/>
          <w:lang w:val="en-GB"/>
        </w:rPr>
        <w:t>behavior</w:t>
      </w:r>
      <w:proofErr w:type="spellEnd"/>
      <w:r w:rsidRPr="00E13F22">
        <w:rPr>
          <w:rFonts w:ascii="Times New Roman" w:hAnsi="Times New Roman" w:cs="Times New Roman"/>
          <w:sz w:val="20"/>
          <w:szCs w:val="20"/>
          <w:lang w:val="en-GB"/>
        </w:rPr>
        <w:t xml:space="preserve"> of the Ontario-Quebec urban system. He finds a very close fit between the empirical and theoretical rank-size distributions. </w:t>
      </w:r>
      <w:proofErr w:type="spellStart"/>
      <w:r w:rsidRPr="00E13F22">
        <w:rPr>
          <w:rFonts w:ascii="Times New Roman" w:hAnsi="Times New Roman" w:cs="Times New Roman"/>
          <w:sz w:val="20"/>
          <w:szCs w:val="20"/>
          <w:lang w:val="en-GB"/>
        </w:rPr>
        <w:t>Ettlinger's</w:t>
      </w:r>
      <w:proofErr w:type="spellEnd"/>
      <w:r w:rsidRPr="00E13F22">
        <w:rPr>
          <w:rFonts w:ascii="Times New Roman" w:hAnsi="Times New Roman" w:cs="Times New Roman"/>
          <w:sz w:val="20"/>
          <w:szCs w:val="20"/>
          <w:lang w:val="en-GB"/>
        </w:rPr>
        <w:t xml:space="preserve"> </w:t>
      </w:r>
      <w:r w:rsidRPr="00E13F22">
        <w:rPr>
          <w:rFonts w:ascii="Times New Roman" w:hAnsi="Times New Roman" w:cs="Times New Roman"/>
          <w:sz w:val="20"/>
          <w:szCs w:val="20"/>
          <w:cs/>
          <w:lang w:val="en-GB" w:bidi="as-IN"/>
        </w:rPr>
        <w:t>[16]</w:t>
      </w:r>
      <w:r w:rsidRPr="00E13F22">
        <w:rPr>
          <w:rFonts w:ascii="Times New Roman" w:hAnsi="Times New Roman" w:cs="Times New Roman"/>
          <w:sz w:val="20"/>
          <w:szCs w:val="20"/>
          <w:lang w:val="en-GB"/>
        </w:rPr>
        <w:t xml:space="preserve"> approach to the city-size distribution is unconventional. In her observation space-economy is characterized by dependency- dominance relation, some cities and regions are dominated than other because of locational advantage and capital investment from private sector organization and location of industries.</w:t>
      </w:r>
    </w:p>
    <w:p w:rsidR="00E13F22" w:rsidRDefault="00E13F22" w:rsidP="00E13F22">
      <w:pPr>
        <w:spacing w:after="0" w:line="240" w:lineRule="auto"/>
        <w:ind w:firstLine="720"/>
        <w:jc w:val="both"/>
        <w:rPr>
          <w:rFonts w:ascii="Times New Roman" w:hAnsi="Times New Roman" w:cs="Times New Roman"/>
          <w:sz w:val="20"/>
          <w:szCs w:val="20"/>
          <w:lang w:val="en-GB" w:bidi="as-IN"/>
        </w:rPr>
        <w:sectPr w:rsidR="00E13F22" w:rsidSect="00E13F22">
          <w:type w:val="continuous"/>
          <w:pgSz w:w="11907" w:h="16839" w:code="9"/>
          <w:pgMar w:top="1440" w:right="1080" w:bottom="1440" w:left="1080" w:header="706" w:footer="706" w:gutter="0"/>
          <w:cols w:num="2" w:space="708"/>
          <w:docGrid w:linePitch="360"/>
        </w:sectPr>
      </w:pPr>
    </w:p>
    <w:p w:rsidR="00E13F22" w:rsidRDefault="00E13F22" w:rsidP="00E13F22">
      <w:pPr>
        <w:spacing w:after="0" w:line="240" w:lineRule="auto"/>
        <w:ind w:firstLine="720"/>
        <w:jc w:val="both"/>
        <w:rPr>
          <w:rFonts w:ascii="Times New Roman" w:hAnsi="Times New Roman" w:cs="Times New Roman"/>
          <w:sz w:val="20"/>
          <w:szCs w:val="20"/>
          <w:lang w:val="en-GB" w:bidi="as-IN"/>
        </w:rPr>
      </w:pPr>
    </w:p>
    <w:p w:rsidR="00E13F22" w:rsidRDefault="00650AC9" w:rsidP="00E13F22">
      <w:pPr>
        <w:spacing w:after="0" w:line="240" w:lineRule="auto"/>
        <w:jc w:val="center"/>
        <w:rPr>
          <w:rFonts w:ascii="Times New Roman" w:hAnsi="Times New Roman" w:cs="Times New Roman"/>
          <w:b/>
          <w:i/>
          <w:sz w:val="20"/>
          <w:szCs w:val="20"/>
          <w:u w:val="single"/>
          <w:lang w:val="en-IN" w:bidi="as-IN"/>
        </w:rPr>
      </w:pPr>
      <w:r>
        <w:rPr>
          <w:noProof/>
        </w:rPr>
        <w:drawing>
          <wp:inline distT="0" distB="0" distL="0" distR="0" wp14:anchorId="3EDD50E1" wp14:editId="54843B25">
            <wp:extent cx="3273398" cy="3219610"/>
            <wp:effectExtent l="0" t="0" r="3810" b="0"/>
            <wp:docPr id="1" name="Picture 7" descr="C:\Users\Sanu\Desktop\SANU_PROJECT.jpg"/>
            <wp:cNvGraphicFramePr/>
            <a:graphic xmlns:a="http://schemas.openxmlformats.org/drawingml/2006/main">
              <a:graphicData uri="http://schemas.openxmlformats.org/drawingml/2006/picture">
                <pic:pic xmlns:pic="http://schemas.openxmlformats.org/drawingml/2006/picture">
                  <pic:nvPicPr>
                    <pic:cNvPr id="1" name="Picture 7" descr="C:\Users\Sanu\Desktop\SANU_PROJECT.jpg"/>
                    <pic:cNvPicPr/>
                  </pic:nvPicPr>
                  <pic:blipFill rotWithShape="1">
                    <a:blip r:embed="rId14" cstate="print">
                      <a:extLst>
                        <a:ext uri="{28A0092B-C50C-407E-A947-70E740481C1C}">
                          <a14:useLocalDpi xmlns:a14="http://schemas.microsoft.com/office/drawing/2010/main" val="0"/>
                        </a:ext>
                      </a:extLst>
                    </a:blip>
                    <a:srcRect l="4233" t="1695" r="2170" b="2215"/>
                    <a:stretch/>
                  </pic:blipFill>
                  <pic:spPr bwMode="auto">
                    <a:xfrm>
                      <a:off x="0" y="0"/>
                      <a:ext cx="3266724" cy="3213046"/>
                    </a:xfrm>
                    <a:prstGeom prst="rect">
                      <a:avLst/>
                    </a:prstGeom>
                    <a:noFill/>
                    <a:ln>
                      <a:noFill/>
                    </a:ln>
                    <a:extLst>
                      <a:ext uri="{53640926-AAD7-44D8-BBD7-CCE9431645EC}">
                        <a14:shadowObscured xmlns:a14="http://schemas.microsoft.com/office/drawing/2010/main"/>
                      </a:ext>
                    </a:extLst>
                  </pic:spPr>
                </pic:pic>
              </a:graphicData>
            </a:graphic>
          </wp:inline>
        </w:drawing>
      </w:r>
    </w:p>
    <w:p w:rsidR="00E13F22" w:rsidRDefault="00E13F22" w:rsidP="00E13F22">
      <w:pPr>
        <w:pStyle w:val="Caption"/>
        <w:spacing w:after="0"/>
        <w:jc w:val="center"/>
        <w:rPr>
          <w:rFonts w:cs="Times New Roman"/>
          <w:b/>
          <w:i w:val="0"/>
          <w:iCs w:val="0"/>
          <w:noProof/>
          <w:color w:val="000000" w:themeColor="text1"/>
          <w:sz w:val="20"/>
          <w:szCs w:val="20"/>
          <w:lang w:bidi="ar-SA"/>
        </w:rPr>
      </w:pPr>
      <w:r>
        <w:rPr>
          <w:rFonts w:cs="Times New Roman"/>
          <w:b/>
          <w:i w:val="0"/>
          <w:iCs w:val="0"/>
          <w:color w:val="000000" w:themeColor="text1"/>
          <w:sz w:val="20"/>
          <w:szCs w:val="20"/>
        </w:rPr>
        <w:t>Fig</w:t>
      </w:r>
      <w:r>
        <w:rPr>
          <w:rFonts w:cs="Vrinda"/>
          <w:b/>
          <w:i w:val="0"/>
          <w:iCs w:val="0"/>
          <w:color w:val="000000" w:themeColor="text1"/>
          <w:sz w:val="20"/>
          <w:szCs w:val="20"/>
          <w:cs/>
          <w:lang w:bidi="as-IN"/>
        </w:rPr>
        <w:t>-</w:t>
      </w:r>
      <w:r>
        <w:rPr>
          <w:rFonts w:cs="Times New Roman"/>
          <w:b/>
          <w:i w:val="0"/>
          <w:iCs w:val="0"/>
          <w:color w:val="000000" w:themeColor="text1"/>
          <w:sz w:val="20"/>
          <w:szCs w:val="20"/>
        </w:rPr>
        <w:t>1: Location map of study area</w:t>
      </w:r>
    </w:p>
    <w:p w:rsidR="00E13F22" w:rsidRDefault="00E13F22" w:rsidP="00E13F22">
      <w:pPr>
        <w:spacing w:after="0" w:line="240" w:lineRule="auto"/>
        <w:jc w:val="both"/>
        <w:rPr>
          <w:rFonts w:ascii="Times New Roman" w:hAnsi="Times New Roman" w:cs="Times New Roman"/>
          <w:b/>
          <w:i/>
          <w:sz w:val="20"/>
          <w:szCs w:val="20"/>
          <w:u w:val="single"/>
          <w:lang w:bidi="as-IN"/>
        </w:rPr>
      </w:pPr>
    </w:p>
    <w:p w:rsidR="00E13F22" w:rsidRDefault="00E13F22" w:rsidP="00E13F22">
      <w:pPr>
        <w:spacing w:after="0" w:line="240" w:lineRule="auto"/>
        <w:jc w:val="both"/>
        <w:rPr>
          <w:rFonts w:ascii="Times New Roman" w:hAnsi="Times New Roman" w:cs="Times New Roman"/>
          <w:b/>
          <w:iCs/>
          <w:sz w:val="20"/>
          <w:szCs w:val="20"/>
        </w:rPr>
        <w:sectPr w:rsidR="00E13F22" w:rsidSect="00E13F22">
          <w:type w:val="continuous"/>
          <w:pgSz w:w="11907" w:h="16839" w:code="9"/>
          <w:pgMar w:top="1440" w:right="1080" w:bottom="1440" w:left="1080" w:header="706" w:footer="706" w:gutter="0"/>
          <w:cols w:space="708"/>
          <w:docGrid w:linePitch="360"/>
        </w:sectPr>
      </w:pPr>
    </w:p>
    <w:p w:rsidR="00E13F22" w:rsidRDefault="00E13F22" w:rsidP="00E13F22">
      <w:pPr>
        <w:spacing w:after="0" w:line="240" w:lineRule="auto"/>
        <w:jc w:val="both"/>
        <w:rPr>
          <w:rFonts w:ascii="Times New Roman" w:hAnsi="Times New Roman" w:cs="Times New Roman"/>
          <w:sz w:val="20"/>
          <w:szCs w:val="20"/>
          <w:lang w:bidi="as-IN"/>
        </w:rPr>
      </w:pPr>
      <w:r>
        <w:rPr>
          <w:noProof/>
        </w:rPr>
        <w:lastRenderedPageBreak/>
        <mc:AlternateContent>
          <mc:Choice Requires="wps">
            <w:drawing>
              <wp:anchor distT="0" distB="0" distL="114300" distR="114300" simplePos="0" relativeHeight="251657216" behindDoc="0" locked="0" layoutInCell="1" allowOverlap="1" wp14:anchorId="6FE9AFC2" wp14:editId="73088921">
                <wp:simplePos x="0" y="0"/>
                <wp:positionH relativeFrom="column">
                  <wp:posOffset>7067550</wp:posOffset>
                </wp:positionH>
                <wp:positionV relativeFrom="paragraph">
                  <wp:posOffset>4584700</wp:posOffset>
                </wp:positionV>
                <wp:extent cx="274955" cy="247650"/>
                <wp:effectExtent l="0" t="0" r="14605" b="19050"/>
                <wp:wrapNone/>
                <wp:docPr id="18" name="Text Box 18"/>
                <wp:cNvGraphicFramePr/>
                <a:graphic xmlns:a="http://schemas.openxmlformats.org/drawingml/2006/main">
                  <a:graphicData uri="http://schemas.microsoft.com/office/word/2010/wordprocessingShape">
                    <wps:wsp>
                      <wps:cNvSpPr txBox="1"/>
                      <wps:spPr>
                        <a:xfrm>
                          <a:off x="0" y="0"/>
                          <a:ext cx="274955" cy="2476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650AC9" w:rsidRDefault="00650AC9" w:rsidP="00E13F22">
                            <w:pPr>
                              <w:jc w:val="both"/>
                              <w:rPr>
                                <w:rFonts w:ascii="Arial" w:hAnsi="Arial" w:cs="Arial"/>
                                <w:sz w:val="20"/>
                                <w:szCs w:val="20"/>
                              </w:rPr>
                            </w:pPr>
                          </w:p>
                          <w:p w:rsidR="00650AC9" w:rsidRDefault="00650AC9" w:rsidP="00E13F22"/>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8" o:spid="_x0000_s1026" type="#_x0000_t202" style="position:absolute;left:0;text-align:left;margin-left:556.5pt;margin-top:361pt;width:21.65pt;height:19.5pt;z-index:25165721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" fillcolor="white [3201]" strokeweight=".5pt">
                <v:textbox>
                  <w:txbxContent>
                    <w:p w:rsidR="00650AC9" w:rsidRDefault="00650AC9" w:rsidP="00E13F22">
                      <w:pPr>
                        <w:jc w:val="both"/>
                        <w:rPr>
                          <w:rFonts w:ascii="Arial" w:hAnsi="Arial" w:cs="Arial"/>
                          <w:sz w:val="20"/>
                          <w:szCs w:val="20"/>
                        </w:rPr>
                      </w:pPr>
                    </w:p>
                    <w:p w:rsidR="00650AC9" w:rsidRDefault="00650AC9" w:rsidP="00E13F22"/>
                  </w:txbxContent>
                </v:textbox>
              </v:shape>
            </w:pict>
          </mc:Fallback>
        </mc:AlternateContent>
      </w:r>
      <w:r>
        <w:rPr>
          <w:rFonts w:ascii="Times New Roman" w:hAnsi="Times New Roman" w:cs="Times New Roman"/>
          <w:b/>
          <w:iCs/>
          <w:sz w:val="20"/>
          <w:szCs w:val="20"/>
        </w:rPr>
        <w:t>SELECTION CRETERIA FOR STUDY AREA</w:t>
      </w:r>
      <w:r>
        <w:rPr>
          <w:rFonts w:ascii="Times New Roman" w:hAnsi="Times New Roman" w:cs="Times New Roman"/>
          <w:sz w:val="20"/>
          <w:szCs w:val="20"/>
        </w:rPr>
        <w:t xml:space="preserve"> </w:t>
      </w:r>
    </w:p>
    <w:p w:rsidR="00E13F22" w:rsidRDefault="00E13F22" w:rsidP="00E13F22">
      <w:pPr>
        <w:spacing w:after="0" w:line="240" w:lineRule="auto"/>
        <w:ind w:firstLine="720"/>
        <w:jc w:val="both"/>
        <w:rPr>
          <w:rFonts w:ascii="Times New Roman" w:hAnsi="Times New Roman" w:cs="Times New Roman"/>
          <w:sz w:val="20"/>
          <w:szCs w:val="20"/>
          <w:lang w:bidi="as-IN"/>
        </w:rPr>
      </w:pPr>
      <w:r>
        <w:rPr>
          <w:rFonts w:ascii="Times New Roman" w:hAnsi="Times New Roman" w:cs="Times New Roman"/>
          <w:sz w:val="20"/>
          <w:szCs w:val="20"/>
        </w:rPr>
        <w:t>India has no such  primate city in national level but  metropolitan cities like Kolkata , Chennai , Delhi , Mumbai are the major towns in  India have their dominant influence in our countries economic, social and cultural affairs,</w:t>
      </w:r>
      <w:r>
        <w:rPr>
          <w:rFonts w:ascii="Times New Roman" w:hAnsi="Times New Roman" w:cs="Vrinda"/>
          <w:sz w:val="20"/>
          <w:szCs w:val="20"/>
          <w:cs/>
          <w:lang w:bidi="as-IN"/>
        </w:rPr>
        <w:t xml:space="preserve"> </w:t>
      </w:r>
      <w:r>
        <w:rPr>
          <w:rFonts w:ascii="Times New Roman" w:hAnsi="Times New Roman" w:cs="Times New Roman"/>
          <w:sz w:val="20"/>
          <w:szCs w:val="20"/>
        </w:rPr>
        <w:t xml:space="preserve">but primacy prevail in regional level ( states level) , after analysis the data of 29 states and  their city size (population of cities ), trend of urbanization, geographic location , influence on national and states economy  and different economic  development  criteria like  life expectancy at birth ,  Unemployment , poverty level , economic freedom, GDP income level and overall human development . Were  theoretically analysis which states may best fit rank size rule and primate city or in-between ness of both we  considering 4 states   for  present study states Andhra Pradesh ,Kerala and west Bengal , Uttar Pradesh  selected  for  this for their   different trend of  urbanization and socio-economic status . Here we selected 20 main cities of each states emphasis on rank 1 </w:t>
      </w:r>
      <w:proofErr w:type="gramStart"/>
      <w:r>
        <w:rPr>
          <w:rFonts w:ascii="Times New Roman" w:hAnsi="Times New Roman" w:cs="Times New Roman"/>
          <w:sz w:val="20"/>
          <w:szCs w:val="20"/>
        </w:rPr>
        <w:t>cities</w:t>
      </w:r>
      <w:proofErr w:type="gramEnd"/>
      <w:r>
        <w:rPr>
          <w:rFonts w:ascii="Times New Roman" w:hAnsi="Times New Roman" w:cs="Times New Roman"/>
          <w:sz w:val="20"/>
          <w:szCs w:val="20"/>
        </w:rPr>
        <w:t xml:space="preserve"> for the present study.</w:t>
      </w:r>
    </w:p>
    <w:p w:rsidR="00E13F22" w:rsidRPr="00650AC9" w:rsidRDefault="00E13F22" w:rsidP="00E13F22">
      <w:pPr>
        <w:spacing w:after="0" w:line="240" w:lineRule="auto"/>
        <w:jc w:val="both"/>
        <w:rPr>
          <w:rFonts w:ascii="Times New Roman" w:hAnsi="Times New Roman" w:cs="Times New Roman"/>
          <w:sz w:val="8"/>
          <w:szCs w:val="20"/>
          <w:lang w:bidi="as-IN"/>
        </w:rPr>
      </w:pPr>
    </w:p>
    <w:p w:rsidR="00E13F22" w:rsidRDefault="00E13F22" w:rsidP="00E13F22">
      <w:pPr>
        <w:spacing w:after="0" w:line="240" w:lineRule="auto"/>
        <w:jc w:val="both"/>
        <w:rPr>
          <w:rFonts w:ascii="Times New Roman" w:hAnsi="Times New Roman" w:cs="Times New Roman"/>
          <w:sz w:val="20"/>
          <w:szCs w:val="20"/>
          <w:lang w:bidi="as-IN"/>
        </w:rPr>
      </w:pPr>
      <w:r>
        <w:rPr>
          <w:rFonts w:ascii="Times New Roman" w:hAnsi="Times New Roman" w:cs="Times New Roman"/>
          <w:b/>
          <w:sz w:val="20"/>
          <w:szCs w:val="20"/>
        </w:rPr>
        <w:t>OBJECTIVES OF STUDY</w:t>
      </w:r>
      <w:r>
        <w:rPr>
          <w:rFonts w:ascii="Times New Roman" w:hAnsi="Times New Roman" w:cs="Times New Roman"/>
          <w:sz w:val="20"/>
          <w:szCs w:val="20"/>
        </w:rPr>
        <w:t xml:space="preserve"> </w:t>
      </w:r>
    </w:p>
    <w:p w:rsidR="00E13F22" w:rsidRDefault="00E13F22" w:rsidP="00E13F22">
      <w:pPr>
        <w:spacing w:after="0" w:line="240" w:lineRule="auto"/>
        <w:ind w:firstLine="720"/>
        <w:jc w:val="both"/>
        <w:rPr>
          <w:rFonts w:ascii="Times New Roman" w:hAnsi="Times New Roman" w:cs="Times New Roman"/>
          <w:sz w:val="20"/>
          <w:szCs w:val="20"/>
          <w:lang w:val="en-GB"/>
        </w:rPr>
      </w:pPr>
      <w:r>
        <w:rPr>
          <w:rFonts w:ascii="Times New Roman" w:hAnsi="Times New Roman" w:cs="Times New Roman"/>
          <w:sz w:val="20"/>
          <w:szCs w:val="20"/>
        </w:rPr>
        <w:t xml:space="preserve">Concept of </w:t>
      </w:r>
      <w:r>
        <w:rPr>
          <w:rFonts w:ascii="Times New Roman" w:hAnsi="Times New Roman" w:cs="Times New Roman"/>
          <w:sz w:val="20"/>
          <w:szCs w:val="20"/>
          <w:lang w:val="en-GB"/>
        </w:rPr>
        <w:t xml:space="preserve">Rank-size distribution and primate city are studied and analysis with example of four states of India at regional levels is Main objectives of present study are: </w:t>
      </w:r>
    </w:p>
    <w:p w:rsidR="00E13F22" w:rsidRDefault="00E13F22" w:rsidP="00650AC9">
      <w:pPr>
        <w:numPr>
          <w:ilvl w:val="0"/>
          <w:numId w:val="54"/>
        </w:numPr>
        <w:spacing w:after="0" w:line="240" w:lineRule="auto"/>
        <w:ind w:left="360"/>
        <w:jc w:val="both"/>
        <w:rPr>
          <w:rFonts w:ascii="Times New Roman" w:hAnsi="Times New Roman" w:cs="Times New Roman"/>
          <w:sz w:val="20"/>
          <w:szCs w:val="20"/>
          <w:lang w:val="en-GB"/>
        </w:rPr>
      </w:pPr>
      <w:r>
        <w:rPr>
          <w:rFonts w:ascii="Times New Roman" w:hAnsi="Times New Roman" w:cs="Times New Roman"/>
          <w:sz w:val="20"/>
          <w:szCs w:val="20"/>
        </w:rPr>
        <w:t>Compare trend of urbanization of 4 selected states of India using census data ( 2001 &amp; 2011) of  and try to find out   city size distribution which it follow  primacy or rank size rule.</w:t>
      </w:r>
    </w:p>
    <w:p w:rsidR="00E13F22" w:rsidRDefault="00E13F22" w:rsidP="00650AC9">
      <w:pPr>
        <w:numPr>
          <w:ilvl w:val="0"/>
          <w:numId w:val="54"/>
        </w:numPr>
        <w:spacing w:after="0" w:line="240" w:lineRule="auto"/>
        <w:ind w:left="360"/>
        <w:jc w:val="both"/>
        <w:rPr>
          <w:rFonts w:ascii="Times New Roman" w:hAnsi="Times New Roman" w:cs="Times New Roman"/>
          <w:sz w:val="20"/>
          <w:szCs w:val="20"/>
          <w:lang w:val="en-GB"/>
        </w:rPr>
      </w:pPr>
      <w:r>
        <w:rPr>
          <w:rFonts w:ascii="Times New Roman" w:hAnsi="Times New Roman" w:cs="Times New Roman"/>
          <w:sz w:val="20"/>
          <w:szCs w:val="20"/>
        </w:rPr>
        <w:t>Try to find out the relationship between city size distribution and economic development of a place .Compare the growth, economic dependency, development on main cities of that state.</w:t>
      </w:r>
    </w:p>
    <w:p w:rsidR="00E13F22" w:rsidRDefault="00E13F22" w:rsidP="00650AC9">
      <w:pPr>
        <w:pStyle w:val="ListParagraph"/>
        <w:numPr>
          <w:ilvl w:val="0"/>
          <w:numId w:val="54"/>
        </w:numPr>
        <w:spacing w:after="0" w:line="240" w:lineRule="auto"/>
        <w:ind w:left="360"/>
        <w:jc w:val="both"/>
        <w:rPr>
          <w:rFonts w:ascii="Times New Roman" w:hAnsi="Times New Roman"/>
          <w:sz w:val="20"/>
          <w:szCs w:val="20"/>
          <w:lang w:val="en-GB"/>
        </w:rPr>
      </w:pPr>
      <w:r>
        <w:rPr>
          <w:rFonts w:ascii="Times New Roman" w:hAnsi="Times New Roman"/>
          <w:sz w:val="20"/>
          <w:szCs w:val="20"/>
        </w:rPr>
        <w:t>Suggestive measure on the ideal city size distribution for ideal growth of urbanization and development.</w:t>
      </w:r>
    </w:p>
    <w:p w:rsidR="00E13F22" w:rsidRPr="00650AC9" w:rsidRDefault="00E13F22" w:rsidP="00E13F22">
      <w:pPr>
        <w:spacing w:after="0" w:line="240" w:lineRule="auto"/>
        <w:jc w:val="both"/>
        <w:rPr>
          <w:rFonts w:ascii="Times New Roman" w:hAnsi="Times New Roman" w:cs="Times New Roman"/>
          <w:b/>
          <w:sz w:val="12"/>
          <w:szCs w:val="20"/>
          <w:lang w:val="en-GB"/>
        </w:rPr>
      </w:pPr>
    </w:p>
    <w:p w:rsidR="00E13F22" w:rsidRDefault="00E13F22" w:rsidP="00E13F22">
      <w:pPr>
        <w:spacing w:after="0" w:line="240" w:lineRule="auto"/>
        <w:jc w:val="both"/>
        <w:rPr>
          <w:rFonts w:ascii="Times New Roman" w:hAnsi="Times New Roman" w:cs="Times New Roman"/>
          <w:b/>
          <w:sz w:val="20"/>
          <w:szCs w:val="20"/>
          <w:lang w:val="en-GB" w:bidi="as-IN"/>
        </w:rPr>
      </w:pPr>
      <w:r>
        <w:rPr>
          <w:rFonts w:ascii="Times New Roman" w:hAnsi="Times New Roman" w:cs="Times New Roman"/>
          <w:b/>
          <w:sz w:val="20"/>
          <w:szCs w:val="20"/>
          <w:lang w:val="en-GB"/>
        </w:rPr>
        <w:t>METHODOLOGY</w:t>
      </w:r>
    </w:p>
    <w:p w:rsidR="00E13F22" w:rsidRDefault="00E13F22" w:rsidP="00E13F22">
      <w:pPr>
        <w:spacing w:after="0" w:line="240" w:lineRule="auto"/>
        <w:ind w:firstLine="720"/>
        <w:jc w:val="both"/>
        <w:rPr>
          <w:rFonts w:ascii="Times New Roman" w:hAnsi="Times New Roman" w:cs="Times New Roman"/>
          <w:sz w:val="20"/>
          <w:szCs w:val="20"/>
          <w:lang w:val="en-GB" w:bidi="as-IN"/>
        </w:rPr>
      </w:pPr>
      <w:r>
        <w:rPr>
          <w:rFonts w:ascii="Times New Roman" w:hAnsi="Times New Roman" w:cs="Times New Roman"/>
          <w:sz w:val="20"/>
          <w:szCs w:val="20"/>
          <w:lang w:val="en-GB"/>
        </w:rPr>
        <w:lastRenderedPageBreak/>
        <w:t xml:space="preserve">The Rank-Size distribution &amp; primate city characteristics of India are studied here using selected urban centres from states of Uttar Pradesh, Andhra Pradesh, Kerala, West-Bengal (Select 20 main city of each state according to size of population) using census data of 2001 &amp; 2011. At first trend of urbanization are studies using census data of 2001 &amp; 2011 to know the growth of cities. </w:t>
      </w:r>
    </w:p>
    <w:p w:rsidR="00E13F22" w:rsidRDefault="00E13F22" w:rsidP="00E13F22">
      <w:pPr>
        <w:spacing w:after="0" w:line="240" w:lineRule="auto"/>
        <w:ind w:firstLine="720"/>
        <w:jc w:val="both"/>
        <w:rPr>
          <w:rFonts w:ascii="Times New Roman" w:hAnsi="Times New Roman" w:cs="Times New Roman"/>
          <w:sz w:val="20"/>
          <w:szCs w:val="20"/>
          <w:lang w:val="en-GB" w:bidi="as-IN"/>
        </w:rPr>
      </w:pPr>
    </w:p>
    <w:p w:rsidR="00E13F22" w:rsidRDefault="00E13F22" w:rsidP="00E13F22">
      <w:pPr>
        <w:spacing w:after="0" w:line="240" w:lineRule="auto"/>
        <w:jc w:val="both"/>
        <w:rPr>
          <w:rFonts w:ascii="Times New Roman" w:hAnsi="Times New Roman" w:cs="Times New Roman"/>
          <w:sz w:val="20"/>
          <w:szCs w:val="20"/>
          <w:lang w:val="en-GB" w:bidi="as-IN"/>
        </w:rPr>
      </w:pPr>
      <w:r>
        <w:rPr>
          <w:rFonts w:ascii="Times New Roman" w:hAnsi="Times New Roman" w:cs="Times New Roman"/>
          <w:b/>
          <w:sz w:val="20"/>
          <w:szCs w:val="20"/>
          <w:lang w:val="en-GB"/>
        </w:rPr>
        <w:t>Rank Size rule</w:t>
      </w:r>
      <w:r>
        <w:rPr>
          <w:rFonts w:ascii="Times New Roman" w:hAnsi="Times New Roman" w:cs="Times New Roman"/>
          <w:sz w:val="20"/>
          <w:szCs w:val="20"/>
          <w:lang w:val="en-GB"/>
        </w:rPr>
        <w:t xml:space="preserve"> </w:t>
      </w:r>
    </w:p>
    <w:p w:rsidR="00E13F22" w:rsidRDefault="00E13F22" w:rsidP="00E13F22">
      <w:pPr>
        <w:spacing w:after="0" w:line="240" w:lineRule="auto"/>
        <w:ind w:firstLine="720"/>
        <w:jc w:val="both"/>
        <w:rPr>
          <w:rFonts w:ascii="Times New Roman" w:hAnsi="Times New Roman" w:cs="Times New Roman"/>
          <w:sz w:val="20"/>
          <w:szCs w:val="20"/>
          <w:lang w:val="en-GB" w:bidi="as-IN"/>
        </w:rPr>
      </w:pPr>
      <w:r>
        <w:rPr>
          <w:rFonts w:ascii="Times New Roman" w:hAnsi="Times New Roman" w:cs="Times New Roman"/>
          <w:sz w:val="20"/>
          <w:szCs w:val="20"/>
          <w:lang w:val="en-GB"/>
        </w:rPr>
        <w:t xml:space="preserve">For each census year, the rank and the respective population size of each of the urban settlements which are arranged in the descending order of their population size are plotted in a log-graph showing ranks on the X-axis and the population size of the urban centres on Y-axis on the basis of Zip’s rank size rule relationship </w:t>
      </w:r>
    </w:p>
    <w:p w:rsidR="00E13F22" w:rsidRDefault="00E13F22" w:rsidP="00E13F22">
      <w:pPr>
        <w:spacing w:after="0" w:line="240" w:lineRule="auto"/>
        <w:jc w:val="both"/>
        <w:rPr>
          <w:rFonts w:ascii="Times New Roman" w:hAnsi="Times New Roman" w:cs="Times New Roman"/>
          <w:sz w:val="20"/>
          <w:szCs w:val="20"/>
          <w:lang w:val="en-GB"/>
        </w:rPr>
      </w:pPr>
      <w:proofErr w:type="spellStart"/>
      <w:r>
        <w:rPr>
          <w:rFonts w:ascii="Times New Roman" w:hAnsi="Times New Roman" w:cs="Times New Roman"/>
          <w:bCs/>
          <w:sz w:val="20"/>
          <w:szCs w:val="20"/>
        </w:rPr>
        <w:t>Pr</w:t>
      </w:r>
      <w:proofErr w:type="spellEnd"/>
      <w:r>
        <w:rPr>
          <w:rFonts w:ascii="Times New Roman" w:hAnsi="Times New Roman" w:cs="Times New Roman"/>
          <w:bCs/>
          <w:sz w:val="20"/>
          <w:szCs w:val="20"/>
        </w:rPr>
        <w:t xml:space="preserve"> = P1/r</w:t>
      </w:r>
    </w:p>
    <w:p w:rsidR="00E13F22" w:rsidRDefault="00E13F22" w:rsidP="00E13F22">
      <w:pPr>
        <w:spacing w:after="0" w:line="240" w:lineRule="auto"/>
        <w:jc w:val="both"/>
        <w:rPr>
          <w:rFonts w:ascii="Times New Roman" w:hAnsi="Times New Roman" w:cs="Times New Roman"/>
          <w:bCs/>
          <w:sz w:val="20"/>
          <w:szCs w:val="20"/>
          <w:lang w:val="en-IN"/>
        </w:rPr>
      </w:pPr>
      <w:r>
        <w:rPr>
          <w:rFonts w:ascii="Times New Roman" w:hAnsi="Times New Roman" w:cs="Times New Roman"/>
          <w:bCs/>
          <w:sz w:val="20"/>
          <w:szCs w:val="20"/>
        </w:rPr>
        <w:t xml:space="preserve">Where </w:t>
      </w:r>
      <w:proofErr w:type="spellStart"/>
      <w:r>
        <w:rPr>
          <w:rFonts w:ascii="Times New Roman" w:hAnsi="Times New Roman" w:cs="Times New Roman"/>
          <w:bCs/>
          <w:sz w:val="20"/>
          <w:szCs w:val="20"/>
        </w:rPr>
        <w:t>Pr</w:t>
      </w:r>
      <w:proofErr w:type="spellEnd"/>
      <w:r>
        <w:rPr>
          <w:rFonts w:ascii="Times New Roman" w:hAnsi="Times New Roman" w:cs="Times New Roman"/>
          <w:bCs/>
          <w:sz w:val="20"/>
          <w:szCs w:val="20"/>
        </w:rPr>
        <w:t xml:space="preserve"> = population of the largest city ranked r</w:t>
      </w:r>
    </w:p>
    <w:p w:rsidR="00E13F22" w:rsidRDefault="00E13F22" w:rsidP="00E13F22">
      <w:pPr>
        <w:spacing w:after="0" w:line="240" w:lineRule="auto"/>
        <w:jc w:val="both"/>
        <w:rPr>
          <w:rFonts w:ascii="Times New Roman" w:hAnsi="Times New Roman" w:cs="Times New Roman"/>
          <w:bCs/>
          <w:sz w:val="20"/>
          <w:szCs w:val="20"/>
        </w:rPr>
      </w:pPr>
      <w:r>
        <w:rPr>
          <w:rFonts w:ascii="Times New Roman" w:hAnsi="Times New Roman" w:cs="Times New Roman"/>
          <w:bCs/>
          <w:sz w:val="20"/>
          <w:szCs w:val="20"/>
        </w:rPr>
        <w:t>P = population of the largest city</w:t>
      </w:r>
    </w:p>
    <w:p w:rsidR="00E13F22" w:rsidRDefault="00E13F22" w:rsidP="00E13F22">
      <w:pPr>
        <w:spacing w:after="0" w:line="240" w:lineRule="auto"/>
        <w:jc w:val="both"/>
        <w:rPr>
          <w:rFonts w:ascii="Times New Roman" w:hAnsi="Times New Roman" w:cs="Times New Roman"/>
          <w:bCs/>
          <w:sz w:val="20"/>
          <w:szCs w:val="20"/>
        </w:rPr>
      </w:pPr>
      <w:r>
        <w:rPr>
          <w:rFonts w:ascii="Times New Roman" w:hAnsi="Times New Roman" w:cs="Times New Roman"/>
          <w:bCs/>
          <w:sz w:val="20"/>
          <w:szCs w:val="20"/>
        </w:rPr>
        <w:t>r = rank of city r, largest city divided by the rank of the given city</w:t>
      </w:r>
    </w:p>
    <w:p w:rsidR="00E13F22" w:rsidRDefault="00E13F22" w:rsidP="00E13F22">
      <w:pPr>
        <w:spacing w:after="0" w:line="240" w:lineRule="auto"/>
        <w:jc w:val="both"/>
        <w:rPr>
          <w:rFonts w:ascii="Times New Roman" w:hAnsi="Times New Roman" w:cs="Times New Roman"/>
          <w:sz w:val="20"/>
          <w:szCs w:val="20"/>
        </w:rPr>
      </w:pPr>
      <w:r>
        <w:rPr>
          <w:rFonts w:ascii="Times New Roman" w:hAnsi="Times New Roman" w:cs="Times New Roman"/>
          <w:bCs/>
          <w:i/>
          <w:iCs/>
          <w:sz w:val="20"/>
          <w:szCs w:val="20"/>
        </w:rPr>
        <w:t xml:space="preserve"> </w:t>
      </w:r>
      <w:r>
        <w:rPr>
          <w:rFonts w:ascii="Times New Roman" w:hAnsi="Times New Roman" w:cs="Times New Roman"/>
          <w:sz w:val="20"/>
          <w:szCs w:val="20"/>
        </w:rPr>
        <w:t>After calculating expected and actual population of east towns plotted it on the logarithms graph.</w:t>
      </w:r>
    </w:p>
    <w:p w:rsidR="00E13F22" w:rsidRPr="00650AC9" w:rsidRDefault="00E13F22" w:rsidP="00E13F22">
      <w:pPr>
        <w:spacing w:after="0" w:line="240" w:lineRule="auto"/>
        <w:jc w:val="both"/>
        <w:rPr>
          <w:rFonts w:ascii="Times New Roman" w:hAnsi="Times New Roman" w:cs="Times New Roman"/>
          <w:b/>
          <w:sz w:val="10"/>
          <w:szCs w:val="20"/>
          <w:lang w:bidi="as-IN"/>
        </w:rPr>
      </w:pPr>
    </w:p>
    <w:p w:rsidR="00E13F22" w:rsidRDefault="00E13F22" w:rsidP="00E13F22">
      <w:pPr>
        <w:spacing w:after="0" w:line="240" w:lineRule="auto"/>
        <w:jc w:val="both"/>
        <w:rPr>
          <w:rFonts w:ascii="Times New Roman" w:hAnsi="Times New Roman" w:cs="Times New Roman"/>
          <w:b/>
          <w:sz w:val="20"/>
          <w:szCs w:val="20"/>
          <w:lang w:bidi="as-IN"/>
        </w:rPr>
      </w:pPr>
      <w:r>
        <w:rPr>
          <w:rFonts w:ascii="Times New Roman" w:hAnsi="Times New Roman" w:cs="Times New Roman"/>
          <w:b/>
          <w:sz w:val="20"/>
          <w:szCs w:val="20"/>
        </w:rPr>
        <w:t>INDEX OF PRIMACY</w:t>
      </w:r>
    </w:p>
    <w:p w:rsidR="00E13F22" w:rsidRDefault="00E13F22" w:rsidP="00E13F22">
      <w:pPr>
        <w:spacing w:after="0" w:line="240" w:lineRule="auto"/>
        <w:ind w:firstLine="720"/>
        <w:jc w:val="both"/>
        <w:rPr>
          <w:rFonts w:ascii="Times New Roman" w:hAnsi="Times New Roman" w:cs="Times New Roman"/>
          <w:b/>
          <w:sz w:val="20"/>
          <w:szCs w:val="20"/>
        </w:rPr>
      </w:pPr>
      <w:r>
        <w:rPr>
          <w:rFonts w:ascii="Times New Roman" w:hAnsi="Times New Roman" w:cs="Times New Roman"/>
          <w:sz w:val="20"/>
          <w:szCs w:val="20"/>
        </w:rPr>
        <w:t xml:space="preserve">Index of primacy of following states (using the population data of twenty main town) to know how much primacy prevail in those states and dependency on primate city following sates using the following formula P1/p2 Where P1 and P2 are the populations of the first and second largest settlements respectively or </w:t>
      </w:r>
      <w:r>
        <w:rPr>
          <w:rFonts w:ascii="Times New Roman" w:hAnsi="Times New Roman" w:cs="Times New Roman"/>
          <w:b/>
          <w:sz w:val="20"/>
          <w:szCs w:val="20"/>
        </w:rPr>
        <w:t>Primary Index (2) = P1/P3 Where</w:t>
      </w:r>
      <w:r>
        <w:rPr>
          <w:rFonts w:ascii="Times New Roman" w:hAnsi="Times New Roman" w:cs="Times New Roman"/>
          <w:sz w:val="20"/>
          <w:szCs w:val="20"/>
        </w:rPr>
        <w:t xml:space="preserve"> P1 and P3 are the populations of the first and third settlements respectively</w:t>
      </w:r>
    </w:p>
    <w:p w:rsidR="00E13F22" w:rsidRPr="00650AC9" w:rsidRDefault="00E13F22" w:rsidP="00E13F22">
      <w:pPr>
        <w:spacing w:after="0" w:line="240" w:lineRule="auto"/>
        <w:jc w:val="both"/>
        <w:rPr>
          <w:rFonts w:ascii="Times New Roman" w:hAnsi="Times New Roman" w:cs="Times New Roman"/>
          <w:b/>
          <w:i/>
          <w:sz w:val="10"/>
          <w:szCs w:val="20"/>
          <w:u w:val="single"/>
          <w:lang w:bidi="as-IN"/>
        </w:rPr>
      </w:pPr>
    </w:p>
    <w:p w:rsidR="00E13F22" w:rsidRDefault="00E13F22" w:rsidP="00E13F22">
      <w:pPr>
        <w:spacing w:after="0" w:line="240" w:lineRule="auto"/>
        <w:jc w:val="both"/>
        <w:rPr>
          <w:rFonts w:ascii="Times New Roman" w:hAnsi="Times New Roman" w:cs="Times New Roman"/>
          <w:iCs/>
          <w:sz w:val="20"/>
          <w:szCs w:val="20"/>
        </w:rPr>
      </w:pPr>
      <w:r>
        <w:rPr>
          <w:rFonts w:ascii="Times New Roman" w:hAnsi="Times New Roman" w:cs="Times New Roman"/>
          <w:b/>
          <w:iCs/>
          <w:sz w:val="20"/>
          <w:szCs w:val="20"/>
        </w:rPr>
        <w:t>RESULT &amp; DISCUSSION</w:t>
      </w:r>
      <w:r>
        <w:rPr>
          <w:rFonts w:ascii="Times New Roman" w:hAnsi="Times New Roman" w:cs="Times New Roman"/>
          <w:iCs/>
          <w:sz w:val="20"/>
          <w:szCs w:val="20"/>
        </w:rPr>
        <w:t xml:space="preserve"> </w:t>
      </w:r>
    </w:p>
    <w:p w:rsidR="00E13F22" w:rsidRDefault="00E13F22" w:rsidP="00E13F22">
      <w:pPr>
        <w:spacing w:after="0" w:line="240" w:lineRule="auto"/>
        <w:jc w:val="both"/>
        <w:rPr>
          <w:rFonts w:ascii="Times New Roman" w:hAnsi="Times New Roman" w:cs="Times New Roman"/>
          <w:b/>
          <w:iCs/>
          <w:sz w:val="20"/>
          <w:szCs w:val="20"/>
          <w:lang w:bidi="as-IN"/>
        </w:rPr>
      </w:pPr>
      <w:r>
        <w:rPr>
          <w:rFonts w:ascii="Times New Roman" w:hAnsi="Times New Roman" w:cs="Times New Roman"/>
          <w:b/>
          <w:iCs/>
          <w:sz w:val="20"/>
          <w:szCs w:val="20"/>
        </w:rPr>
        <w:t>(GROWTH OF POPULATION TOP 20 CITIES OF SELECTED STATES BETWEEN 2001&amp; 2011 YEAR)</w:t>
      </w:r>
    </w:p>
    <w:p w:rsidR="00E13F22" w:rsidRDefault="00E13F22" w:rsidP="00E13F22">
      <w:pPr>
        <w:spacing w:after="0" w:line="240" w:lineRule="auto"/>
        <w:jc w:val="both"/>
        <w:rPr>
          <w:rFonts w:ascii="Times New Roman" w:hAnsi="Times New Roman" w:cs="Times New Roman"/>
          <w:b/>
          <w:color w:val="0D0D0D" w:themeColor="text1" w:themeTint="F2"/>
          <w:sz w:val="20"/>
          <w:szCs w:val="20"/>
          <w:lang w:bidi="as-IN"/>
        </w:rPr>
        <w:sectPr w:rsidR="00E13F22" w:rsidSect="00E13F22">
          <w:type w:val="continuous"/>
          <w:pgSz w:w="11907" w:h="16839" w:code="9"/>
          <w:pgMar w:top="1440" w:right="1080" w:bottom="1440" w:left="1080" w:header="706" w:footer="706" w:gutter="0"/>
          <w:cols w:num="2" w:space="708"/>
          <w:docGrid w:linePitch="360"/>
        </w:sectPr>
      </w:pPr>
    </w:p>
    <w:p w:rsidR="00E13F22" w:rsidRDefault="00650AC9" w:rsidP="00E13F22">
      <w:pPr>
        <w:spacing w:after="0" w:line="240" w:lineRule="auto"/>
        <w:jc w:val="center"/>
        <w:rPr>
          <w:rFonts w:ascii="Times New Roman" w:hAnsi="Times New Roman" w:cs="Times New Roman"/>
          <w:b/>
          <w:i/>
          <w:sz w:val="20"/>
          <w:szCs w:val="20"/>
          <w:lang w:bidi="as-IN"/>
        </w:rPr>
      </w:pPr>
      <w:r>
        <w:rPr>
          <w:noProof/>
        </w:rPr>
        <w:lastRenderedPageBreak/>
        <w:drawing>
          <wp:inline distT="0" distB="0" distL="0" distR="0" wp14:anchorId="40AAA867" wp14:editId="6E0B47E3">
            <wp:extent cx="5870602" cy="2481943"/>
            <wp:effectExtent l="0" t="0" r="15875" b="13970"/>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E13F22" w:rsidRDefault="00E13F22" w:rsidP="00650AC9">
      <w:pPr>
        <w:spacing w:after="0" w:line="240" w:lineRule="auto"/>
        <w:jc w:val="center"/>
        <w:rPr>
          <w:rFonts w:ascii="Times New Roman" w:hAnsi="Times New Roman" w:cs="Times New Roman"/>
          <w:b/>
          <w:iCs/>
          <w:sz w:val="20"/>
          <w:szCs w:val="20"/>
        </w:rPr>
      </w:pPr>
      <w:r>
        <w:rPr>
          <w:rFonts w:ascii="Times New Roman" w:hAnsi="Times New Roman" w:cs="Times New Roman"/>
          <w:b/>
          <w:iCs/>
          <w:sz w:val="20"/>
          <w:szCs w:val="20"/>
        </w:rPr>
        <w:lastRenderedPageBreak/>
        <w:t>Fig</w:t>
      </w:r>
      <w:r>
        <w:rPr>
          <w:rFonts w:ascii="Times New Roman" w:hAnsi="Times New Roman" w:cs="Vrinda"/>
          <w:b/>
          <w:iCs/>
          <w:sz w:val="20"/>
          <w:szCs w:val="20"/>
          <w:cs/>
          <w:lang w:bidi="as-IN"/>
        </w:rPr>
        <w:t>-</w:t>
      </w:r>
      <w:r>
        <w:rPr>
          <w:rFonts w:ascii="Times New Roman" w:hAnsi="Times New Roman" w:cs="Times New Roman"/>
          <w:b/>
          <w:iCs/>
          <w:sz w:val="20"/>
          <w:szCs w:val="20"/>
        </w:rPr>
        <w:t>2: growth of population top 20 cities of Andhra-</w:t>
      </w:r>
      <w:proofErr w:type="spellStart"/>
      <w:r>
        <w:rPr>
          <w:rFonts w:ascii="Times New Roman" w:hAnsi="Times New Roman" w:cs="Times New Roman"/>
          <w:b/>
          <w:iCs/>
          <w:sz w:val="20"/>
          <w:szCs w:val="20"/>
        </w:rPr>
        <w:t>pradesh</w:t>
      </w:r>
      <w:proofErr w:type="spellEnd"/>
      <w:r>
        <w:rPr>
          <w:rFonts w:ascii="Times New Roman" w:hAnsi="Times New Roman" w:cs="Times New Roman"/>
          <w:b/>
          <w:iCs/>
          <w:sz w:val="20"/>
          <w:szCs w:val="20"/>
        </w:rPr>
        <w:t xml:space="preserve"> (year 2001 &amp; 2011)</w:t>
      </w:r>
    </w:p>
    <w:p w:rsidR="00E13F22" w:rsidRDefault="00650AC9" w:rsidP="00E13F22">
      <w:pPr>
        <w:spacing w:after="0" w:line="240" w:lineRule="auto"/>
        <w:jc w:val="center"/>
        <w:rPr>
          <w:rFonts w:ascii="Times New Roman" w:hAnsi="Times New Roman" w:cs="Times New Roman"/>
          <w:b/>
          <w:iCs/>
          <w:sz w:val="20"/>
          <w:szCs w:val="20"/>
          <w:lang w:bidi="as-IN"/>
        </w:rPr>
      </w:pPr>
      <w:r>
        <w:rPr>
          <w:noProof/>
        </w:rPr>
        <w:drawing>
          <wp:inline distT="0" distB="0" distL="0" distR="0" wp14:anchorId="7EC94EFB" wp14:editId="5D990151">
            <wp:extent cx="5487035" cy="2320925"/>
            <wp:effectExtent l="0" t="0" r="18415" b="22225"/>
            <wp:docPr id="19" name="Chart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E13F22" w:rsidRDefault="00E13F22" w:rsidP="00E13F22">
      <w:pPr>
        <w:spacing w:after="0" w:line="240" w:lineRule="auto"/>
        <w:jc w:val="center"/>
        <w:rPr>
          <w:rFonts w:ascii="Times New Roman" w:hAnsi="Times New Roman" w:cs="Times New Roman"/>
          <w:b/>
          <w:iCs/>
          <w:sz w:val="20"/>
          <w:szCs w:val="20"/>
        </w:rPr>
      </w:pPr>
      <w:r>
        <w:rPr>
          <w:rFonts w:ascii="Times New Roman" w:hAnsi="Times New Roman" w:cs="Times New Roman"/>
          <w:b/>
          <w:iCs/>
          <w:sz w:val="20"/>
          <w:szCs w:val="20"/>
        </w:rPr>
        <w:t>Fig</w:t>
      </w:r>
      <w:r>
        <w:rPr>
          <w:rFonts w:ascii="Times New Roman" w:hAnsi="Times New Roman" w:cs="Vrinda"/>
          <w:b/>
          <w:iCs/>
          <w:sz w:val="20"/>
          <w:szCs w:val="20"/>
          <w:cs/>
          <w:lang w:bidi="as-IN"/>
        </w:rPr>
        <w:t>-</w:t>
      </w:r>
      <w:r>
        <w:rPr>
          <w:rFonts w:ascii="Times New Roman" w:hAnsi="Times New Roman" w:cs="Times New Roman"/>
          <w:b/>
          <w:iCs/>
          <w:sz w:val="20"/>
          <w:szCs w:val="20"/>
        </w:rPr>
        <w:t>3: growth of population top 20 cities of Kerala (year 2001 &amp; 2011)</w:t>
      </w:r>
    </w:p>
    <w:p w:rsidR="00E13F22" w:rsidRDefault="00E13F22" w:rsidP="00E13F22">
      <w:pPr>
        <w:spacing w:after="0" w:line="240" w:lineRule="auto"/>
        <w:jc w:val="both"/>
        <w:rPr>
          <w:rFonts w:ascii="Times New Roman" w:hAnsi="Times New Roman" w:cs="Times New Roman"/>
          <w:b/>
          <w:iCs/>
          <w:sz w:val="20"/>
          <w:szCs w:val="20"/>
          <w:lang w:bidi="as-IN"/>
        </w:rPr>
      </w:pPr>
    </w:p>
    <w:p w:rsidR="00E13F22" w:rsidRDefault="00650AC9" w:rsidP="00E13F22">
      <w:pPr>
        <w:spacing w:after="0" w:line="240" w:lineRule="auto"/>
        <w:jc w:val="center"/>
        <w:rPr>
          <w:rFonts w:ascii="Times New Roman" w:hAnsi="Times New Roman" w:cs="Times New Roman"/>
          <w:sz w:val="20"/>
          <w:szCs w:val="20"/>
        </w:rPr>
      </w:pPr>
      <w:r>
        <w:rPr>
          <w:noProof/>
        </w:rPr>
        <w:drawing>
          <wp:inline distT="0" distB="0" distL="0" distR="0" wp14:anchorId="39F84D90" wp14:editId="5ACD13CE">
            <wp:extent cx="5553710" cy="1929130"/>
            <wp:effectExtent l="0" t="0" r="27940" b="13970"/>
            <wp:docPr id="20" name="Chart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E13F22" w:rsidRDefault="00E13F22" w:rsidP="00E13F22">
      <w:pPr>
        <w:spacing w:after="0" w:line="240" w:lineRule="auto"/>
        <w:jc w:val="center"/>
        <w:rPr>
          <w:rFonts w:ascii="Times New Roman" w:hAnsi="Times New Roman" w:cs="Times New Roman"/>
          <w:b/>
          <w:bCs/>
          <w:iCs/>
          <w:sz w:val="20"/>
          <w:szCs w:val="20"/>
          <w:lang w:bidi="as-IN"/>
        </w:rPr>
      </w:pPr>
      <w:r>
        <w:rPr>
          <w:rFonts w:ascii="Times New Roman" w:hAnsi="Times New Roman" w:cs="Times New Roman"/>
          <w:b/>
          <w:bCs/>
          <w:iCs/>
          <w:sz w:val="20"/>
          <w:szCs w:val="20"/>
        </w:rPr>
        <w:t>Fig</w:t>
      </w:r>
      <w:r>
        <w:rPr>
          <w:rFonts w:ascii="Times New Roman" w:hAnsi="Times New Roman" w:cs="Vrinda"/>
          <w:b/>
          <w:bCs/>
          <w:iCs/>
          <w:sz w:val="20"/>
          <w:szCs w:val="20"/>
          <w:cs/>
          <w:lang w:bidi="as-IN"/>
        </w:rPr>
        <w:t>-</w:t>
      </w:r>
      <w:r>
        <w:rPr>
          <w:rFonts w:ascii="Times New Roman" w:hAnsi="Times New Roman" w:cs="Times New Roman"/>
          <w:b/>
          <w:bCs/>
          <w:iCs/>
          <w:sz w:val="20"/>
          <w:szCs w:val="20"/>
        </w:rPr>
        <w:t>4: Growth of population of top 20 cities of Uttar-Pradesh (year 2001 &amp; 2011)</w:t>
      </w:r>
    </w:p>
    <w:p w:rsidR="00E13F22" w:rsidRDefault="00E13F22" w:rsidP="00E13F22">
      <w:pPr>
        <w:spacing w:after="0" w:line="240" w:lineRule="auto"/>
        <w:jc w:val="both"/>
        <w:rPr>
          <w:rFonts w:ascii="Times New Roman" w:hAnsi="Times New Roman" w:cs="Times New Roman"/>
          <w:b/>
          <w:bCs/>
          <w:iCs/>
          <w:sz w:val="20"/>
          <w:szCs w:val="20"/>
          <w:lang w:bidi="as-IN"/>
        </w:rPr>
      </w:pPr>
    </w:p>
    <w:p w:rsidR="00E13F22" w:rsidRDefault="00650AC9" w:rsidP="00E13F22">
      <w:pPr>
        <w:spacing w:after="0" w:line="240" w:lineRule="auto"/>
        <w:jc w:val="center"/>
        <w:rPr>
          <w:rFonts w:ascii="Times New Roman" w:hAnsi="Times New Roman" w:cs="Times New Roman"/>
          <w:sz w:val="20"/>
          <w:szCs w:val="20"/>
        </w:rPr>
      </w:pPr>
      <w:r>
        <w:rPr>
          <w:noProof/>
        </w:rPr>
        <w:drawing>
          <wp:inline distT="0" distB="0" distL="0" distR="0" wp14:anchorId="0E49E187" wp14:editId="7BD1BBC0">
            <wp:extent cx="5549900" cy="2371090"/>
            <wp:effectExtent l="0" t="0" r="12700" b="10160"/>
            <wp:docPr id="22" name="Chart 22"/>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E13F22" w:rsidRDefault="00E13F22" w:rsidP="00E13F22">
      <w:pPr>
        <w:spacing w:after="0" w:line="240" w:lineRule="auto"/>
        <w:jc w:val="center"/>
        <w:rPr>
          <w:rFonts w:ascii="Times New Roman" w:hAnsi="Times New Roman"/>
          <w:b/>
          <w:i/>
          <w:sz w:val="20"/>
          <w:szCs w:val="20"/>
          <w:lang w:bidi="as-IN"/>
        </w:rPr>
      </w:pPr>
      <w:r>
        <w:rPr>
          <w:rFonts w:ascii="Times New Roman" w:hAnsi="Times New Roman" w:cs="Times New Roman"/>
          <w:b/>
          <w:bCs/>
          <w:iCs/>
          <w:sz w:val="20"/>
          <w:szCs w:val="20"/>
        </w:rPr>
        <w:t>Fig</w:t>
      </w:r>
      <w:r>
        <w:rPr>
          <w:rFonts w:ascii="Times New Roman" w:hAnsi="Times New Roman" w:cs="Vrinda"/>
          <w:b/>
          <w:bCs/>
          <w:iCs/>
          <w:sz w:val="20"/>
          <w:szCs w:val="20"/>
          <w:cs/>
          <w:lang w:bidi="as-IN"/>
        </w:rPr>
        <w:t>-</w:t>
      </w:r>
      <w:r>
        <w:rPr>
          <w:rFonts w:ascii="Times New Roman" w:hAnsi="Times New Roman" w:cs="Times New Roman"/>
          <w:b/>
          <w:bCs/>
          <w:iCs/>
          <w:sz w:val="20"/>
          <w:szCs w:val="20"/>
        </w:rPr>
        <w:t>5: Growth of population top 20 cities of West -Bengal (year 2001 &amp; 2011)</w:t>
      </w:r>
      <w:r>
        <w:rPr>
          <w:rFonts w:ascii="Times New Roman" w:hAnsi="Times New Roman" w:cs="Vrinda"/>
          <w:b/>
          <w:bCs/>
          <w:iCs/>
          <w:sz w:val="20"/>
          <w:szCs w:val="20"/>
          <w:cs/>
          <w:lang w:bidi="as-IN"/>
        </w:rPr>
        <w:t xml:space="preserve"> </w:t>
      </w:r>
      <w:r>
        <w:rPr>
          <w:rFonts w:ascii="Times New Roman" w:hAnsi="Times New Roman" w:cs="Times New Roman"/>
          <w:b/>
          <w:iCs/>
          <w:sz w:val="20"/>
          <w:szCs w:val="20"/>
        </w:rPr>
        <w:t>Rank size dist.</w:t>
      </w:r>
      <w:r>
        <w:rPr>
          <w:rFonts w:ascii="Times New Roman" w:hAnsi="Times New Roman" w:cs="Times New Roman"/>
          <w:iCs/>
          <w:noProof/>
          <w:sz w:val="20"/>
          <w:szCs w:val="20"/>
        </w:rPr>
        <w:t xml:space="preserve"> </w:t>
      </w:r>
      <w:r>
        <w:rPr>
          <w:rFonts w:ascii="Times New Roman" w:hAnsi="Times New Roman" w:cs="Times New Roman"/>
          <w:b/>
          <w:iCs/>
          <w:sz w:val="20"/>
          <w:szCs w:val="20"/>
        </w:rPr>
        <w:t>libation of cities (actual &amp; expected population</w:t>
      </w:r>
      <w:r>
        <w:rPr>
          <w:rFonts w:ascii="Times New Roman" w:hAnsi="Times New Roman" w:cs="Vrinda"/>
          <w:b/>
          <w:i/>
          <w:sz w:val="20"/>
          <w:szCs w:val="20"/>
          <w:cs/>
          <w:lang w:bidi="as-IN"/>
        </w:rPr>
        <w:t>)</w:t>
      </w:r>
    </w:p>
    <w:p w:rsidR="00E13F22" w:rsidRDefault="00650AC9" w:rsidP="00E13F22">
      <w:pPr>
        <w:spacing w:after="0" w:line="240" w:lineRule="auto"/>
        <w:jc w:val="center"/>
        <w:rPr>
          <w:rFonts w:ascii="Times New Roman" w:hAnsi="Times New Roman" w:cs="Times New Roman"/>
          <w:sz w:val="20"/>
          <w:szCs w:val="20"/>
          <w:lang w:bidi="as-IN"/>
        </w:rPr>
      </w:pPr>
      <w:r>
        <w:rPr>
          <w:noProof/>
        </w:rPr>
        <w:lastRenderedPageBreak/>
        <w:drawing>
          <wp:inline distT="0" distB="0" distL="0" distR="0" wp14:anchorId="3FC4DA3C" wp14:editId="3E4E4F11">
            <wp:extent cx="4808855" cy="3074670"/>
            <wp:effectExtent l="0" t="0" r="10795" b="11430"/>
            <wp:docPr id="23" name="Chart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E13F22" w:rsidRDefault="00E13F22" w:rsidP="00E13F22">
      <w:pPr>
        <w:spacing w:after="0" w:line="240" w:lineRule="auto"/>
        <w:jc w:val="center"/>
        <w:rPr>
          <w:rFonts w:ascii="Times New Roman" w:hAnsi="Times New Roman" w:cs="Times New Roman"/>
          <w:b/>
          <w:bCs/>
          <w:iCs/>
          <w:sz w:val="20"/>
          <w:szCs w:val="20"/>
          <w:lang w:bidi="as-IN"/>
        </w:rPr>
      </w:pPr>
      <w:r>
        <w:rPr>
          <w:rFonts w:ascii="Times New Roman" w:hAnsi="Times New Roman" w:cs="Times New Roman"/>
          <w:b/>
          <w:bCs/>
          <w:iCs/>
          <w:sz w:val="20"/>
          <w:szCs w:val="20"/>
        </w:rPr>
        <w:t>Fig</w:t>
      </w:r>
      <w:r>
        <w:rPr>
          <w:rFonts w:ascii="Times New Roman" w:hAnsi="Times New Roman" w:cs="Vrinda"/>
          <w:b/>
          <w:bCs/>
          <w:iCs/>
          <w:sz w:val="20"/>
          <w:szCs w:val="20"/>
          <w:cs/>
          <w:lang w:bidi="as-IN"/>
        </w:rPr>
        <w:t>-</w:t>
      </w:r>
      <w:r>
        <w:rPr>
          <w:rFonts w:ascii="Times New Roman" w:hAnsi="Times New Roman" w:cs="Times New Roman"/>
          <w:b/>
          <w:bCs/>
          <w:iCs/>
          <w:sz w:val="20"/>
          <w:szCs w:val="20"/>
        </w:rPr>
        <w:t>6: Actual &amp; Expected population of Andhra-Pradesh (year 2011)</w:t>
      </w:r>
    </w:p>
    <w:p w:rsidR="00E13F22" w:rsidRDefault="00E13F22" w:rsidP="00E13F22">
      <w:pPr>
        <w:spacing w:after="0" w:line="240" w:lineRule="auto"/>
        <w:jc w:val="both"/>
        <w:rPr>
          <w:rFonts w:ascii="Times New Roman" w:hAnsi="Times New Roman" w:cs="Times New Roman"/>
          <w:b/>
          <w:bCs/>
          <w:iCs/>
          <w:sz w:val="20"/>
          <w:szCs w:val="20"/>
          <w:lang w:bidi="as-IN"/>
        </w:rPr>
      </w:pPr>
    </w:p>
    <w:p w:rsidR="00E13F22" w:rsidRDefault="00650AC9" w:rsidP="00E13F22">
      <w:pPr>
        <w:spacing w:after="0" w:line="240" w:lineRule="auto"/>
        <w:jc w:val="center"/>
        <w:rPr>
          <w:rFonts w:ascii="Times New Roman" w:hAnsi="Times New Roman" w:cs="Times New Roman"/>
          <w:sz w:val="20"/>
          <w:szCs w:val="20"/>
          <w:lang w:bidi="as-IN"/>
        </w:rPr>
      </w:pPr>
      <w:r>
        <w:rPr>
          <w:noProof/>
        </w:rPr>
        <w:drawing>
          <wp:inline distT="0" distB="0" distL="0" distR="0" wp14:anchorId="0D92ACA2" wp14:editId="38E63BE8">
            <wp:extent cx="4893945" cy="3185160"/>
            <wp:effectExtent l="0" t="0" r="20955" b="15240"/>
            <wp:docPr id="24" name="Chart 24"/>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E13F22" w:rsidRDefault="00E13F22" w:rsidP="00E13F22">
      <w:pPr>
        <w:spacing w:after="0" w:line="240" w:lineRule="auto"/>
        <w:jc w:val="center"/>
        <w:rPr>
          <w:rFonts w:ascii="Times New Roman" w:hAnsi="Times New Roman"/>
          <w:b/>
          <w:iCs/>
          <w:sz w:val="20"/>
          <w:szCs w:val="25"/>
          <w:lang w:bidi="as-IN"/>
        </w:rPr>
      </w:pPr>
      <w:r>
        <w:rPr>
          <w:rFonts w:ascii="Times New Roman" w:hAnsi="Times New Roman" w:cs="Times New Roman"/>
          <w:b/>
          <w:iCs/>
          <w:sz w:val="20"/>
          <w:szCs w:val="20"/>
        </w:rPr>
        <w:t>Fig</w:t>
      </w:r>
      <w:r>
        <w:rPr>
          <w:rFonts w:ascii="Times New Roman" w:hAnsi="Times New Roman" w:cs="Vrinda"/>
          <w:b/>
          <w:iCs/>
          <w:sz w:val="20"/>
          <w:szCs w:val="20"/>
          <w:cs/>
          <w:lang w:bidi="as-IN"/>
        </w:rPr>
        <w:t>-</w:t>
      </w:r>
      <w:r>
        <w:rPr>
          <w:rFonts w:ascii="Times New Roman" w:hAnsi="Times New Roman" w:cs="Times New Roman"/>
          <w:b/>
          <w:iCs/>
          <w:sz w:val="20"/>
          <w:szCs w:val="20"/>
        </w:rPr>
        <w:t>7: Actual &amp; Expected population of Kerala (year 2011)</w:t>
      </w:r>
    </w:p>
    <w:p w:rsidR="00E13F22" w:rsidRDefault="00E13F22" w:rsidP="00E13F22">
      <w:pPr>
        <w:spacing w:after="0" w:line="240" w:lineRule="auto"/>
        <w:jc w:val="center"/>
        <w:rPr>
          <w:rFonts w:ascii="Times New Roman" w:hAnsi="Times New Roman"/>
          <w:b/>
          <w:iCs/>
          <w:sz w:val="20"/>
          <w:szCs w:val="25"/>
          <w:lang w:bidi="as-IN"/>
        </w:rPr>
      </w:pPr>
    </w:p>
    <w:p w:rsidR="00E13F22" w:rsidRDefault="00650AC9" w:rsidP="00E13F22">
      <w:pPr>
        <w:tabs>
          <w:tab w:val="left" w:pos="1140"/>
        </w:tabs>
        <w:spacing w:after="0" w:line="240" w:lineRule="auto"/>
        <w:jc w:val="center"/>
        <w:rPr>
          <w:rFonts w:ascii="Times New Roman" w:hAnsi="Times New Roman" w:cs="Times New Roman"/>
          <w:sz w:val="20"/>
          <w:szCs w:val="20"/>
          <w:lang w:bidi="as-IN"/>
        </w:rPr>
      </w:pPr>
      <w:r>
        <w:rPr>
          <w:noProof/>
        </w:rPr>
        <w:lastRenderedPageBreak/>
        <w:drawing>
          <wp:inline distT="0" distB="0" distL="0" distR="0" wp14:anchorId="1FDD2E65" wp14:editId="3B927141">
            <wp:extent cx="5192395" cy="3164840"/>
            <wp:effectExtent l="0" t="0" r="27305" b="16510"/>
            <wp:docPr id="25" name="Chart 25"/>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E13F22" w:rsidRDefault="00E13F22" w:rsidP="00E13F22">
      <w:pPr>
        <w:spacing w:after="0" w:line="240" w:lineRule="auto"/>
        <w:jc w:val="center"/>
        <w:rPr>
          <w:rFonts w:ascii="Times New Roman" w:hAnsi="Times New Roman" w:cs="Times New Roman"/>
          <w:b/>
          <w:bCs/>
          <w:iCs/>
          <w:sz w:val="20"/>
          <w:szCs w:val="20"/>
        </w:rPr>
      </w:pPr>
      <w:r>
        <w:rPr>
          <w:rFonts w:ascii="Times New Roman" w:hAnsi="Times New Roman" w:cs="Times New Roman"/>
          <w:b/>
          <w:bCs/>
          <w:iCs/>
          <w:sz w:val="20"/>
          <w:szCs w:val="20"/>
        </w:rPr>
        <w:t>Fig</w:t>
      </w:r>
      <w:r>
        <w:rPr>
          <w:rFonts w:ascii="Times New Roman" w:hAnsi="Times New Roman" w:cs="Vrinda"/>
          <w:b/>
          <w:bCs/>
          <w:iCs/>
          <w:sz w:val="20"/>
          <w:szCs w:val="20"/>
          <w:cs/>
          <w:lang w:bidi="as-IN"/>
        </w:rPr>
        <w:t>-</w:t>
      </w:r>
      <w:r>
        <w:rPr>
          <w:rFonts w:ascii="Times New Roman" w:hAnsi="Times New Roman" w:cs="Times New Roman"/>
          <w:b/>
          <w:bCs/>
          <w:iCs/>
          <w:sz w:val="20"/>
          <w:szCs w:val="20"/>
        </w:rPr>
        <w:t>7: Actual &amp; Expected population of Uttar-Pradesh (year 2011)</w:t>
      </w:r>
    </w:p>
    <w:p w:rsidR="00E13F22" w:rsidRDefault="00E13F22" w:rsidP="00E13F22">
      <w:pPr>
        <w:tabs>
          <w:tab w:val="left" w:pos="1140"/>
        </w:tabs>
        <w:spacing w:after="0" w:line="240" w:lineRule="auto"/>
        <w:jc w:val="both"/>
        <w:rPr>
          <w:rFonts w:ascii="Times New Roman" w:hAnsi="Times New Roman" w:cs="Times New Roman"/>
          <w:sz w:val="20"/>
          <w:szCs w:val="20"/>
          <w:lang w:bidi="as-IN"/>
        </w:rPr>
      </w:pPr>
    </w:p>
    <w:p w:rsidR="00E13F22" w:rsidRDefault="00650AC9" w:rsidP="00E13F22">
      <w:pPr>
        <w:spacing w:after="0" w:line="240" w:lineRule="auto"/>
        <w:jc w:val="center"/>
        <w:rPr>
          <w:rFonts w:ascii="Times New Roman" w:hAnsi="Times New Roman" w:cs="Times New Roman"/>
          <w:sz w:val="20"/>
          <w:szCs w:val="20"/>
          <w:lang w:bidi="as-IN"/>
        </w:rPr>
      </w:pPr>
      <w:r>
        <w:rPr>
          <w:noProof/>
        </w:rPr>
        <w:drawing>
          <wp:inline distT="0" distB="0" distL="0" distR="0" wp14:anchorId="63AE8FB1" wp14:editId="26DF4B21">
            <wp:extent cx="5167630" cy="3144520"/>
            <wp:effectExtent l="0" t="0" r="13970" b="17780"/>
            <wp:docPr id="26" name="Chart 26"/>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00E13F22" w:rsidRDefault="00E13F22" w:rsidP="00E13F22">
      <w:pPr>
        <w:spacing w:after="0" w:line="240" w:lineRule="auto"/>
        <w:jc w:val="center"/>
        <w:rPr>
          <w:rFonts w:ascii="Times New Roman" w:hAnsi="Times New Roman"/>
          <w:b/>
          <w:iCs/>
          <w:sz w:val="20"/>
          <w:szCs w:val="25"/>
          <w:lang w:bidi="as-IN"/>
        </w:rPr>
      </w:pPr>
      <w:r>
        <w:rPr>
          <w:rFonts w:ascii="Times New Roman" w:hAnsi="Times New Roman" w:cs="Times New Roman"/>
          <w:b/>
          <w:iCs/>
          <w:sz w:val="20"/>
          <w:szCs w:val="20"/>
        </w:rPr>
        <w:t>Fig</w:t>
      </w:r>
      <w:r>
        <w:rPr>
          <w:rFonts w:ascii="Times New Roman" w:hAnsi="Times New Roman" w:cs="Vrinda"/>
          <w:b/>
          <w:iCs/>
          <w:sz w:val="20"/>
          <w:szCs w:val="20"/>
          <w:cs/>
          <w:lang w:bidi="as-IN"/>
        </w:rPr>
        <w:t>-</w:t>
      </w:r>
      <w:r>
        <w:rPr>
          <w:rFonts w:ascii="Times New Roman" w:hAnsi="Times New Roman" w:cs="Times New Roman"/>
          <w:b/>
          <w:iCs/>
          <w:sz w:val="20"/>
          <w:szCs w:val="20"/>
        </w:rPr>
        <w:t>8: Actual &amp; Expected population of West-</w:t>
      </w:r>
      <w:proofErr w:type="spellStart"/>
      <w:r>
        <w:rPr>
          <w:rFonts w:ascii="Times New Roman" w:hAnsi="Times New Roman" w:cs="Times New Roman"/>
          <w:b/>
          <w:iCs/>
          <w:sz w:val="20"/>
          <w:szCs w:val="20"/>
        </w:rPr>
        <w:t>bengal</w:t>
      </w:r>
      <w:proofErr w:type="spellEnd"/>
      <w:r>
        <w:rPr>
          <w:rFonts w:ascii="Times New Roman" w:hAnsi="Times New Roman" w:cs="Times New Roman"/>
          <w:b/>
          <w:iCs/>
          <w:sz w:val="20"/>
          <w:szCs w:val="20"/>
        </w:rPr>
        <w:t xml:space="preserve"> (year 2011)</w:t>
      </w:r>
    </w:p>
    <w:p w:rsidR="00E13F22" w:rsidRDefault="00E13F22" w:rsidP="00E13F22">
      <w:pPr>
        <w:spacing w:after="0" w:line="240" w:lineRule="auto"/>
        <w:jc w:val="center"/>
        <w:rPr>
          <w:rFonts w:ascii="Times New Roman" w:hAnsi="Times New Roman"/>
          <w:iCs/>
          <w:sz w:val="20"/>
          <w:szCs w:val="25"/>
          <w:lang w:bidi="as-IN"/>
        </w:rPr>
      </w:pPr>
    </w:p>
    <w:p w:rsidR="00E13F22" w:rsidRDefault="00650AC9" w:rsidP="00E13F22">
      <w:pPr>
        <w:spacing w:after="0" w:line="240" w:lineRule="auto"/>
        <w:jc w:val="center"/>
        <w:rPr>
          <w:rFonts w:ascii="Times New Roman" w:hAnsi="Times New Roman" w:cs="Times New Roman"/>
          <w:b/>
          <w:bCs/>
          <w:iCs/>
          <w:sz w:val="20"/>
          <w:szCs w:val="20"/>
          <w:lang w:bidi="as-IN"/>
        </w:rPr>
      </w:pPr>
      <w:r>
        <w:rPr>
          <w:noProof/>
        </w:rPr>
        <w:lastRenderedPageBreak/>
        <w:drawing>
          <wp:inline distT="0" distB="0" distL="0" distR="0" wp14:anchorId="2606F312" wp14:editId="050F4853">
            <wp:extent cx="5708015" cy="3310890"/>
            <wp:effectExtent l="0" t="0" r="26035" b="22860"/>
            <wp:docPr id="27" name="Chart 27"/>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E13F22" w:rsidRDefault="00E13F22" w:rsidP="00E13F22">
      <w:pPr>
        <w:tabs>
          <w:tab w:val="left" w:pos="1140"/>
        </w:tabs>
        <w:spacing w:after="0" w:line="240" w:lineRule="auto"/>
        <w:jc w:val="center"/>
        <w:rPr>
          <w:rFonts w:ascii="Times New Roman" w:hAnsi="Times New Roman" w:cs="Times New Roman"/>
          <w:b/>
          <w:bCs/>
          <w:iCs/>
          <w:sz w:val="20"/>
          <w:szCs w:val="20"/>
          <w:lang w:bidi="as-IN"/>
        </w:rPr>
      </w:pPr>
      <w:r>
        <w:rPr>
          <w:rFonts w:ascii="Times New Roman" w:hAnsi="Times New Roman" w:cs="Times New Roman"/>
          <w:b/>
          <w:bCs/>
          <w:iCs/>
          <w:sz w:val="20"/>
          <w:szCs w:val="20"/>
        </w:rPr>
        <w:t>Fig</w:t>
      </w:r>
      <w:r>
        <w:rPr>
          <w:rFonts w:ascii="Times New Roman" w:hAnsi="Times New Roman" w:cs="Vrinda"/>
          <w:b/>
          <w:bCs/>
          <w:iCs/>
          <w:sz w:val="20"/>
          <w:szCs w:val="20"/>
          <w:cs/>
          <w:lang w:bidi="as-IN"/>
        </w:rPr>
        <w:t>-</w:t>
      </w:r>
      <w:r>
        <w:rPr>
          <w:rFonts w:ascii="Times New Roman" w:hAnsi="Times New Roman" w:cs="Times New Roman"/>
          <w:b/>
          <w:bCs/>
          <w:iCs/>
          <w:sz w:val="20"/>
          <w:szCs w:val="20"/>
        </w:rPr>
        <w:t>9: Percentage of City population to total population of top 20 towns of Andhra-Pradesh</w:t>
      </w:r>
    </w:p>
    <w:p w:rsidR="00E13F22" w:rsidRDefault="00E13F22" w:rsidP="00E13F22">
      <w:pPr>
        <w:tabs>
          <w:tab w:val="left" w:pos="1140"/>
        </w:tabs>
        <w:spacing w:after="0" w:line="240" w:lineRule="auto"/>
        <w:jc w:val="both"/>
        <w:rPr>
          <w:rFonts w:ascii="Times New Roman" w:hAnsi="Times New Roman" w:cs="Times New Roman"/>
          <w:b/>
          <w:bCs/>
          <w:iCs/>
          <w:sz w:val="20"/>
          <w:szCs w:val="20"/>
          <w:lang w:bidi="as-IN"/>
        </w:rPr>
      </w:pPr>
    </w:p>
    <w:p w:rsidR="00E13F22" w:rsidRDefault="00650AC9" w:rsidP="00E13F22">
      <w:pPr>
        <w:spacing w:after="0" w:line="240" w:lineRule="auto"/>
        <w:jc w:val="center"/>
        <w:rPr>
          <w:rFonts w:ascii="Times New Roman" w:hAnsi="Times New Roman" w:cs="Times New Roman"/>
          <w:sz w:val="20"/>
          <w:szCs w:val="20"/>
        </w:rPr>
      </w:pPr>
      <w:r>
        <w:rPr>
          <w:noProof/>
        </w:rPr>
        <w:drawing>
          <wp:inline distT="0" distB="0" distL="0" distR="0" wp14:anchorId="714CFC0B" wp14:editId="66EB355A">
            <wp:extent cx="5937885" cy="3285490"/>
            <wp:effectExtent l="0" t="0" r="24765" b="10160"/>
            <wp:docPr id="28" name="Chart 28"/>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rsidR="00E13F22" w:rsidRDefault="00E13F22" w:rsidP="00E13F22">
      <w:pPr>
        <w:spacing w:after="0" w:line="240" w:lineRule="auto"/>
        <w:jc w:val="center"/>
        <w:rPr>
          <w:rFonts w:ascii="Times New Roman" w:hAnsi="Times New Roman" w:cs="Times New Roman"/>
          <w:b/>
          <w:bCs/>
          <w:iCs/>
          <w:sz w:val="20"/>
          <w:szCs w:val="20"/>
        </w:rPr>
      </w:pPr>
      <w:r>
        <w:rPr>
          <w:rFonts w:ascii="Times New Roman" w:hAnsi="Times New Roman" w:cs="Times New Roman"/>
          <w:b/>
          <w:bCs/>
          <w:iCs/>
          <w:sz w:val="20"/>
          <w:szCs w:val="20"/>
        </w:rPr>
        <w:t>Fig</w:t>
      </w:r>
      <w:r>
        <w:rPr>
          <w:rFonts w:ascii="Times New Roman" w:hAnsi="Times New Roman" w:cs="Vrinda"/>
          <w:b/>
          <w:bCs/>
          <w:iCs/>
          <w:sz w:val="20"/>
          <w:szCs w:val="20"/>
          <w:cs/>
          <w:lang w:bidi="as-IN"/>
        </w:rPr>
        <w:t>-</w:t>
      </w:r>
      <w:r>
        <w:rPr>
          <w:rFonts w:ascii="Times New Roman" w:hAnsi="Times New Roman" w:cs="Vrinda"/>
          <w:b/>
          <w:bCs/>
          <w:i/>
          <w:sz w:val="20"/>
          <w:szCs w:val="20"/>
          <w:cs/>
          <w:lang w:bidi="as-IN"/>
        </w:rPr>
        <w:t>10</w:t>
      </w:r>
      <w:r>
        <w:rPr>
          <w:rFonts w:ascii="Times New Roman" w:hAnsi="Times New Roman" w:cs="Times New Roman"/>
          <w:b/>
          <w:bCs/>
          <w:iCs/>
          <w:sz w:val="20"/>
          <w:szCs w:val="20"/>
        </w:rPr>
        <w:t>: Percentage of City population to total population of top 20 towns of Kerala (year 2011)</w:t>
      </w:r>
    </w:p>
    <w:p w:rsidR="00E13F22" w:rsidRDefault="00E13F22" w:rsidP="00E13F22">
      <w:pPr>
        <w:spacing w:after="0" w:line="240" w:lineRule="auto"/>
        <w:jc w:val="both"/>
        <w:rPr>
          <w:rFonts w:ascii="Times New Roman" w:hAnsi="Times New Roman" w:cs="Times New Roman"/>
          <w:sz w:val="20"/>
          <w:szCs w:val="20"/>
        </w:rPr>
      </w:pPr>
    </w:p>
    <w:p w:rsidR="00E13F22" w:rsidRDefault="00E13F22" w:rsidP="00E13F22">
      <w:pPr>
        <w:tabs>
          <w:tab w:val="left" w:pos="3615"/>
        </w:tabs>
        <w:spacing w:after="0" w:line="240" w:lineRule="auto"/>
        <w:jc w:val="both"/>
        <w:rPr>
          <w:rFonts w:ascii="Times New Roman" w:hAnsi="Times New Roman" w:cs="Times New Roman"/>
          <w:iCs/>
          <w:sz w:val="20"/>
          <w:szCs w:val="20"/>
          <w:lang w:bidi="as-IN"/>
        </w:rPr>
      </w:pPr>
    </w:p>
    <w:p w:rsidR="00E13F22" w:rsidRDefault="00650AC9" w:rsidP="00E13F22">
      <w:pPr>
        <w:tabs>
          <w:tab w:val="left" w:pos="3615"/>
        </w:tabs>
        <w:spacing w:after="0" w:line="240" w:lineRule="auto"/>
        <w:jc w:val="center"/>
        <w:rPr>
          <w:rFonts w:ascii="Times New Roman" w:hAnsi="Times New Roman" w:cs="Times New Roman"/>
          <w:i/>
          <w:sz w:val="20"/>
          <w:szCs w:val="20"/>
          <w:lang w:bidi="as-IN"/>
        </w:rPr>
      </w:pPr>
      <w:r>
        <w:rPr>
          <w:noProof/>
        </w:rPr>
        <w:lastRenderedPageBreak/>
        <w:drawing>
          <wp:inline distT="0" distB="0" distL="0" distR="0" wp14:anchorId="3D17DFF2" wp14:editId="3DC1C885">
            <wp:extent cx="5687695" cy="3185160"/>
            <wp:effectExtent l="0" t="0" r="27305" b="15240"/>
            <wp:docPr id="29" name="Chart 29"/>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rsidR="00E13F22" w:rsidRDefault="00E13F22" w:rsidP="00E13F22">
      <w:pPr>
        <w:tabs>
          <w:tab w:val="left" w:pos="3615"/>
        </w:tabs>
        <w:spacing w:after="0" w:line="240" w:lineRule="auto"/>
        <w:jc w:val="center"/>
        <w:rPr>
          <w:rFonts w:ascii="Times New Roman" w:hAnsi="Times New Roman" w:cs="Times New Roman"/>
          <w:b/>
          <w:bCs/>
          <w:iCs/>
          <w:sz w:val="20"/>
          <w:szCs w:val="20"/>
          <w:lang w:bidi="as-IN"/>
        </w:rPr>
      </w:pPr>
      <w:r>
        <w:rPr>
          <w:rFonts w:ascii="Times New Roman" w:hAnsi="Times New Roman" w:cs="Times New Roman"/>
          <w:b/>
          <w:bCs/>
          <w:iCs/>
          <w:sz w:val="20"/>
          <w:szCs w:val="20"/>
        </w:rPr>
        <w:t>Fig</w:t>
      </w:r>
      <w:r>
        <w:rPr>
          <w:rFonts w:ascii="Times New Roman" w:hAnsi="Times New Roman" w:cs="Vrinda"/>
          <w:b/>
          <w:bCs/>
          <w:iCs/>
          <w:sz w:val="20"/>
          <w:szCs w:val="20"/>
          <w:cs/>
          <w:lang w:bidi="as-IN"/>
        </w:rPr>
        <w:t>-</w:t>
      </w:r>
      <w:r>
        <w:rPr>
          <w:rFonts w:ascii="Times New Roman" w:hAnsi="Times New Roman" w:cs="Vrinda"/>
          <w:b/>
          <w:bCs/>
          <w:i/>
          <w:sz w:val="20"/>
          <w:szCs w:val="20"/>
          <w:cs/>
          <w:lang w:bidi="as-IN"/>
        </w:rPr>
        <w:t>11</w:t>
      </w:r>
      <w:r>
        <w:rPr>
          <w:rFonts w:ascii="Times New Roman" w:hAnsi="Times New Roman" w:cs="Times New Roman"/>
          <w:b/>
          <w:bCs/>
          <w:iCs/>
          <w:sz w:val="20"/>
          <w:szCs w:val="20"/>
        </w:rPr>
        <w:t>: Percentage of City population to total population of top 20 towns of Uttar –Pradesh</w:t>
      </w:r>
    </w:p>
    <w:p w:rsidR="00E13F22" w:rsidRDefault="00E13F22" w:rsidP="00E13F22">
      <w:pPr>
        <w:tabs>
          <w:tab w:val="left" w:pos="3615"/>
        </w:tabs>
        <w:spacing w:after="0" w:line="240" w:lineRule="auto"/>
        <w:jc w:val="both"/>
        <w:rPr>
          <w:rFonts w:ascii="Times New Roman" w:hAnsi="Times New Roman" w:cs="Times New Roman"/>
          <w:b/>
          <w:bCs/>
          <w:i/>
          <w:sz w:val="20"/>
          <w:szCs w:val="20"/>
          <w:lang w:bidi="as-IN"/>
        </w:rPr>
      </w:pPr>
    </w:p>
    <w:p w:rsidR="00E13F22" w:rsidRDefault="00650AC9" w:rsidP="00E13F22">
      <w:pPr>
        <w:tabs>
          <w:tab w:val="left" w:pos="3615"/>
        </w:tabs>
        <w:spacing w:after="0" w:line="240" w:lineRule="auto"/>
        <w:jc w:val="center"/>
        <w:rPr>
          <w:rFonts w:ascii="Times New Roman" w:hAnsi="Times New Roman" w:cs="Times New Roman"/>
          <w:iCs/>
          <w:sz w:val="20"/>
          <w:szCs w:val="20"/>
        </w:rPr>
      </w:pPr>
      <w:r>
        <w:rPr>
          <w:noProof/>
        </w:rPr>
        <w:drawing>
          <wp:inline distT="0" distB="0" distL="0" distR="0" wp14:anchorId="62A92AB4" wp14:editId="16F1D939">
            <wp:extent cx="5708015" cy="3076575"/>
            <wp:effectExtent l="0" t="0" r="26035" b="9525"/>
            <wp:docPr id="30" name="Chart 30"/>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rsidR="00E13F22" w:rsidRDefault="00E13F22" w:rsidP="00E13F22">
      <w:pPr>
        <w:tabs>
          <w:tab w:val="left" w:pos="3615"/>
        </w:tabs>
        <w:spacing w:after="0" w:line="240" w:lineRule="auto"/>
        <w:jc w:val="center"/>
        <w:rPr>
          <w:rFonts w:ascii="Times New Roman" w:hAnsi="Times New Roman" w:cs="Times New Roman"/>
          <w:sz w:val="20"/>
          <w:szCs w:val="20"/>
        </w:rPr>
      </w:pPr>
      <w:r>
        <w:rPr>
          <w:rFonts w:ascii="Times New Roman" w:hAnsi="Times New Roman" w:cs="Times New Roman"/>
          <w:b/>
          <w:bCs/>
          <w:sz w:val="20"/>
          <w:szCs w:val="20"/>
          <w:lang w:bidi="as-IN"/>
        </w:rPr>
        <w:t>Fig-</w:t>
      </w:r>
      <w:r>
        <w:rPr>
          <w:rFonts w:ascii="Times New Roman" w:hAnsi="Times New Roman" w:cs="Vrinda"/>
          <w:b/>
          <w:bCs/>
          <w:sz w:val="20"/>
          <w:szCs w:val="20"/>
          <w:cs/>
          <w:lang w:bidi="as-IN"/>
        </w:rPr>
        <w:t xml:space="preserve">12: </w:t>
      </w:r>
      <w:proofErr w:type="spellStart"/>
      <w:r>
        <w:rPr>
          <w:rFonts w:ascii="Times New Roman" w:hAnsi="Times New Roman" w:cs="Times New Roman"/>
          <w:b/>
          <w:bCs/>
          <w:sz w:val="20"/>
          <w:szCs w:val="20"/>
          <w:lang w:bidi="as-IN"/>
        </w:rPr>
        <w:t>P</w:t>
      </w:r>
      <w:r>
        <w:rPr>
          <w:rFonts w:ascii="Times New Roman" w:hAnsi="Times New Roman" w:cs="Times New Roman"/>
          <w:b/>
          <w:bCs/>
          <w:sz w:val="20"/>
          <w:szCs w:val="20"/>
        </w:rPr>
        <w:t>percentage</w:t>
      </w:r>
      <w:proofErr w:type="spellEnd"/>
      <w:r>
        <w:rPr>
          <w:rFonts w:ascii="Times New Roman" w:hAnsi="Times New Roman" w:cs="Times New Roman"/>
          <w:b/>
          <w:bCs/>
          <w:sz w:val="20"/>
          <w:szCs w:val="20"/>
        </w:rPr>
        <w:t xml:space="preserve"> of city population to total population of top 20 cities of </w:t>
      </w:r>
      <w:proofErr w:type="spellStart"/>
      <w:r>
        <w:rPr>
          <w:rFonts w:ascii="Times New Roman" w:hAnsi="Times New Roman" w:cs="Times New Roman"/>
          <w:b/>
          <w:bCs/>
          <w:sz w:val="20"/>
          <w:szCs w:val="20"/>
        </w:rPr>
        <w:t>west_bengal</w:t>
      </w:r>
      <w:proofErr w:type="spellEnd"/>
    </w:p>
    <w:p w:rsidR="00E13F22" w:rsidRDefault="00E13F22" w:rsidP="00650AC9">
      <w:pPr>
        <w:tabs>
          <w:tab w:val="left" w:pos="3615"/>
        </w:tabs>
        <w:spacing w:after="0" w:line="240" w:lineRule="auto"/>
        <w:jc w:val="both"/>
        <w:rPr>
          <w:rFonts w:ascii="Times New Roman" w:hAnsi="Times New Roman" w:cs="Times New Roman"/>
          <w:b/>
          <w:sz w:val="20"/>
          <w:szCs w:val="20"/>
        </w:rPr>
      </w:pPr>
      <w:r>
        <w:rPr>
          <w:noProof/>
        </w:rPr>
        <mc:AlternateContent>
          <mc:Choice Requires="wps">
            <w:drawing>
              <wp:anchor distT="0" distB="0" distL="114300" distR="114300" simplePos="0" relativeHeight="251658240" behindDoc="0" locked="0" layoutInCell="1" allowOverlap="1" wp14:anchorId="45CE398E" wp14:editId="1382CAAA">
                <wp:simplePos x="0" y="0"/>
                <wp:positionH relativeFrom="margin">
                  <wp:posOffset>388620</wp:posOffset>
                </wp:positionH>
                <wp:positionV relativeFrom="paragraph">
                  <wp:posOffset>4039870</wp:posOffset>
                </wp:positionV>
                <wp:extent cx="5450205" cy="262890"/>
                <wp:effectExtent l="0" t="0" r="5715" b="3810"/>
                <wp:wrapNone/>
                <wp:docPr id="42" name="Text Box 42"/>
                <wp:cNvGraphicFramePr/>
                <a:graphic xmlns:a="http://schemas.openxmlformats.org/drawingml/2006/main">
                  <a:graphicData uri="http://schemas.microsoft.com/office/word/2010/wordprocessingShape">
                    <wps:wsp>
                      <wps:cNvSpPr txBox="1"/>
                      <wps:spPr>
                        <a:xfrm>
                          <a:off x="0" y="0"/>
                          <a:ext cx="5456555" cy="26225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650AC9" w:rsidRDefault="00650AC9" w:rsidP="00E13F22">
                            <w:pPr>
                              <w:rPr>
                                <w:i/>
                                <w:sz w:val="20"/>
                                <w:szCs w:val="20"/>
                              </w:rPr>
                            </w:pPr>
                            <w:r>
                              <w:rPr>
                                <w:i/>
                                <w:sz w:val="20"/>
                                <w:szCs w:val="20"/>
                              </w:rPr>
                              <w:t>Figure 10: Percentage of City population to total population of top 20 towns of west-</w:t>
                            </w:r>
                            <w:proofErr w:type="spellStart"/>
                            <w:r>
                              <w:rPr>
                                <w:i/>
                                <w:sz w:val="20"/>
                                <w:szCs w:val="20"/>
                              </w:rPr>
                              <w:t>bengal</w:t>
                            </w:r>
                            <w:proofErr w:type="spellEnd"/>
                            <w:r>
                              <w:rPr>
                                <w:i/>
                                <w:sz w:val="20"/>
                                <w:szCs w:val="20"/>
                              </w:rPr>
                              <w:t xml:space="preserve"> (year 2011) </w:t>
                            </w:r>
                          </w:p>
                          <w:p w:rsidR="00650AC9" w:rsidRDefault="00650AC9" w:rsidP="00E13F22"/>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id="Text Box 42" o:spid="_x0000_s1027" type="#_x0000_t202" style="position:absolute;left:0;text-align:left;margin-left:30.6pt;margin-top:318.1pt;width:429.15pt;height:20.7pt;z-index:251658240;visibility:visible;mso-wrap-style:non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" fillcolor="white [3201]" stroked="f" strokeweight=".5pt">
                <v:textbox>
                  <w:txbxContent>
                    <w:p w:rsidR="00650AC9" w:rsidRDefault="00650AC9" w:rsidP="00E13F22">
                      <w:pPr>
                        <w:rPr>
                          <w:i/>
                          <w:sz w:val="20"/>
                          <w:szCs w:val="20"/>
                        </w:rPr>
                      </w:pPr>
                      <w:r>
                        <w:rPr>
                          <w:i/>
                          <w:sz w:val="20"/>
                          <w:szCs w:val="20"/>
                        </w:rPr>
                        <w:t>Figure 10: Percentage of City population to total population of top 20 towns of west-</w:t>
                      </w:r>
                      <w:proofErr w:type="spellStart"/>
                      <w:r>
                        <w:rPr>
                          <w:i/>
                          <w:sz w:val="20"/>
                          <w:szCs w:val="20"/>
                        </w:rPr>
                        <w:t>bengal</w:t>
                      </w:r>
                      <w:proofErr w:type="spellEnd"/>
                      <w:r>
                        <w:rPr>
                          <w:i/>
                          <w:sz w:val="20"/>
                          <w:szCs w:val="20"/>
                        </w:rPr>
                        <w:t xml:space="preserve"> (year 2011) </w:t>
                      </w:r>
                    </w:p>
                    <w:p w:rsidR="00650AC9" w:rsidRDefault="00650AC9" w:rsidP="00E13F22"/>
                  </w:txbxContent>
                </v:textbox>
                <w10:wrap anchorx="margin"/>
              </v:shape>
            </w:pict>
          </mc:Fallback>
        </mc:AlternateContent>
      </w:r>
    </w:p>
    <w:p w:rsidR="00E13F22" w:rsidRDefault="00E13F22" w:rsidP="00E13F22">
      <w:pPr>
        <w:spacing w:after="0" w:line="240" w:lineRule="auto"/>
        <w:jc w:val="both"/>
        <w:rPr>
          <w:rFonts w:ascii="Times New Roman" w:hAnsi="Times New Roman" w:cs="Times New Roman"/>
          <w:b/>
          <w:sz w:val="20"/>
          <w:szCs w:val="20"/>
        </w:rPr>
        <w:sectPr w:rsidR="00E13F22" w:rsidSect="00E13F22">
          <w:type w:val="continuous"/>
          <w:pgSz w:w="11907" w:h="16839" w:code="9"/>
          <w:pgMar w:top="1440" w:right="1080" w:bottom="1440" w:left="1080" w:header="706" w:footer="706" w:gutter="0"/>
          <w:cols w:space="708"/>
          <w:docGrid w:linePitch="360"/>
        </w:sectPr>
      </w:pPr>
    </w:p>
    <w:p w:rsidR="00E13F22" w:rsidRPr="00E13F22" w:rsidRDefault="00E13F22" w:rsidP="00E13F22">
      <w:pPr>
        <w:spacing w:after="0" w:line="240" w:lineRule="auto"/>
        <w:jc w:val="both"/>
        <w:rPr>
          <w:rFonts w:ascii="Times New Roman" w:hAnsi="Times New Roman" w:cs="Times New Roman"/>
          <w:sz w:val="20"/>
          <w:szCs w:val="20"/>
          <w:lang w:bidi="as-IN"/>
        </w:rPr>
      </w:pPr>
      <w:r w:rsidRPr="00E13F22">
        <w:rPr>
          <w:rFonts w:ascii="Times New Roman" w:hAnsi="Times New Roman" w:cs="Times New Roman"/>
          <w:b/>
          <w:sz w:val="20"/>
          <w:szCs w:val="20"/>
        </w:rPr>
        <w:lastRenderedPageBreak/>
        <w:t>ECONOMIC ACHIEVMENT OF STATES &amp; DEGREE OF URBANIZATION</w:t>
      </w:r>
    </w:p>
    <w:p w:rsidR="00E13F22" w:rsidRPr="00E13F22" w:rsidRDefault="00E13F22" w:rsidP="00E13F22">
      <w:pPr>
        <w:spacing w:after="0" w:line="240" w:lineRule="auto"/>
        <w:ind w:firstLine="720"/>
        <w:jc w:val="both"/>
        <w:rPr>
          <w:rFonts w:ascii="Times New Roman" w:hAnsi="Times New Roman" w:cs="Times New Roman"/>
          <w:sz w:val="20"/>
          <w:szCs w:val="20"/>
        </w:rPr>
      </w:pPr>
      <w:r w:rsidRPr="00E13F22">
        <w:rPr>
          <w:rFonts w:ascii="Times New Roman" w:hAnsi="Times New Roman" w:cs="Times New Roman"/>
          <w:sz w:val="20"/>
          <w:szCs w:val="20"/>
        </w:rPr>
        <w:t>After analysis trend of urbanization and degree of primacy here these portions we discuss economic achievement of selected 4 states of India with national average, and compare their achievement in different economic development parameters –</w:t>
      </w:r>
    </w:p>
    <w:p w:rsidR="00E13F22" w:rsidRPr="00650AC9" w:rsidRDefault="00E13F22" w:rsidP="00650AC9">
      <w:pPr>
        <w:pStyle w:val="ListParagraph"/>
        <w:numPr>
          <w:ilvl w:val="0"/>
          <w:numId w:val="56"/>
        </w:numPr>
        <w:spacing w:after="0" w:line="240" w:lineRule="auto"/>
        <w:jc w:val="both"/>
        <w:rPr>
          <w:rFonts w:ascii="Times New Roman" w:hAnsi="Times New Roman"/>
          <w:color w:val="000000" w:themeColor="text1"/>
          <w:sz w:val="20"/>
          <w:szCs w:val="20"/>
        </w:rPr>
      </w:pPr>
      <w:r w:rsidRPr="00650AC9">
        <w:rPr>
          <w:rFonts w:ascii="Times New Roman" w:hAnsi="Times New Roman"/>
          <w:sz w:val="20"/>
          <w:szCs w:val="20"/>
        </w:rPr>
        <w:t> </w:t>
      </w:r>
      <w:hyperlink r:id="rId27" w:tooltip="Gross Domestic State Product" w:history="1">
        <w:r w:rsidRPr="00650AC9">
          <w:rPr>
            <w:rStyle w:val="Hyperlink"/>
            <w:rFonts w:ascii="Times New Roman" w:hAnsi="Times New Roman"/>
            <w:b/>
            <w:color w:val="000000" w:themeColor="text1"/>
            <w:sz w:val="20"/>
            <w:szCs w:val="20"/>
            <w:u w:val="none"/>
          </w:rPr>
          <w:t>Gross Domestic State Product</w:t>
        </w:r>
      </w:hyperlink>
      <w:r w:rsidRPr="00650AC9">
        <w:rPr>
          <w:rFonts w:ascii="Times New Roman" w:hAnsi="Times New Roman"/>
          <w:b/>
          <w:color w:val="000000" w:themeColor="text1"/>
          <w:sz w:val="20"/>
          <w:szCs w:val="20"/>
        </w:rPr>
        <w:t> (GSDP)</w:t>
      </w:r>
      <w:r w:rsidRPr="00650AC9">
        <w:rPr>
          <w:rFonts w:ascii="Times New Roman" w:hAnsi="Times New Roman"/>
          <w:color w:val="000000" w:themeColor="text1"/>
          <w:sz w:val="20"/>
          <w:szCs w:val="20"/>
        </w:rPr>
        <w:t xml:space="preserve"> is a monetary </w:t>
      </w:r>
      <w:r w:rsidRPr="00650AC9">
        <w:rPr>
          <w:rFonts w:ascii="Times New Roman" w:hAnsi="Times New Roman"/>
          <w:sz w:val="20"/>
          <w:szCs w:val="20"/>
        </w:rPr>
        <w:t>measure</w:t>
      </w:r>
      <w:r w:rsidRPr="00650AC9">
        <w:rPr>
          <w:rFonts w:ascii="Times New Roman" w:hAnsi="Times New Roman"/>
          <w:color w:val="000000" w:themeColor="text1"/>
          <w:sz w:val="20"/>
          <w:szCs w:val="20"/>
        </w:rPr>
        <w:t xml:space="preserve"> of the market value of all final goods and services produced in a period </w:t>
      </w:r>
      <w:r w:rsidRPr="00650AC9">
        <w:rPr>
          <w:rFonts w:ascii="Times New Roman" w:hAnsi="Times New Roman"/>
          <w:color w:val="000000" w:themeColor="text1"/>
          <w:sz w:val="20"/>
          <w:szCs w:val="20"/>
        </w:rPr>
        <w:lastRenderedPageBreak/>
        <w:t>(quarterly or yearly). </w:t>
      </w:r>
      <w:r w:rsidRPr="00650AC9">
        <w:rPr>
          <w:rFonts w:ascii="Times New Roman" w:hAnsi="Times New Roman"/>
          <w:sz w:val="20"/>
          <w:szCs w:val="20"/>
        </w:rPr>
        <w:t>Nominal GDP</w:t>
      </w:r>
      <w:r w:rsidRPr="00650AC9">
        <w:rPr>
          <w:rFonts w:ascii="Times New Roman" w:hAnsi="Times New Roman"/>
          <w:color w:val="000000" w:themeColor="text1"/>
          <w:sz w:val="20"/>
          <w:szCs w:val="20"/>
        </w:rPr>
        <w:t> estimates are commonly used to determine the economic performance of a whole country or region, and to make international comparisons is a country's </w:t>
      </w:r>
      <w:hyperlink r:id="rId28" w:tooltip="Gross domestic product" w:history="1">
        <w:r w:rsidRPr="00650AC9">
          <w:rPr>
            <w:rStyle w:val="Hyperlink"/>
            <w:rFonts w:ascii="Times New Roman" w:hAnsi="Times New Roman"/>
            <w:color w:val="000000" w:themeColor="text1"/>
            <w:sz w:val="20"/>
            <w:szCs w:val="20"/>
            <w:u w:val="none"/>
          </w:rPr>
          <w:t>gross domestic product</w:t>
        </w:r>
      </w:hyperlink>
      <w:r w:rsidRPr="00650AC9">
        <w:rPr>
          <w:rFonts w:ascii="Times New Roman" w:hAnsi="Times New Roman"/>
          <w:color w:val="000000" w:themeColor="text1"/>
          <w:sz w:val="20"/>
          <w:szCs w:val="20"/>
        </w:rPr>
        <w:t> (GDP), the most comprehensive measure of national economic activity. Highest Goa (₹466,632) &amp; lowest Bihar (₹63,200)</w:t>
      </w:r>
    </w:p>
    <w:p w:rsidR="00E13F22" w:rsidRPr="00650AC9" w:rsidRDefault="00E13F22" w:rsidP="00650AC9">
      <w:pPr>
        <w:pStyle w:val="ListParagraph"/>
        <w:numPr>
          <w:ilvl w:val="0"/>
          <w:numId w:val="56"/>
        </w:numPr>
        <w:spacing w:after="0" w:line="240" w:lineRule="auto"/>
        <w:jc w:val="both"/>
        <w:rPr>
          <w:rFonts w:ascii="Times New Roman" w:hAnsi="Times New Roman"/>
          <w:color w:val="000000" w:themeColor="text1"/>
          <w:sz w:val="20"/>
          <w:szCs w:val="20"/>
        </w:rPr>
      </w:pPr>
      <w:r w:rsidRPr="00650AC9">
        <w:rPr>
          <w:rFonts w:ascii="Times New Roman" w:hAnsi="Times New Roman"/>
          <w:b/>
          <w:iCs/>
          <w:color w:val="000000" w:themeColor="text1"/>
          <w:sz w:val="20"/>
          <w:szCs w:val="20"/>
        </w:rPr>
        <w:t>Level of poverty</w:t>
      </w:r>
      <w:r w:rsidRPr="00650AC9">
        <w:rPr>
          <w:rFonts w:ascii="Times New Roman" w:hAnsi="Times New Roman"/>
          <w:b/>
          <w:i/>
          <w:color w:val="000000" w:themeColor="text1"/>
          <w:sz w:val="20"/>
          <w:szCs w:val="20"/>
        </w:rPr>
        <w:t>:</w:t>
      </w:r>
      <w:r w:rsidRPr="00650AC9">
        <w:rPr>
          <w:rFonts w:ascii="Times New Roman" w:hAnsi="Times New Roman"/>
          <w:color w:val="000000" w:themeColor="text1"/>
          <w:sz w:val="20"/>
          <w:szCs w:val="20"/>
        </w:rPr>
        <w:t xml:space="preserve">  rank is calculated according to the percentage of people below poverty-line </w:t>
      </w:r>
      <w:r w:rsidRPr="00650AC9">
        <w:rPr>
          <w:rFonts w:ascii="Times New Roman" w:hAnsi="Times New Roman"/>
          <w:color w:val="000000" w:themeColor="text1"/>
          <w:sz w:val="20"/>
          <w:szCs w:val="20"/>
        </w:rPr>
        <w:lastRenderedPageBreak/>
        <w:t>and is based on MRP-consumption.</w:t>
      </w:r>
      <w:r w:rsidRPr="00650AC9">
        <w:rPr>
          <w:rFonts w:ascii="Times New Roman" w:hAnsi="Times New Roman"/>
          <w:color w:val="000000" w:themeColor="text1"/>
          <w:sz w:val="20"/>
          <w:szCs w:val="20"/>
          <w:shd w:val="clear" w:color="auto" w:fill="FFFFFF"/>
        </w:rPr>
        <w:t xml:space="preserve"> </w:t>
      </w:r>
      <w:r w:rsidRPr="00650AC9">
        <w:rPr>
          <w:rFonts w:ascii="Times New Roman" w:hAnsi="Times New Roman"/>
          <w:color w:val="000000" w:themeColor="text1"/>
          <w:sz w:val="20"/>
          <w:szCs w:val="20"/>
        </w:rPr>
        <w:t>The list is compiled from the Annual Report of </w:t>
      </w:r>
      <w:hyperlink r:id="rId29" w:tooltip="Reserve Bank of India" w:history="1">
        <w:r w:rsidRPr="00650AC9">
          <w:rPr>
            <w:rStyle w:val="Hyperlink"/>
            <w:rFonts w:ascii="Times New Roman" w:hAnsi="Times New Roman"/>
            <w:color w:val="000000" w:themeColor="text1"/>
            <w:sz w:val="20"/>
            <w:szCs w:val="20"/>
            <w:u w:val="none"/>
          </w:rPr>
          <w:t>Reserve Bank of India</w:t>
        </w:r>
      </w:hyperlink>
      <w:r w:rsidRPr="00650AC9">
        <w:rPr>
          <w:rFonts w:ascii="Times New Roman" w:hAnsi="Times New Roman"/>
          <w:color w:val="000000" w:themeColor="text1"/>
          <w:sz w:val="20"/>
          <w:szCs w:val="20"/>
        </w:rPr>
        <w:t xml:space="preserve"> published on 2013. </w:t>
      </w:r>
      <w:hyperlink r:id="rId30" w:tooltip="Goa" w:history="1">
        <w:r w:rsidRPr="00650AC9">
          <w:rPr>
            <w:rStyle w:val="Hyperlink"/>
            <w:rFonts w:ascii="Times New Roman" w:hAnsi="Times New Roman"/>
            <w:color w:val="000000" w:themeColor="text1"/>
            <w:sz w:val="20"/>
            <w:szCs w:val="20"/>
            <w:u w:val="none"/>
          </w:rPr>
          <w:t>Goa</w:t>
        </w:r>
      </w:hyperlink>
      <w:r w:rsidRPr="00650AC9">
        <w:rPr>
          <w:rFonts w:ascii="Times New Roman" w:hAnsi="Times New Roman"/>
          <w:color w:val="000000" w:themeColor="text1"/>
          <w:sz w:val="20"/>
          <w:szCs w:val="20"/>
        </w:rPr>
        <w:t xml:space="preserve"> ranks best with least poverty of 5.09% while national average stands at 21.92%. </w:t>
      </w:r>
    </w:p>
    <w:p w:rsidR="00E13F22" w:rsidRPr="00650AC9" w:rsidRDefault="00E13F22" w:rsidP="00650AC9">
      <w:pPr>
        <w:pStyle w:val="ListParagraph"/>
        <w:numPr>
          <w:ilvl w:val="0"/>
          <w:numId w:val="56"/>
        </w:numPr>
        <w:spacing w:after="0" w:line="240" w:lineRule="auto"/>
        <w:jc w:val="both"/>
        <w:rPr>
          <w:rFonts w:ascii="Times New Roman" w:hAnsi="Times New Roman"/>
          <w:color w:val="000000" w:themeColor="text1"/>
          <w:sz w:val="20"/>
          <w:szCs w:val="20"/>
        </w:rPr>
      </w:pPr>
      <w:r w:rsidRPr="00650AC9">
        <w:rPr>
          <w:rFonts w:ascii="Times New Roman" w:hAnsi="Times New Roman"/>
          <w:b/>
          <w:color w:val="000000" w:themeColor="text1"/>
          <w:sz w:val="20"/>
          <w:szCs w:val="20"/>
        </w:rPr>
        <w:t> </w:t>
      </w:r>
      <w:hyperlink r:id="rId31" w:tooltip="Life expectancy" w:history="1">
        <w:r w:rsidRPr="00650AC9">
          <w:rPr>
            <w:rStyle w:val="Hyperlink"/>
            <w:rFonts w:ascii="Times New Roman" w:hAnsi="Times New Roman"/>
            <w:b/>
            <w:color w:val="000000" w:themeColor="text1"/>
            <w:sz w:val="20"/>
            <w:szCs w:val="20"/>
            <w:u w:val="none"/>
          </w:rPr>
          <w:t>Life expectancy</w:t>
        </w:r>
      </w:hyperlink>
      <w:r w:rsidRPr="00650AC9">
        <w:rPr>
          <w:rFonts w:ascii="Times New Roman" w:hAnsi="Times New Roman"/>
          <w:b/>
          <w:color w:val="000000" w:themeColor="text1"/>
          <w:sz w:val="20"/>
          <w:szCs w:val="20"/>
        </w:rPr>
        <w:t> at birth. :</w:t>
      </w:r>
      <w:r w:rsidRPr="00650AC9">
        <w:rPr>
          <w:rFonts w:ascii="Times New Roman" w:hAnsi="Times New Roman"/>
          <w:color w:val="000000" w:themeColor="text1"/>
          <w:sz w:val="20"/>
          <w:szCs w:val="20"/>
        </w:rPr>
        <w:t xml:space="preserve">  is a statistical measure of the average time an organism is expected to live, based on the year of their </w:t>
      </w:r>
      <w:r w:rsidRPr="00650AC9">
        <w:rPr>
          <w:rFonts w:ascii="Times New Roman" w:hAnsi="Times New Roman"/>
          <w:sz w:val="20"/>
          <w:szCs w:val="20"/>
        </w:rPr>
        <w:t>birth</w:t>
      </w:r>
      <w:r w:rsidRPr="00650AC9">
        <w:rPr>
          <w:rFonts w:ascii="Times New Roman" w:hAnsi="Times New Roman"/>
          <w:color w:val="000000" w:themeColor="text1"/>
          <w:sz w:val="20"/>
          <w:szCs w:val="20"/>
        </w:rPr>
        <w:t>, The figures come from the </w:t>
      </w:r>
      <w:hyperlink r:id="rId32" w:tooltip="Human Development Index" w:history="1">
        <w:r w:rsidRPr="00650AC9">
          <w:rPr>
            <w:rStyle w:val="Hyperlink"/>
            <w:rFonts w:ascii="Times New Roman" w:hAnsi="Times New Roman"/>
            <w:color w:val="000000" w:themeColor="text1"/>
            <w:sz w:val="20"/>
            <w:szCs w:val="20"/>
            <w:u w:val="none"/>
          </w:rPr>
          <w:t>Human Development Index</w:t>
        </w:r>
      </w:hyperlink>
      <w:r w:rsidRPr="00650AC9">
        <w:rPr>
          <w:rFonts w:ascii="Times New Roman" w:hAnsi="Times New Roman"/>
          <w:color w:val="000000" w:themeColor="text1"/>
          <w:sz w:val="20"/>
          <w:szCs w:val="20"/>
        </w:rPr>
        <w:t> Report, published in 2011, by </w:t>
      </w:r>
      <w:hyperlink r:id="rId33" w:tooltip="United Nations Development Programme" w:history="1">
        <w:r w:rsidRPr="00650AC9">
          <w:rPr>
            <w:rStyle w:val="Hyperlink"/>
            <w:rFonts w:ascii="Times New Roman" w:hAnsi="Times New Roman"/>
            <w:color w:val="000000" w:themeColor="text1"/>
            <w:sz w:val="20"/>
            <w:szCs w:val="20"/>
            <w:u w:val="none"/>
          </w:rPr>
          <w:t xml:space="preserve">United Nations Development </w:t>
        </w:r>
        <w:proofErr w:type="spellStart"/>
        <w:r w:rsidRPr="00650AC9">
          <w:rPr>
            <w:rStyle w:val="Hyperlink"/>
            <w:rFonts w:ascii="Times New Roman" w:hAnsi="Times New Roman"/>
            <w:color w:val="000000" w:themeColor="text1"/>
            <w:sz w:val="20"/>
            <w:szCs w:val="20"/>
            <w:u w:val="none"/>
          </w:rPr>
          <w:t>Programme</w:t>
        </w:r>
        <w:proofErr w:type="spellEnd"/>
      </w:hyperlink>
      <w:r w:rsidRPr="00650AC9">
        <w:rPr>
          <w:rFonts w:ascii="Times New Roman" w:hAnsi="Times New Roman"/>
          <w:color w:val="000000" w:themeColor="text1"/>
          <w:sz w:val="20"/>
          <w:szCs w:val="20"/>
        </w:rPr>
        <w:t> (UNDP) </w:t>
      </w:r>
      <w:hyperlink r:id="rId34" w:tooltip="India" w:history="1">
        <w:r w:rsidRPr="00650AC9">
          <w:rPr>
            <w:rStyle w:val="Hyperlink"/>
            <w:rFonts w:ascii="Times New Roman" w:hAnsi="Times New Roman"/>
            <w:color w:val="000000" w:themeColor="text1"/>
            <w:sz w:val="20"/>
            <w:szCs w:val="20"/>
            <w:u w:val="none"/>
          </w:rPr>
          <w:t>India</w:t>
        </w:r>
      </w:hyperlink>
      <w:r w:rsidRPr="00650AC9">
        <w:rPr>
          <w:rFonts w:ascii="Times New Roman" w:hAnsi="Times New Roman"/>
          <w:color w:val="000000" w:themeColor="text1"/>
          <w:sz w:val="20"/>
          <w:szCs w:val="20"/>
        </w:rPr>
        <w:t xml:space="preserve"> , and Sample Registration Survey (SRS) based life table 2010-14. </w:t>
      </w:r>
      <w:hyperlink r:id="rId35" w:tooltip="Kerala" w:history="1">
        <w:r w:rsidRPr="00650AC9">
          <w:rPr>
            <w:rStyle w:val="Hyperlink"/>
            <w:rFonts w:ascii="Times New Roman" w:hAnsi="Times New Roman"/>
            <w:color w:val="000000" w:themeColor="text1"/>
            <w:sz w:val="20"/>
            <w:szCs w:val="20"/>
            <w:u w:val="none"/>
          </w:rPr>
          <w:t>Kerala</w:t>
        </w:r>
      </w:hyperlink>
      <w:r w:rsidRPr="00650AC9">
        <w:rPr>
          <w:rFonts w:ascii="Times New Roman" w:hAnsi="Times New Roman"/>
          <w:color w:val="000000" w:themeColor="text1"/>
          <w:sz w:val="20"/>
          <w:szCs w:val="20"/>
        </w:rPr>
        <w:t> had the highest </w:t>
      </w:r>
      <w:hyperlink r:id="rId36" w:tooltip="Life expectancy" w:history="1">
        <w:r w:rsidRPr="00650AC9">
          <w:rPr>
            <w:rStyle w:val="Hyperlink"/>
            <w:rFonts w:ascii="Times New Roman" w:hAnsi="Times New Roman"/>
            <w:color w:val="000000" w:themeColor="text1"/>
            <w:sz w:val="20"/>
            <w:szCs w:val="20"/>
            <w:u w:val="none"/>
          </w:rPr>
          <w:t>life expectancy</w:t>
        </w:r>
      </w:hyperlink>
      <w:r w:rsidRPr="00650AC9">
        <w:rPr>
          <w:rFonts w:ascii="Times New Roman" w:hAnsi="Times New Roman"/>
          <w:color w:val="000000" w:themeColor="text1"/>
          <w:sz w:val="20"/>
          <w:szCs w:val="20"/>
        </w:rPr>
        <w:t> among the </w:t>
      </w:r>
      <w:hyperlink r:id="rId37" w:tooltip="States and territories of India" w:history="1">
        <w:r w:rsidRPr="00650AC9">
          <w:rPr>
            <w:rStyle w:val="Hyperlink"/>
            <w:rFonts w:ascii="Times New Roman" w:hAnsi="Times New Roman"/>
            <w:color w:val="000000" w:themeColor="text1"/>
            <w:sz w:val="20"/>
            <w:szCs w:val="20"/>
            <w:u w:val="none"/>
          </w:rPr>
          <w:t>states</w:t>
        </w:r>
      </w:hyperlink>
      <w:r w:rsidRPr="00650AC9">
        <w:rPr>
          <w:rFonts w:ascii="Times New Roman" w:hAnsi="Times New Roman"/>
          <w:color w:val="000000" w:themeColor="text1"/>
          <w:sz w:val="20"/>
          <w:szCs w:val="20"/>
        </w:rPr>
        <w:t> in India, while </w:t>
      </w:r>
      <w:hyperlink r:id="rId38" w:tooltip="Assam" w:history="1">
        <w:r w:rsidRPr="00650AC9">
          <w:rPr>
            <w:rStyle w:val="Hyperlink"/>
            <w:rFonts w:ascii="Times New Roman" w:hAnsi="Times New Roman"/>
            <w:color w:val="000000" w:themeColor="text1"/>
            <w:sz w:val="20"/>
            <w:szCs w:val="20"/>
            <w:u w:val="none"/>
          </w:rPr>
          <w:t>Assam</w:t>
        </w:r>
      </w:hyperlink>
      <w:r w:rsidRPr="00650AC9">
        <w:rPr>
          <w:rFonts w:ascii="Times New Roman" w:hAnsi="Times New Roman"/>
          <w:color w:val="000000" w:themeColor="text1"/>
          <w:sz w:val="20"/>
          <w:szCs w:val="20"/>
        </w:rPr>
        <w:t> had the lowest. </w:t>
      </w:r>
    </w:p>
    <w:p w:rsidR="00E13F22" w:rsidRPr="00650AC9" w:rsidRDefault="00E13F22" w:rsidP="00650AC9">
      <w:pPr>
        <w:pStyle w:val="ListParagraph"/>
        <w:numPr>
          <w:ilvl w:val="0"/>
          <w:numId w:val="56"/>
        </w:numPr>
        <w:spacing w:after="0" w:line="240" w:lineRule="auto"/>
        <w:jc w:val="both"/>
        <w:rPr>
          <w:rFonts w:ascii="Times New Roman" w:hAnsi="Times New Roman"/>
          <w:color w:val="000000" w:themeColor="text1"/>
          <w:sz w:val="20"/>
          <w:szCs w:val="20"/>
        </w:rPr>
      </w:pPr>
      <w:r w:rsidRPr="00650AC9">
        <w:rPr>
          <w:rFonts w:ascii="Times New Roman" w:hAnsi="Times New Roman"/>
          <w:b/>
          <w:color w:val="000000" w:themeColor="text1"/>
          <w:sz w:val="20"/>
          <w:szCs w:val="20"/>
          <w:lang/>
        </w:rPr>
        <w:t> Unemployment Rates:</w:t>
      </w:r>
      <w:r w:rsidRPr="00650AC9">
        <w:rPr>
          <w:rFonts w:ascii="Times New Roman" w:hAnsi="Times New Roman"/>
          <w:color w:val="222222"/>
          <w:sz w:val="20"/>
          <w:szCs w:val="20"/>
          <w:shd w:val="clear" w:color="auto" w:fill="FFFFFF"/>
          <w:lang/>
        </w:rPr>
        <w:t xml:space="preserve"> </w:t>
      </w:r>
      <w:r w:rsidRPr="00650AC9">
        <w:rPr>
          <w:rFonts w:ascii="Times New Roman" w:hAnsi="Times New Roman"/>
          <w:color w:val="000000" w:themeColor="text1"/>
          <w:sz w:val="20"/>
          <w:szCs w:val="20"/>
        </w:rPr>
        <w:t>defined by the </w:t>
      </w:r>
      <w:r w:rsidRPr="00650AC9">
        <w:rPr>
          <w:rFonts w:ascii="Times New Roman" w:hAnsi="Times New Roman"/>
          <w:sz w:val="20"/>
          <w:szCs w:val="20"/>
        </w:rPr>
        <w:t xml:space="preserve">International </w:t>
      </w:r>
      <w:proofErr w:type="spellStart"/>
      <w:r w:rsidRPr="00650AC9">
        <w:rPr>
          <w:rFonts w:ascii="Times New Roman" w:hAnsi="Times New Roman"/>
          <w:sz w:val="20"/>
          <w:szCs w:val="20"/>
        </w:rPr>
        <w:t>Labour</w:t>
      </w:r>
      <w:proofErr w:type="spellEnd"/>
      <w:r w:rsidRPr="00650AC9">
        <w:rPr>
          <w:rFonts w:ascii="Times New Roman" w:hAnsi="Times New Roman"/>
          <w:sz w:val="20"/>
          <w:szCs w:val="20"/>
        </w:rPr>
        <w:t xml:space="preserve"> Organization</w:t>
      </w:r>
      <w:r w:rsidRPr="00650AC9">
        <w:rPr>
          <w:rFonts w:ascii="Times New Roman" w:hAnsi="Times New Roman"/>
          <w:color w:val="000000" w:themeColor="text1"/>
          <w:sz w:val="20"/>
          <w:szCs w:val="20"/>
        </w:rPr>
        <w:t>, "unemployed workers" are those who are currently not working but are willing and able to work for pay, currently available to work, and have actively searched for work</w:t>
      </w:r>
      <w:r w:rsidRPr="00650AC9">
        <w:rPr>
          <w:rFonts w:ascii="Times New Roman" w:hAnsi="Times New Roman"/>
          <w:color w:val="000000" w:themeColor="text1"/>
          <w:sz w:val="20"/>
          <w:szCs w:val="20"/>
          <w:lang/>
        </w:rPr>
        <w:t xml:space="preserve"> .</w:t>
      </w:r>
      <w:r w:rsidRPr="00650AC9">
        <w:rPr>
          <w:rFonts w:ascii="Times New Roman" w:hAnsi="Times New Roman"/>
          <w:color w:val="000000" w:themeColor="text1"/>
          <w:sz w:val="20"/>
          <w:szCs w:val="20"/>
        </w:rPr>
        <w:t xml:space="preserve">The list is compiled from the Report on Fifth Annual Employment-Unemployment Survey </w:t>
      </w:r>
      <w:r w:rsidRPr="00650AC9">
        <w:rPr>
          <w:rFonts w:ascii="Times New Roman" w:hAnsi="Times New Roman"/>
          <w:color w:val="000000" w:themeColor="text1"/>
          <w:sz w:val="20"/>
          <w:szCs w:val="20"/>
          <w:cs/>
          <w:lang w:bidi="as-IN"/>
        </w:rPr>
        <w:t>[20]</w:t>
      </w:r>
      <w:r w:rsidRPr="00650AC9">
        <w:rPr>
          <w:rFonts w:ascii="Times New Roman" w:hAnsi="Times New Roman"/>
          <w:color w:val="000000" w:themeColor="text1"/>
          <w:sz w:val="20"/>
          <w:szCs w:val="20"/>
        </w:rPr>
        <w:t xml:space="preserve"> from </w:t>
      </w:r>
      <w:r w:rsidRPr="00650AC9">
        <w:rPr>
          <w:rFonts w:ascii="Times New Roman" w:hAnsi="Times New Roman"/>
          <w:sz w:val="20"/>
          <w:szCs w:val="20"/>
        </w:rPr>
        <w:t xml:space="preserve">Ministry of </w:t>
      </w:r>
      <w:proofErr w:type="spellStart"/>
      <w:r w:rsidRPr="00650AC9">
        <w:rPr>
          <w:rFonts w:ascii="Times New Roman" w:hAnsi="Times New Roman"/>
          <w:sz w:val="20"/>
          <w:szCs w:val="20"/>
        </w:rPr>
        <w:t>Labour</w:t>
      </w:r>
      <w:proofErr w:type="spellEnd"/>
      <w:r w:rsidRPr="00650AC9">
        <w:rPr>
          <w:rFonts w:ascii="Times New Roman" w:hAnsi="Times New Roman"/>
          <w:sz w:val="20"/>
          <w:szCs w:val="20"/>
        </w:rPr>
        <w:t xml:space="preserve"> and Employment</w:t>
      </w:r>
      <w:r w:rsidRPr="00650AC9">
        <w:rPr>
          <w:rFonts w:ascii="Times New Roman" w:hAnsi="Times New Roman"/>
          <w:color w:val="000000" w:themeColor="text1"/>
          <w:sz w:val="20"/>
          <w:szCs w:val="20"/>
        </w:rPr>
        <w:t>, </w:t>
      </w:r>
      <w:hyperlink r:id="rId39" w:tooltip="Government of India" w:history="1">
        <w:r w:rsidRPr="00650AC9">
          <w:rPr>
            <w:rStyle w:val="Hyperlink"/>
            <w:rFonts w:ascii="Times New Roman" w:hAnsi="Times New Roman"/>
            <w:color w:val="000000" w:themeColor="text1"/>
            <w:sz w:val="20"/>
            <w:szCs w:val="20"/>
            <w:u w:val="none"/>
          </w:rPr>
          <w:t>Government of India</w:t>
        </w:r>
      </w:hyperlink>
      <w:r w:rsidRPr="00650AC9">
        <w:rPr>
          <w:rFonts w:ascii="Times New Roman" w:hAnsi="Times New Roman"/>
          <w:color w:val="000000" w:themeColor="text1"/>
          <w:sz w:val="20"/>
          <w:szCs w:val="20"/>
        </w:rPr>
        <w:t>.</w:t>
      </w:r>
      <w:r w:rsidRPr="00650AC9">
        <w:rPr>
          <w:rFonts w:ascii="Times New Roman" w:hAnsi="Times New Roman"/>
          <w:color w:val="000000" w:themeColor="text1"/>
          <w:sz w:val="20"/>
          <w:szCs w:val="20"/>
          <w:lang/>
        </w:rPr>
        <w:t xml:space="preserve"> </w:t>
      </w:r>
      <w:hyperlink r:id="rId40" w:tooltip="Tripura" w:history="1">
        <w:r w:rsidRPr="00650AC9">
          <w:rPr>
            <w:rStyle w:val="Hyperlink"/>
            <w:rFonts w:ascii="Times New Roman" w:hAnsi="Times New Roman"/>
            <w:color w:val="000000" w:themeColor="text1"/>
            <w:sz w:val="20"/>
            <w:szCs w:val="20"/>
            <w:u w:val="none"/>
          </w:rPr>
          <w:t>Tripura</w:t>
        </w:r>
      </w:hyperlink>
      <w:r w:rsidRPr="00650AC9">
        <w:rPr>
          <w:rFonts w:ascii="Times New Roman" w:hAnsi="Times New Roman"/>
          <w:color w:val="000000" w:themeColor="text1"/>
          <w:sz w:val="20"/>
          <w:szCs w:val="20"/>
        </w:rPr>
        <w:t> has the highest unemployment rate and ranks worst, while </w:t>
      </w:r>
      <w:hyperlink r:id="rId41" w:tooltip="Gujarat" w:history="1">
        <w:r w:rsidRPr="00650AC9">
          <w:rPr>
            <w:rStyle w:val="Hyperlink"/>
            <w:rFonts w:ascii="Times New Roman" w:hAnsi="Times New Roman"/>
            <w:color w:val="000000" w:themeColor="text1"/>
            <w:sz w:val="20"/>
            <w:szCs w:val="20"/>
            <w:u w:val="none"/>
          </w:rPr>
          <w:t>Gujarat</w:t>
        </w:r>
      </w:hyperlink>
      <w:r w:rsidRPr="00650AC9">
        <w:rPr>
          <w:rFonts w:ascii="Times New Roman" w:hAnsi="Times New Roman"/>
          <w:color w:val="000000" w:themeColor="text1"/>
          <w:sz w:val="20"/>
          <w:szCs w:val="20"/>
        </w:rPr>
        <w:t xml:space="preserve"> has the least unemployment rate among the states of India. National average stands at 50. </w:t>
      </w:r>
    </w:p>
    <w:p w:rsidR="00E13F22" w:rsidRPr="00650AC9" w:rsidRDefault="00E13F22" w:rsidP="00650AC9">
      <w:pPr>
        <w:pStyle w:val="ListParagraph"/>
        <w:numPr>
          <w:ilvl w:val="0"/>
          <w:numId w:val="56"/>
        </w:numPr>
        <w:spacing w:after="0" w:line="240" w:lineRule="auto"/>
        <w:jc w:val="both"/>
        <w:rPr>
          <w:rFonts w:ascii="Times New Roman" w:hAnsi="Times New Roman"/>
          <w:color w:val="000000" w:themeColor="text1"/>
          <w:sz w:val="20"/>
          <w:szCs w:val="20"/>
        </w:rPr>
      </w:pPr>
      <w:r w:rsidRPr="00650AC9">
        <w:rPr>
          <w:rFonts w:ascii="Times New Roman" w:hAnsi="Times New Roman"/>
          <w:b/>
          <w:color w:val="000000" w:themeColor="text1"/>
          <w:sz w:val="20"/>
          <w:szCs w:val="20"/>
          <w:lang/>
        </w:rPr>
        <w:t>Economic freedom:</w:t>
      </w:r>
      <w:r w:rsidRPr="00650AC9">
        <w:rPr>
          <w:rFonts w:ascii="Times New Roman" w:hAnsi="Times New Roman"/>
          <w:color w:val="000000" w:themeColor="text1"/>
          <w:sz w:val="20"/>
          <w:szCs w:val="20"/>
          <w:lang/>
        </w:rPr>
        <w:t xml:space="preserve"> </w:t>
      </w:r>
      <w:r w:rsidRPr="00650AC9">
        <w:rPr>
          <w:rFonts w:ascii="Times New Roman" w:hAnsi="Times New Roman"/>
          <w:color w:val="000000" w:themeColor="text1"/>
          <w:sz w:val="20"/>
          <w:szCs w:val="20"/>
        </w:rPr>
        <w:t>  is the ability of members of a society to undertake economic actions, data compiled from Assessment of State Implementation of Business Reforms 2016. The Assessment is based on implementation of Department of Industrial Policy and Promotion's Business Reforms Action Plan.</w:t>
      </w:r>
      <w:r w:rsidRPr="00650AC9">
        <w:rPr>
          <w:rFonts w:ascii="Times New Roman" w:hAnsi="Times New Roman"/>
          <w:sz w:val="20"/>
          <w:szCs w:val="20"/>
          <w:vertAlign w:val="superscript"/>
        </w:rPr>
        <w:t xml:space="preserve"> </w:t>
      </w:r>
      <w:r w:rsidRPr="00650AC9">
        <w:rPr>
          <w:rFonts w:ascii="Times New Roman" w:hAnsi="Times New Roman"/>
          <w:color w:val="000000" w:themeColor="text1"/>
          <w:sz w:val="20"/>
          <w:szCs w:val="20"/>
        </w:rPr>
        <w:t xml:space="preserve">Andhra Pradesh and </w:t>
      </w:r>
      <w:proofErr w:type="spellStart"/>
      <w:r w:rsidRPr="00650AC9">
        <w:rPr>
          <w:rFonts w:ascii="Times New Roman" w:hAnsi="Times New Roman"/>
          <w:color w:val="000000" w:themeColor="text1"/>
          <w:sz w:val="20"/>
          <w:szCs w:val="20"/>
        </w:rPr>
        <w:t>Telangana</w:t>
      </w:r>
      <w:proofErr w:type="spellEnd"/>
      <w:r w:rsidRPr="00650AC9">
        <w:rPr>
          <w:rFonts w:ascii="Times New Roman" w:hAnsi="Times New Roman"/>
          <w:color w:val="000000" w:themeColor="text1"/>
          <w:sz w:val="20"/>
          <w:szCs w:val="20"/>
        </w:rPr>
        <w:t xml:space="preserve"> jointly topped the rankings with 98.78 percent implementation rates. National average stood at 48.93%</w:t>
      </w:r>
      <w:r w:rsidRPr="00650AC9">
        <w:rPr>
          <w:rFonts w:ascii="Times New Roman" w:hAnsi="Times New Roman"/>
          <w:color w:val="000000" w:themeColor="text1"/>
          <w:sz w:val="20"/>
          <w:szCs w:val="20"/>
          <w:cs/>
          <w:lang w:bidi="as-IN"/>
        </w:rPr>
        <w:t xml:space="preserve"> [12].</w:t>
      </w:r>
    </w:p>
    <w:p w:rsidR="00E13F22" w:rsidRPr="00650AC9" w:rsidRDefault="00E13F22" w:rsidP="00650AC9">
      <w:pPr>
        <w:pStyle w:val="ListParagraph"/>
        <w:numPr>
          <w:ilvl w:val="0"/>
          <w:numId w:val="56"/>
        </w:numPr>
        <w:spacing w:after="0" w:line="240" w:lineRule="auto"/>
        <w:jc w:val="both"/>
        <w:rPr>
          <w:rFonts w:ascii="Times New Roman" w:hAnsi="Times New Roman"/>
          <w:color w:val="000000" w:themeColor="text1"/>
          <w:sz w:val="20"/>
          <w:szCs w:val="20"/>
          <w:lang/>
        </w:rPr>
      </w:pPr>
      <w:r w:rsidRPr="00650AC9">
        <w:rPr>
          <w:rFonts w:ascii="Times New Roman" w:hAnsi="Times New Roman"/>
          <w:b/>
          <w:color w:val="000000" w:themeColor="text1"/>
          <w:sz w:val="20"/>
          <w:szCs w:val="20"/>
          <w:lang/>
        </w:rPr>
        <w:t>Human Development Index (consumption based)</w:t>
      </w:r>
      <w:r w:rsidRPr="00650AC9">
        <w:rPr>
          <w:rFonts w:ascii="Times New Roman" w:hAnsi="Times New Roman"/>
          <w:i/>
          <w:color w:val="000000" w:themeColor="text1"/>
          <w:sz w:val="20"/>
          <w:szCs w:val="20"/>
          <w:lang/>
        </w:rPr>
        <w:t xml:space="preserve"> </w:t>
      </w:r>
      <w:r w:rsidRPr="00650AC9">
        <w:rPr>
          <w:rFonts w:ascii="Times New Roman" w:hAnsi="Times New Roman"/>
          <w:color w:val="000000" w:themeColor="text1"/>
          <w:sz w:val="20"/>
          <w:szCs w:val="20"/>
        </w:rPr>
        <w:t>is a composite statistic of </w:t>
      </w:r>
      <w:hyperlink r:id="rId42" w:tooltip="Life expectancy" w:history="1">
        <w:r w:rsidRPr="00650AC9">
          <w:rPr>
            <w:rStyle w:val="Hyperlink"/>
            <w:rFonts w:ascii="Times New Roman" w:hAnsi="Times New Roman"/>
            <w:color w:val="000000" w:themeColor="text1"/>
            <w:sz w:val="20"/>
            <w:szCs w:val="20"/>
            <w:u w:val="none"/>
          </w:rPr>
          <w:t>life expectancy</w:t>
        </w:r>
      </w:hyperlink>
      <w:r w:rsidRPr="00650AC9">
        <w:rPr>
          <w:rFonts w:ascii="Times New Roman" w:hAnsi="Times New Roman"/>
          <w:color w:val="000000" w:themeColor="text1"/>
          <w:sz w:val="20"/>
          <w:szCs w:val="20"/>
        </w:rPr>
        <w:t>, </w:t>
      </w:r>
      <w:hyperlink r:id="rId43" w:tooltip="Education" w:history="1">
        <w:r w:rsidRPr="00650AC9">
          <w:rPr>
            <w:rStyle w:val="Hyperlink"/>
            <w:rFonts w:ascii="Times New Roman" w:hAnsi="Times New Roman"/>
            <w:color w:val="000000" w:themeColor="text1"/>
            <w:sz w:val="20"/>
            <w:szCs w:val="20"/>
            <w:u w:val="none"/>
          </w:rPr>
          <w:t>education</w:t>
        </w:r>
      </w:hyperlink>
      <w:r w:rsidRPr="00650AC9">
        <w:rPr>
          <w:rFonts w:ascii="Times New Roman" w:hAnsi="Times New Roman"/>
          <w:color w:val="000000" w:themeColor="text1"/>
          <w:sz w:val="20"/>
          <w:szCs w:val="20"/>
        </w:rPr>
        <w:t>, and </w:t>
      </w:r>
      <w:hyperlink r:id="rId44" w:tooltip="Per capita income" w:history="1">
        <w:r w:rsidRPr="00650AC9">
          <w:rPr>
            <w:rStyle w:val="Hyperlink"/>
            <w:rFonts w:ascii="Times New Roman" w:hAnsi="Times New Roman"/>
            <w:color w:val="000000" w:themeColor="text1"/>
            <w:sz w:val="20"/>
            <w:szCs w:val="20"/>
            <w:u w:val="none"/>
          </w:rPr>
          <w:t>per capita income</w:t>
        </w:r>
      </w:hyperlink>
      <w:r w:rsidRPr="00650AC9">
        <w:rPr>
          <w:rFonts w:ascii="Times New Roman" w:hAnsi="Times New Roman"/>
          <w:color w:val="000000" w:themeColor="text1"/>
          <w:sz w:val="20"/>
          <w:szCs w:val="20"/>
        </w:rPr>
        <w:t> indicators.</w:t>
      </w:r>
      <w:r w:rsidRPr="00650AC9">
        <w:rPr>
          <w:rFonts w:ascii="Times New Roman" w:hAnsi="Times New Roman"/>
          <w:i/>
          <w:color w:val="000000" w:themeColor="text1"/>
          <w:sz w:val="20"/>
          <w:szCs w:val="20"/>
        </w:rPr>
        <w:t xml:space="preserve"> This </w:t>
      </w:r>
      <w:r w:rsidRPr="00650AC9">
        <w:rPr>
          <w:rFonts w:ascii="Times New Roman" w:hAnsi="Times New Roman"/>
          <w:color w:val="000000" w:themeColor="text1"/>
          <w:sz w:val="20"/>
          <w:szCs w:val="20"/>
        </w:rPr>
        <w:t>data was published by the Indian Government. Note that the 2007-2008 HDI values in the table below is not based on income as is the UNDP standard practice for global comparisons, but on estimated consumption expenditure – an assumption which underestimates the HDI than actual.</w:t>
      </w:r>
    </w:p>
    <w:p w:rsidR="00E13F22" w:rsidRPr="00650AC9" w:rsidRDefault="00E13F22" w:rsidP="00E13F22">
      <w:pPr>
        <w:spacing w:after="0" w:line="240" w:lineRule="auto"/>
        <w:jc w:val="both"/>
        <w:rPr>
          <w:rFonts w:ascii="Times New Roman" w:hAnsi="Times New Roman" w:cs="Times New Roman"/>
          <w:color w:val="000000" w:themeColor="text1"/>
          <w:sz w:val="16"/>
          <w:szCs w:val="20"/>
          <w:lang/>
        </w:rPr>
      </w:pPr>
    </w:p>
    <w:p w:rsidR="00E13F22" w:rsidRPr="00E13F22" w:rsidRDefault="00E13F22" w:rsidP="00E13F22">
      <w:pPr>
        <w:spacing w:after="0" w:line="240" w:lineRule="auto"/>
        <w:jc w:val="both"/>
        <w:rPr>
          <w:rFonts w:ascii="Times New Roman" w:hAnsi="Times New Roman" w:cs="Times New Roman"/>
          <w:b/>
          <w:sz w:val="20"/>
          <w:szCs w:val="20"/>
          <w:lang w:val="en-IN" w:bidi="as-IN"/>
        </w:rPr>
      </w:pPr>
      <w:r w:rsidRPr="00E13F22">
        <w:rPr>
          <w:rFonts w:ascii="Times New Roman" w:hAnsi="Times New Roman" w:cs="Times New Roman"/>
          <w:b/>
          <w:sz w:val="20"/>
          <w:szCs w:val="20"/>
        </w:rPr>
        <w:t>Criteria of economic development of states and their present status compare with national average</w:t>
      </w:r>
    </w:p>
    <w:p w:rsidR="00E13F22" w:rsidRPr="00E13F22" w:rsidRDefault="00E13F22" w:rsidP="00E13F22">
      <w:pPr>
        <w:spacing w:after="0" w:line="240" w:lineRule="auto"/>
        <w:jc w:val="both"/>
        <w:rPr>
          <w:rFonts w:ascii="Times New Roman" w:hAnsi="Times New Roman" w:cs="Times New Roman"/>
          <w:b/>
          <w:sz w:val="20"/>
          <w:szCs w:val="20"/>
          <w:lang w:bidi="as-IN"/>
        </w:rPr>
      </w:pPr>
      <w:r w:rsidRPr="00E13F22">
        <w:rPr>
          <w:rFonts w:ascii="Times New Roman" w:hAnsi="Times New Roman" w:cs="Times New Roman"/>
          <w:b/>
          <w:sz w:val="20"/>
          <w:szCs w:val="20"/>
        </w:rPr>
        <w:t>MAIN FINDINGS FROM THIS STUDY</w:t>
      </w:r>
    </w:p>
    <w:p w:rsidR="00E13F22" w:rsidRPr="00E13F22" w:rsidRDefault="00E13F22" w:rsidP="00E13F22">
      <w:pPr>
        <w:spacing w:after="0" w:line="240" w:lineRule="auto"/>
        <w:ind w:firstLine="720"/>
        <w:jc w:val="both"/>
        <w:rPr>
          <w:rFonts w:ascii="Times New Roman" w:hAnsi="Times New Roman" w:cs="Times New Roman"/>
          <w:sz w:val="20"/>
          <w:szCs w:val="20"/>
        </w:rPr>
      </w:pPr>
      <w:r w:rsidRPr="00E13F22">
        <w:rPr>
          <w:rFonts w:ascii="Times New Roman" w:hAnsi="Times New Roman" w:cs="Times New Roman"/>
          <w:sz w:val="20"/>
          <w:szCs w:val="20"/>
        </w:rPr>
        <w:t xml:space="preserve">At present time in India there is no primate city at national level, absence of primate city in India due to </w:t>
      </w:r>
      <w:r w:rsidRPr="00E13F22">
        <w:rPr>
          <w:rFonts w:ascii="Times New Roman" w:hAnsi="Times New Roman" w:cs="Times New Roman"/>
          <w:sz w:val="20"/>
          <w:szCs w:val="20"/>
        </w:rPr>
        <w:lastRenderedPageBreak/>
        <w:t xml:space="preserve">its large size, colonial history, weakness of nationalist force, cultural diversity language barriers and regionalism are the main factors of non-existence of primate city at national level But Primacy prevail at state level.(sources : </w:t>
      </w:r>
      <w:r w:rsidRPr="00E13F22">
        <w:rPr>
          <w:rFonts w:ascii="Times New Roman" w:hAnsi="Times New Roman" w:cs="Times New Roman"/>
          <w:i/>
          <w:sz w:val="20"/>
          <w:szCs w:val="20"/>
        </w:rPr>
        <w:t xml:space="preserve">K. </w:t>
      </w:r>
      <w:proofErr w:type="spellStart"/>
      <w:r w:rsidRPr="00E13F22">
        <w:rPr>
          <w:rFonts w:ascii="Times New Roman" w:hAnsi="Times New Roman" w:cs="Times New Roman"/>
          <w:i/>
          <w:sz w:val="20"/>
          <w:szCs w:val="20"/>
        </w:rPr>
        <w:t>siddhrtha</w:t>
      </w:r>
      <w:proofErr w:type="spellEnd"/>
      <w:r w:rsidRPr="00E13F22">
        <w:rPr>
          <w:rFonts w:ascii="Times New Roman" w:hAnsi="Times New Roman" w:cs="Times New Roman"/>
          <w:sz w:val="20"/>
          <w:szCs w:val="20"/>
        </w:rPr>
        <w:t xml:space="preserve"> ), while investigate the urban system of various countries, berry </w:t>
      </w:r>
      <w:r w:rsidRPr="00E13F22">
        <w:rPr>
          <w:rFonts w:ascii="Times New Roman" w:hAnsi="Times New Roman" w:cs="Vrinda"/>
          <w:sz w:val="20"/>
          <w:szCs w:val="20"/>
          <w:cs/>
          <w:lang w:bidi="as-IN"/>
        </w:rPr>
        <w:t>[17]</w:t>
      </w:r>
      <w:r w:rsidRPr="00E13F22">
        <w:rPr>
          <w:rFonts w:ascii="Times New Roman" w:hAnsi="Times New Roman" w:cs="Times New Roman"/>
          <w:sz w:val="20"/>
          <w:szCs w:val="20"/>
        </w:rPr>
        <w:t xml:space="preserve"> hypothesis that “primacy is features of under developed countries and a normal rank size distribution is one of the developed countries” findings from this study are outlines below:</w:t>
      </w:r>
    </w:p>
    <w:p w:rsidR="00E13F22" w:rsidRPr="00E13F22" w:rsidRDefault="00E13F22" w:rsidP="00E13F22">
      <w:pPr>
        <w:pStyle w:val="ListParagraph"/>
        <w:numPr>
          <w:ilvl w:val="0"/>
          <w:numId w:val="58"/>
        </w:numPr>
        <w:spacing w:after="0" w:line="240" w:lineRule="auto"/>
        <w:jc w:val="both"/>
        <w:rPr>
          <w:rFonts w:ascii="Times New Roman" w:hAnsi="Times New Roman"/>
          <w:sz w:val="20"/>
          <w:szCs w:val="20"/>
        </w:rPr>
      </w:pPr>
      <w:r w:rsidRPr="00E13F22">
        <w:rPr>
          <w:rFonts w:ascii="Times New Roman" w:hAnsi="Times New Roman"/>
          <w:sz w:val="20"/>
          <w:szCs w:val="20"/>
          <w:lang w:val="en-GB"/>
        </w:rPr>
        <w:t xml:space="preserve">Kolkata is an classic example of primate city, </w:t>
      </w:r>
      <w:r w:rsidRPr="00E13F22">
        <w:rPr>
          <w:rFonts w:ascii="Times New Roman" w:hAnsi="Times New Roman"/>
          <w:sz w:val="20"/>
          <w:szCs w:val="20"/>
        </w:rPr>
        <w:t>Kolkata is 12 times more larger than 2</w:t>
      </w:r>
      <w:r w:rsidRPr="00E13F22">
        <w:rPr>
          <w:rFonts w:ascii="Times New Roman" w:hAnsi="Times New Roman"/>
          <w:sz w:val="20"/>
          <w:szCs w:val="20"/>
          <w:vertAlign w:val="superscript"/>
        </w:rPr>
        <w:t>nd</w:t>
      </w:r>
      <w:r w:rsidRPr="00E13F22">
        <w:rPr>
          <w:rFonts w:ascii="Times New Roman" w:hAnsi="Times New Roman"/>
          <w:sz w:val="20"/>
          <w:szCs w:val="20"/>
        </w:rPr>
        <w:t xml:space="preserve"> largest city of west Bengal, </w:t>
      </w:r>
      <w:proofErr w:type="spellStart"/>
      <w:r w:rsidRPr="00E13F22">
        <w:rPr>
          <w:rFonts w:ascii="Times New Roman" w:hAnsi="Times New Roman"/>
          <w:sz w:val="20"/>
          <w:szCs w:val="20"/>
        </w:rPr>
        <w:t>Asansol</w:t>
      </w:r>
      <w:proofErr w:type="spellEnd"/>
      <w:r w:rsidRPr="00E13F22">
        <w:rPr>
          <w:rFonts w:ascii="Times New Roman" w:hAnsi="Times New Roman"/>
          <w:sz w:val="20"/>
          <w:szCs w:val="20"/>
        </w:rPr>
        <w:t>.</w:t>
      </w:r>
      <w:r w:rsidRPr="00E13F22">
        <w:rPr>
          <w:rFonts w:ascii="Times New Roman" w:hAnsi="Times New Roman"/>
          <w:sz w:val="20"/>
          <w:szCs w:val="20"/>
          <w:lang w:val="en-GB"/>
        </w:rPr>
        <w:t>Kolkata did not originate primarily as a response to the need of the surrounding rural areas, smaller towns and cities, but it was mainly a product of the administrative and economic needs of the colonial empire of British India Kolkata as former capital of   British India , a reach agricultural hinterland , location of port ,  and main business hub for east &amp; north east India it’s primacy increases it’s the leading city not only in west-</w:t>
      </w:r>
      <w:proofErr w:type="spellStart"/>
      <w:r w:rsidRPr="00E13F22">
        <w:rPr>
          <w:rFonts w:ascii="Times New Roman" w:hAnsi="Times New Roman"/>
          <w:sz w:val="20"/>
          <w:szCs w:val="20"/>
          <w:lang w:val="en-GB"/>
        </w:rPr>
        <w:t>bengal</w:t>
      </w:r>
      <w:proofErr w:type="spellEnd"/>
      <w:r w:rsidRPr="00E13F22">
        <w:rPr>
          <w:rFonts w:ascii="Times New Roman" w:hAnsi="Times New Roman"/>
          <w:sz w:val="20"/>
          <w:szCs w:val="20"/>
          <w:lang w:val="en-GB"/>
        </w:rPr>
        <w:t xml:space="preserve"> but also in whole east and north-east  India .</w:t>
      </w:r>
      <w:r w:rsidRPr="00E13F22">
        <w:rPr>
          <w:rFonts w:ascii="Times New Roman" w:eastAsiaTheme="minorEastAsia" w:hAnsi="Times New Roman"/>
          <w:color w:val="FFFFFF" w:themeColor="background1" w:themeTint="F2"/>
          <w:kern w:val="24"/>
          <w:sz w:val="20"/>
          <w:szCs w:val="20"/>
          <w:lang w:val="en-GB" w:eastAsia="en-GB"/>
        </w:rPr>
        <w:t xml:space="preserve"> </w:t>
      </w:r>
    </w:p>
    <w:p w:rsidR="00E13F22" w:rsidRPr="00E13F22" w:rsidRDefault="00E13F22" w:rsidP="00E13F22">
      <w:pPr>
        <w:pStyle w:val="ListParagraph"/>
        <w:numPr>
          <w:ilvl w:val="0"/>
          <w:numId w:val="58"/>
        </w:numPr>
        <w:spacing w:after="0" w:line="240" w:lineRule="auto"/>
        <w:jc w:val="both"/>
        <w:rPr>
          <w:rFonts w:ascii="Times New Roman" w:hAnsi="Times New Roman"/>
          <w:sz w:val="20"/>
          <w:szCs w:val="20"/>
          <w:lang w:val="en-GB"/>
        </w:rPr>
      </w:pPr>
      <w:r w:rsidRPr="00E13F22">
        <w:rPr>
          <w:rFonts w:ascii="Times New Roman" w:hAnsi="Times New Roman"/>
          <w:color w:val="000000" w:themeColor="text1"/>
          <w:sz w:val="20"/>
          <w:szCs w:val="20"/>
          <w:lang w:val="en-GB"/>
        </w:rPr>
        <w:t xml:space="preserve">After  creation of states of </w:t>
      </w:r>
      <w:proofErr w:type="spellStart"/>
      <w:r w:rsidRPr="00E13F22">
        <w:rPr>
          <w:rFonts w:ascii="Times New Roman" w:hAnsi="Times New Roman"/>
          <w:color w:val="000000" w:themeColor="text1"/>
          <w:sz w:val="20"/>
          <w:szCs w:val="20"/>
          <w:lang w:val="en-GB"/>
        </w:rPr>
        <w:t>Telangana</w:t>
      </w:r>
      <w:proofErr w:type="spellEnd"/>
      <w:r w:rsidRPr="00E13F22">
        <w:rPr>
          <w:rFonts w:ascii="Times New Roman" w:hAnsi="Times New Roman"/>
          <w:color w:val="000000" w:themeColor="text1"/>
          <w:sz w:val="20"/>
          <w:szCs w:val="20"/>
          <w:lang w:val="en-GB"/>
        </w:rPr>
        <w:t xml:space="preserve"> </w:t>
      </w:r>
      <w:r w:rsidRPr="00E13F22">
        <w:rPr>
          <w:rFonts w:ascii="Times New Roman" w:hAnsi="Times New Roman" w:cs="Vrinda"/>
          <w:color w:val="000000" w:themeColor="text1"/>
          <w:sz w:val="20"/>
          <w:szCs w:val="20"/>
          <w:cs/>
          <w:lang w:val="en-GB" w:bidi="as-IN"/>
        </w:rPr>
        <w:t>[18]</w:t>
      </w:r>
      <w:r w:rsidRPr="00E13F22">
        <w:rPr>
          <w:rFonts w:ascii="Times New Roman" w:hAnsi="Times New Roman"/>
          <w:color w:val="000000" w:themeColor="text1"/>
          <w:sz w:val="20"/>
          <w:szCs w:val="20"/>
          <w:lang w:val="en-GB"/>
        </w:rPr>
        <w:t xml:space="preserve"> , Hyderabad becomes state capital of </w:t>
      </w:r>
      <w:proofErr w:type="spellStart"/>
      <w:r w:rsidRPr="00E13F22">
        <w:rPr>
          <w:rFonts w:ascii="Times New Roman" w:hAnsi="Times New Roman"/>
          <w:color w:val="000000" w:themeColor="text1"/>
          <w:sz w:val="20"/>
          <w:szCs w:val="20"/>
          <w:lang w:val="en-GB"/>
        </w:rPr>
        <w:t>Talangana</w:t>
      </w:r>
      <w:proofErr w:type="spellEnd"/>
      <w:r w:rsidRPr="00E13F22">
        <w:rPr>
          <w:rFonts w:ascii="Times New Roman" w:hAnsi="Times New Roman"/>
          <w:color w:val="000000" w:themeColor="text1"/>
          <w:sz w:val="20"/>
          <w:szCs w:val="20"/>
          <w:lang w:val="en-GB"/>
        </w:rPr>
        <w:t xml:space="preserve"> though Hyderabad serve as the joint capital city for Andhra Pradesh and </w:t>
      </w:r>
      <w:proofErr w:type="spellStart"/>
      <w:r w:rsidRPr="00E13F22">
        <w:rPr>
          <w:rFonts w:ascii="Times New Roman" w:hAnsi="Times New Roman"/>
          <w:color w:val="000000" w:themeColor="text1"/>
          <w:sz w:val="20"/>
          <w:szCs w:val="20"/>
          <w:lang w:val="en-GB"/>
        </w:rPr>
        <w:t>Telangana</w:t>
      </w:r>
      <w:proofErr w:type="spellEnd"/>
      <w:r w:rsidRPr="00E13F22">
        <w:rPr>
          <w:rFonts w:ascii="Times New Roman" w:hAnsi="Times New Roman"/>
          <w:color w:val="000000" w:themeColor="text1"/>
          <w:sz w:val="20"/>
          <w:szCs w:val="20"/>
          <w:lang w:val="en-GB"/>
        </w:rPr>
        <w:t xml:space="preserve"> , now Visakhapatnam is the </w:t>
      </w:r>
      <w:hyperlink r:id="rId45" w:history="1">
        <w:r w:rsidRPr="00E13F22">
          <w:rPr>
            <w:rStyle w:val="Hyperlink"/>
            <w:rFonts w:ascii="Times New Roman" w:hAnsi="Times New Roman"/>
            <w:color w:val="000000" w:themeColor="text1"/>
            <w:sz w:val="20"/>
            <w:szCs w:val="20"/>
            <w:u w:val="none"/>
            <w:lang w:val="en-GB"/>
          </w:rPr>
          <w:t>largest city</w:t>
        </w:r>
      </w:hyperlink>
      <w:r w:rsidRPr="00E13F22">
        <w:rPr>
          <w:rStyle w:val="Hyperlink"/>
          <w:rFonts w:ascii="Times New Roman" w:hAnsi="Times New Roman"/>
          <w:color w:val="000000" w:themeColor="text1"/>
          <w:sz w:val="20"/>
          <w:szCs w:val="20"/>
          <w:u w:val="none"/>
          <w:lang w:val="en-GB"/>
        </w:rPr>
        <w:t xml:space="preserve"> of Andhra</w:t>
      </w:r>
      <w:r w:rsidRPr="00E13F22">
        <w:rPr>
          <w:rFonts w:ascii="Times New Roman" w:hAnsi="Times New Roman"/>
          <w:color w:val="000000" w:themeColor="text1"/>
          <w:sz w:val="20"/>
          <w:szCs w:val="20"/>
          <w:lang w:val="en-GB"/>
        </w:rPr>
        <w:t>, both in terms of area and population in the </w:t>
      </w:r>
      <w:hyperlink r:id="rId46" w:history="1">
        <w:r w:rsidRPr="00E13F22">
          <w:rPr>
            <w:rStyle w:val="Hyperlink"/>
            <w:rFonts w:ascii="Times New Roman" w:hAnsi="Times New Roman"/>
            <w:color w:val="000000" w:themeColor="text1"/>
            <w:sz w:val="20"/>
            <w:szCs w:val="20"/>
            <w:u w:val="none"/>
            <w:lang w:val="en-GB"/>
          </w:rPr>
          <w:t>Indian</w:t>
        </w:r>
      </w:hyperlink>
      <w:r w:rsidRPr="00E13F22">
        <w:rPr>
          <w:rFonts w:ascii="Times New Roman" w:hAnsi="Times New Roman"/>
          <w:color w:val="000000" w:themeColor="text1"/>
          <w:sz w:val="20"/>
          <w:szCs w:val="20"/>
          <w:lang w:val="en-GB"/>
        </w:rPr>
        <w:t> state of </w:t>
      </w:r>
      <w:hyperlink r:id="rId47" w:history="1">
        <w:r w:rsidRPr="00E13F22">
          <w:rPr>
            <w:rStyle w:val="Hyperlink"/>
            <w:rFonts w:ascii="Times New Roman" w:hAnsi="Times New Roman"/>
            <w:color w:val="000000" w:themeColor="text1"/>
            <w:sz w:val="20"/>
            <w:szCs w:val="20"/>
            <w:u w:val="none"/>
            <w:lang w:val="en-GB"/>
          </w:rPr>
          <w:t>Andhra Pradesh</w:t>
        </w:r>
      </w:hyperlink>
      <w:r w:rsidRPr="00E13F22">
        <w:rPr>
          <w:rFonts w:ascii="Times New Roman" w:hAnsi="Times New Roman"/>
          <w:b/>
          <w:bCs/>
          <w:color w:val="000000" w:themeColor="text1"/>
          <w:sz w:val="20"/>
          <w:szCs w:val="20"/>
          <w:lang w:val="en-GB"/>
        </w:rPr>
        <w:t xml:space="preserve"> </w:t>
      </w:r>
      <w:r w:rsidRPr="00E13F22">
        <w:rPr>
          <w:rFonts w:ascii="Times New Roman" w:hAnsi="Times New Roman"/>
          <w:color w:val="000000" w:themeColor="text1"/>
          <w:sz w:val="20"/>
          <w:szCs w:val="20"/>
          <w:lang w:val="en-GB"/>
        </w:rPr>
        <w:t xml:space="preserve">Actually follow the rank size rule relationship as proposed by G. K. </w:t>
      </w:r>
      <w:proofErr w:type="spellStart"/>
      <w:r w:rsidRPr="00E13F22">
        <w:rPr>
          <w:rFonts w:ascii="Times New Roman" w:hAnsi="Times New Roman"/>
          <w:color w:val="000000" w:themeColor="text1"/>
          <w:sz w:val="20"/>
          <w:szCs w:val="20"/>
          <w:lang w:val="en-GB"/>
        </w:rPr>
        <w:t>Zipf</w:t>
      </w:r>
      <w:proofErr w:type="spellEnd"/>
      <w:r w:rsidRPr="00E13F22">
        <w:rPr>
          <w:rFonts w:ascii="Times New Roman" w:hAnsi="Times New Roman"/>
          <w:color w:val="000000" w:themeColor="text1"/>
          <w:sz w:val="20"/>
          <w:szCs w:val="20"/>
          <w:lang w:val="en-GB"/>
        </w:rPr>
        <w:t xml:space="preserve"> </w:t>
      </w:r>
      <w:r w:rsidRPr="00E13F22">
        <w:rPr>
          <w:rFonts w:ascii="Times New Roman" w:hAnsi="Times New Roman" w:cs="Vrinda"/>
          <w:color w:val="000000" w:themeColor="text1"/>
          <w:sz w:val="20"/>
          <w:szCs w:val="20"/>
          <w:cs/>
          <w:lang w:val="en-GB" w:bidi="as-IN"/>
        </w:rPr>
        <w:t>[19]</w:t>
      </w:r>
      <w:r w:rsidRPr="00E13F22">
        <w:rPr>
          <w:rFonts w:ascii="Times New Roman" w:hAnsi="Times New Roman"/>
          <w:color w:val="000000" w:themeColor="text1"/>
          <w:sz w:val="20"/>
          <w:szCs w:val="20"/>
          <w:lang w:val="en-GB"/>
        </w:rPr>
        <w:t xml:space="preserve">. </w:t>
      </w:r>
      <w:r w:rsidRPr="00E13F22">
        <w:rPr>
          <w:rFonts w:ascii="Times New Roman" w:hAnsi="Times New Roman"/>
          <w:color w:val="000000" w:themeColor="text1"/>
          <w:sz w:val="20"/>
          <w:szCs w:val="20"/>
        </w:rPr>
        <w:t xml:space="preserve">  </w:t>
      </w:r>
    </w:p>
    <w:p w:rsidR="00E13F22" w:rsidRPr="00E13F22" w:rsidRDefault="00E13F22" w:rsidP="00E13F22">
      <w:pPr>
        <w:pStyle w:val="ListParagraph"/>
        <w:numPr>
          <w:ilvl w:val="0"/>
          <w:numId w:val="58"/>
        </w:numPr>
        <w:spacing w:after="0" w:line="240" w:lineRule="auto"/>
        <w:jc w:val="both"/>
        <w:rPr>
          <w:rFonts w:ascii="Times New Roman" w:hAnsi="Times New Roman"/>
          <w:sz w:val="20"/>
          <w:szCs w:val="20"/>
          <w:lang w:val="en-GB"/>
        </w:rPr>
      </w:pPr>
      <w:r w:rsidRPr="00E13F22">
        <w:rPr>
          <w:rFonts w:ascii="Times New Roman" w:hAnsi="Times New Roman"/>
          <w:sz w:val="20"/>
          <w:szCs w:val="20"/>
          <w:lang w:val="en-GB"/>
        </w:rPr>
        <w:t xml:space="preserve">In Kerala states according to 2011 census, </w:t>
      </w:r>
      <w:proofErr w:type="gramStart"/>
      <w:r w:rsidRPr="00E13F22">
        <w:rPr>
          <w:rFonts w:ascii="Times New Roman" w:hAnsi="Times New Roman"/>
          <w:sz w:val="20"/>
          <w:szCs w:val="20"/>
          <w:lang w:val="en-GB"/>
        </w:rPr>
        <w:t>Kochi(</w:t>
      </w:r>
      <w:proofErr w:type="gramEnd"/>
      <w:r w:rsidRPr="00E13F22">
        <w:rPr>
          <w:rFonts w:ascii="Times New Roman" w:hAnsi="Times New Roman"/>
          <w:sz w:val="20"/>
          <w:szCs w:val="20"/>
          <w:lang w:val="en-GB"/>
        </w:rPr>
        <w:t xml:space="preserve">2,117,990), Kozhikode (2,030,519) , </w:t>
      </w:r>
      <w:proofErr w:type="spellStart"/>
      <w:r w:rsidRPr="00E13F22">
        <w:rPr>
          <w:rFonts w:ascii="Times New Roman" w:hAnsi="Times New Roman"/>
          <w:sz w:val="20"/>
          <w:szCs w:val="20"/>
          <w:lang w:val="en-GB"/>
        </w:rPr>
        <w:t>Thrissur</w:t>
      </w:r>
      <w:proofErr w:type="spellEnd"/>
      <w:r w:rsidRPr="00E13F22">
        <w:rPr>
          <w:rFonts w:ascii="Times New Roman" w:hAnsi="Times New Roman"/>
          <w:sz w:val="20"/>
          <w:szCs w:val="20"/>
          <w:lang w:val="en-GB"/>
        </w:rPr>
        <w:t xml:space="preserve">  (1,854,783) </w:t>
      </w:r>
      <w:r w:rsidRPr="00E13F22">
        <w:rPr>
          <w:rFonts w:ascii="Times New Roman" w:hAnsi="Times New Roman"/>
          <w:sz w:val="20"/>
          <w:szCs w:val="20"/>
          <w:lang w:val="pt-BR"/>
        </w:rPr>
        <w:t>Malappuram (1,698,645), Thiruvananthapuram(1,687,406)</w:t>
      </w:r>
      <w:r w:rsidRPr="00E13F22">
        <w:rPr>
          <w:rFonts w:ascii="Times New Roman" w:hAnsi="Times New Roman"/>
          <w:sz w:val="20"/>
          <w:szCs w:val="20"/>
          <w:lang w:val="en-GB"/>
        </w:rPr>
        <w:t xml:space="preserve"> the  all those city are more or less same population neither follow rank size rule nor follow primate city concept Kerala's rural-urban continuum pattern provides an opportunity to develop small towns as means for improving economic productivity and quality of life of its citizens. Further, the strong and well developed institutional structures and system of decentralised planning in the state. </w:t>
      </w:r>
    </w:p>
    <w:p w:rsidR="00E13F22" w:rsidRPr="00E13F22" w:rsidRDefault="00E13F22" w:rsidP="00E13F22">
      <w:pPr>
        <w:pStyle w:val="ListParagraph"/>
        <w:numPr>
          <w:ilvl w:val="0"/>
          <w:numId w:val="58"/>
        </w:numPr>
        <w:spacing w:after="0" w:line="240" w:lineRule="auto"/>
        <w:jc w:val="both"/>
        <w:rPr>
          <w:rFonts w:ascii="Times New Roman" w:hAnsi="Times New Roman"/>
          <w:sz w:val="20"/>
          <w:szCs w:val="20"/>
        </w:rPr>
      </w:pPr>
      <w:r w:rsidRPr="00E13F22">
        <w:rPr>
          <w:rFonts w:ascii="Times New Roman" w:hAnsi="Times New Roman"/>
          <w:sz w:val="20"/>
          <w:szCs w:val="20"/>
        </w:rPr>
        <w:t xml:space="preserve">In the states of  Uttar Pradesh Kanpur (2,920,067), </w:t>
      </w:r>
      <w:proofErr w:type="spellStart"/>
      <w:r w:rsidRPr="00E13F22">
        <w:rPr>
          <w:rFonts w:ascii="Times New Roman" w:hAnsi="Times New Roman"/>
          <w:sz w:val="20"/>
          <w:szCs w:val="20"/>
        </w:rPr>
        <w:t>Lucknow</w:t>
      </w:r>
      <w:proofErr w:type="spellEnd"/>
      <w:r w:rsidRPr="00E13F22">
        <w:rPr>
          <w:rFonts w:ascii="Times New Roman" w:hAnsi="Times New Roman"/>
          <w:sz w:val="20"/>
          <w:szCs w:val="20"/>
        </w:rPr>
        <w:t xml:space="preserve"> (2,901,474) are the main cities of Uttar Pradesh  have more or less same population according to 2011 census report , so there is no primate city upper case  but in lower order cities  actually follow the  rank-size rule relationship.</w:t>
      </w:r>
    </w:p>
    <w:p w:rsidR="00E13F22" w:rsidRPr="00E13F22" w:rsidRDefault="00E13F22" w:rsidP="00E13F22">
      <w:pPr>
        <w:pStyle w:val="ListParagraph"/>
        <w:numPr>
          <w:ilvl w:val="0"/>
          <w:numId w:val="58"/>
        </w:numPr>
        <w:spacing w:after="0" w:line="240" w:lineRule="auto"/>
        <w:jc w:val="both"/>
        <w:rPr>
          <w:rFonts w:ascii="Times New Roman" w:hAnsi="Times New Roman"/>
          <w:sz w:val="20"/>
          <w:szCs w:val="20"/>
          <w:lang w:val="en-IN"/>
        </w:rPr>
      </w:pPr>
      <w:r w:rsidRPr="00E13F22">
        <w:rPr>
          <w:rFonts w:ascii="Times New Roman" w:hAnsi="Times New Roman"/>
          <w:sz w:val="20"/>
          <w:szCs w:val="20"/>
        </w:rPr>
        <w:t xml:space="preserve">After compare with  different criteria of economic  development from table no (1 ) in most of indices State of  </w:t>
      </w:r>
      <w:proofErr w:type="spellStart"/>
      <w:r w:rsidRPr="00E13F22">
        <w:rPr>
          <w:rFonts w:ascii="Times New Roman" w:hAnsi="Times New Roman"/>
          <w:sz w:val="20"/>
          <w:szCs w:val="20"/>
        </w:rPr>
        <w:t>kerala</w:t>
      </w:r>
      <w:proofErr w:type="spellEnd"/>
      <w:r w:rsidRPr="00E13F22">
        <w:rPr>
          <w:rFonts w:ascii="Times New Roman" w:hAnsi="Times New Roman"/>
          <w:sz w:val="20"/>
          <w:szCs w:val="20"/>
        </w:rPr>
        <w:t xml:space="preserve"> rank first apart from </w:t>
      </w:r>
      <w:r w:rsidRPr="00E13F22">
        <w:rPr>
          <w:rFonts w:ascii="Times New Roman" w:hAnsi="Times New Roman"/>
          <w:sz w:val="20"/>
          <w:szCs w:val="20"/>
          <w:lang/>
        </w:rPr>
        <w:t>economic freedom</w:t>
      </w:r>
      <w:r w:rsidRPr="00E13F22">
        <w:rPr>
          <w:rFonts w:ascii="Times New Roman" w:hAnsi="Times New Roman" w:cs="Vrinda"/>
          <w:sz w:val="20"/>
          <w:szCs w:val="20"/>
          <w:cs/>
          <w:lang w:bidi="as-IN"/>
        </w:rPr>
        <w:t xml:space="preserve"> [</w:t>
      </w:r>
      <w:r w:rsidRPr="00E13F22">
        <w:rPr>
          <w:rFonts w:ascii="Times New Roman" w:hAnsi="Times New Roman"/>
          <w:sz w:val="20"/>
          <w:szCs w:val="20"/>
          <w:lang/>
        </w:rPr>
        <w:t>19</w:t>
      </w:r>
      <w:r w:rsidRPr="00E13F22">
        <w:rPr>
          <w:rFonts w:ascii="Times New Roman" w:hAnsi="Times New Roman" w:cs="Vrinda"/>
          <w:sz w:val="20"/>
          <w:szCs w:val="20"/>
          <w:cs/>
          <w:lang w:bidi="as-IN"/>
        </w:rPr>
        <w:t>]</w:t>
      </w:r>
      <w:r w:rsidRPr="00E13F22">
        <w:rPr>
          <w:rFonts w:ascii="Times New Roman" w:hAnsi="Times New Roman"/>
          <w:sz w:val="20"/>
          <w:szCs w:val="20"/>
        </w:rPr>
        <w:t xml:space="preserve"> and well above </w:t>
      </w:r>
      <w:r w:rsidRPr="00E13F22">
        <w:rPr>
          <w:rFonts w:ascii="Times New Roman" w:hAnsi="Times New Roman"/>
          <w:sz w:val="20"/>
          <w:szCs w:val="20"/>
        </w:rPr>
        <w:lastRenderedPageBreak/>
        <w:t xml:space="preserve">national average but the states of </w:t>
      </w:r>
      <w:proofErr w:type="spellStart"/>
      <w:r w:rsidRPr="00E13F22">
        <w:rPr>
          <w:rFonts w:ascii="Times New Roman" w:hAnsi="Times New Roman"/>
          <w:sz w:val="20"/>
          <w:szCs w:val="20"/>
        </w:rPr>
        <w:t>kerala</w:t>
      </w:r>
      <w:proofErr w:type="spellEnd"/>
      <w:r w:rsidRPr="00E13F22">
        <w:rPr>
          <w:rFonts w:ascii="Times New Roman" w:hAnsi="Times New Roman"/>
          <w:sz w:val="20"/>
          <w:szCs w:val="20"/>
        </w:rPr>
        <w:t xml:space="preserve"> neither follow rank size rule nor follow primate city concept but achieved first rank among the </w:t>
      </w:r>
      <w:proofErr w:type="spellStart"/>
      <w:r w:rsidRPr="00E13F22">
        <w:rPr>
          <w:rFonts w:ascii="Times New Roman" w:hAnsi="Times New Roman"/>
          <w:sz w:val="20"/>
          <w:szCs w:val="20"/>
        </w:rPr>
        <w:t>indian</w:t>
      </w:r>
      <w:proofErr w:type="spellEnd"/>
      <w:r w:rsidRPr="00E13F22">
        <w:rPr>
          <w:rFonts w:ascii="Times New Roman" w:hAnsi="Times New Roman"/>
          <w:sz w:val="20"/>
          <w:szCs w:val="20"/>
        </w:rPr>
        <w:t xml:space="preserve"> states  terms of almost all criteria . </w:t>
      </w:r>
    </w:p>
    <w:p w:rsidR="00E13F22" w:rsidRPr="00E13F22" w:rsidRDefault="00E13F22" w:rsidP="00E13F22">
      <w:pPr>
        <w:spacing w:after="0" w:line="240" w:lineRule="auto"/>
        <w:jc w:val="both"/>
        <w:rPr>
          <w:rFonts w:ascii="Times New Roman" w:hAnsi="Times New Roman" w:cs="Times New Roman"/>
          <w:b/>
          <w:sz w:val="20"/>
          <w:szCs w:val="20"/>
          <w:lang w:bidi="as-IN"/>
        </w:rPr>
      </w:pPr>
    </w:p>
    <w:p w:rsidR="00E13F22" w:rsidRPr="00E13F22" w:rsidRDefault="00E13F22" w:rsidP="00E13F22">
      <w:pPr>
        <w:spacing w:after="0" w:line="240" w:lineRule="auto"/>
        <w:jc w:val="both"/>
        <w:rPr>
          <w:rFonts w:ascii="Times New Roman" w:hAnsi="Times New Roman" w:cs="Times New Roman"/>
          <w:sz w:val="20"/>
          <w:szCs w:val="20"/>
          <w:lang w:bidi="as-IN"/>
        </w:rPr>
      </w:pPr>
      <w:r w:rsidRPr="00E13F22">
        <w:rPr>
          <w:rFonts w:ascii="Times New Roman" w:hAnsi="Times New Roman" w:cs="Times New Roman"/>
          <w:b/>
          <w:sz w:val="20"/>
          <w:szCs w:val="20"/>
        </w:rPr>
        <w:t>CONCLUSION</w:t>
      </w:r>
    </w:p>
    <w:p w:rsidR="00E13F22" w:rsidRPr="00E13F22" w:rsidRDefault="00E13F22" w:rsidP="00E13F22">
      <w:pPr>
        <w:spacing w:after="0" w:line="240" w:lineRule="auto"/>
        <w:ind w:firstLine="720"/>
        <w:jc w:val="both"/>
        <w:rPr>
          <w:rFonts w:ascii="Times New Roman" w:hAnsi="Times New Roman" w:cs="Times New Roman"/>
          <w:sz w:val="20"/>
          <w:szCs w:val="20"/>
        </w:rPr>
      </w:pPr>
      <w:r w:rsidRPr="00E13F22">
        <w:rPr>
          <w:rFonts w:ascii="Times New Roman" w:hAnsi="Times New Roman" w:cs="Times New Roman"/>
          <w:sz w:val="20"/>
          <w:szCs w:val="20"/>
        </w:rPr>
        <w:t xml:space="preserve">The rank size rule conceptualizes by </w:t>
      </w:r>
      <w:proofErr w:type="spellStart"/>
      <w:r w:rsidRPr="00E13F22">
        <w:rPr>
          <w:rFonts w:ascii="Times New Roman" w:hAnsi="Times New Roman" w:cs="Times New Roman"/>
          <w:sz w:val="20"/>
          <w:szCs w:val="20"/>
        </w:rPr>
        <w:t>Zipf</w:t>
      </w:r>
      <w:proofErr w:type="spellEnd"/>
      <w:r w:rsidRPr="00E13F22">
        <w:rPr>
          <w:rFonts w:ascii="Times New Roman" w:hAnsi="Times New Roman" w:cs="Times New Roman"/>
          <w:sz w:val="20"/>
          <w:szCs w:val="20"/>
        </w:rPr>
        <w:t xml:space="preserve"> and the </w:t>
      </w:r>
      <w:proofErr w:type="gramStart"/>
      <w:r w:rsidRPr="00E13F22">
        <w:rPr>
          <w:rFonts w:ascii="Times New Roman" w:hAnsi="Times New Roman" w:cs="Times New Roman"/>
          <w:sz w:val="20"/>
          <w:szCs w:val="20"/>
        </w:rPr>
        <w:t>law of primate city initiated by Jefferson allow</w:t>
      </w:r>
      <w:proofErr w:type="gramEnd"/>
      <w:r w:rsidRPr="00E13F22">
        <w:rPr>
          <w:rFonts w:ascii="Times New Roman" w:hAnsi="Times New Roman" w:cs="Times New Roman"/>
          <w:sz w:val="20"/>
          <w:szCs w:val="20"/>
        </w:rPr>
        <w:t xml:space="preserve"> us to understand the distribution of cities and their hierarch in an urban system. The ideal rank size distribution of cities in an urban system indicates economically more developed and integrated urban system, whereas, primate city distribution indicates underdevelopment and imbalances in distribution of cities. The distribution of cities in Indian urban system visualize that metropolitan cities have grown at a higher rate than the small cities and consumed the economic growth potentiality of small cities .The rank size distribution of cities as conceptualize by </w:t>
      </w:r>
      <w:proofErr w:type="spellStart"/>
      <w:r w:rsidRPr="00E13F22">
        <w:rPr>
          <w:rFonts w:ascii="Times New Roman" w:hAnsi="Times New Roman" w:cs="Times New Roman"/>
          <w:sz w:val="20"/>
          <w:szCs w:val="20"/>
        </w:rPr>
        <w:t>Zipf</w:t>
      </w:r>
      <w:proofErr w:type="spellEnd"/>
      <w:r w:rsidRPr="00E13F22">
        <w:rPr>
          <w:rFonts w:ascii="Times New Roman" w:hAnsi="Times New Roman" w:cs="Times New Roman"/>
          <w:sz w:val="20"/>
          <w:szCs w:val="20"/>
        </w:rPr>
        <w:t xml:space="preserve"> </w:t>
      </w:r>
      <w:r w:rsidRPr="00E13F22">
        <w:rPr>
          <w:rFonts w:ascii="Times New Roman" w:hAnsi="Times New Roman" w:cs="Vrinda"/>
          <w:sz w:val="20"/>
          <w:szCs w:val="20"/>
          <w:cs/>
          <w:lang w:bidi="as-IN"/>
        </w:rPr>
        <w:t>[19]</w:t>
      </w:r>
      <w:r w:rsidRPr="00E13F22">
        <w:rPr>
          <w:rFonts w:ascii="Times New Roman" w:hAnsi="Times New Roman" w:cs="Times New Roman"/>
          <w:sz w:val="20"/>
          <w:szCs w:val="20"/>
        </w:rPr>
        <w:t xml:space="preserve"> forces of unification and diversification have balanced each other in ideal situation, has never been achieved in Indian urban system. It indicates that the large cities are growing at a much faster rate in comparison to the small </w:t>
      </w:r>
      <w:r w:rsidRPr="00E13F22">
        <w:rPr>
          <w:rFonts w:ascii="Times New Roman" w:hAnsi="Times New Roman" w:cs="Times New Roman"/>
          <w:sz w:val="20"/>
          <w:szCs w:val="20"/>
        </w:rPr>
        <w:lastRenderedPageBreak/>
        <w:t>cities. It disallows the small cities to follow a log linear relationship with the large cities of Indian urban system. The rank size rule also explains the size distribution of settlements in relation to economic activities. The disequilibrium between the growth of small and large cities as explained by rank size graphs and slope values indicates dominance of large cities</w:t>
      </w:r>
      <w:r w:rsidRPr="00E13F22">
        <w:rPr>
          <w:rFonts w:ascii="Times New Roman" w:hAnsi="Times New Roman" w:cs="Times New Roman"/>
          <w:b/>
          <w:sz w:val="20"/>
          <w:szCs w:val="20"/>
        </w:rPr>
        <w:t xml:space="preserve">.  </w:t>
      </w:r>
      <w:r w:rsidRPr="00E13F22">
        <w:rPr>
          <w:rFonts w:ascii="Times New Roman" w:hAnsi="Times New Roman" w:cs="Times New Roman"/>
          <w:sz w:val="20"/>
          <w:szCs w:val="20"/>
        </w:rPr>
        <w:t xml:space="preserve">So, after analysis  data of selected states in respects of rank-size rule &amp; primate city distribution  we conclude  that there  is no such relationship between rank size relationship or primate city with  economic development of  states, Kolkata is primate city of </w:t>
      </w:r>
      <w:proofErr w:type="spellStart"/>
      <w:r w:rsidRPr="00E13F22">
        <w:rPr>
          <w:rFonts w:ascii="Times New Roman" w:hAnsi="Times New Roman" w:cs="Times New Roman"/>
          <w:sz w:val="20"/>
          <w:szCs w:val="20"/>
        </w:rPr>
        <w:t>westbengal</w:t>
      </w:r>
      <w:proofErr w:type="spellEnd"/>
      <w:r w:rsidRPr="00E13F22">
        <w:rPr>
          <w:rFonts w:ascii="Times New Roman" w:hAnsi="Times New Roman" w:cs="Times New Roman"/>
          <w:sz w:val="20"/>
          <w:szCs w:val="20"/>
        </w:rPr>
        <w:t xml:space="preserve"> a strong primacy prevail in </w:t>
      </w:r>
      <w:proofErr w:type="spellStart"/>
      <w:r w:rsidRPr="00E13F22">
        <w:rPr>
          <w:rFonts w:ascii="Times New Roman" w:hAnsi="Times New Roman" w:cs="Times New Roman"/>
          <w:sz w:val="20"/>
          <w:szCs w:val="20"/>
        </w:rPr>
        <w:t>westbengal</w:t>
      </w:r>
      <w:proofErr w:type="spellEnd"/>
      <w:r w:rsidRPr="00E13F22">
        <w:rPr>
          <w:rFonts w:ascii="Times New Roman" w:hAnsi="Times New Roman" w:cs="Times New Roman"/>
          <w:sz w:val="20"/>
          <w:szCs w:val="20"/>
        </w:rPr>
        <w:t xml:space="preserve"> but done better in terms of economic development indicators than </w:t>
      </w:r>
      <w:proofErr w:type="spellStart"/>
      <w:r w:rsidRPr="00E13F22">
        <w:rPr>
          <w:rFonts w:ascii="Times New Roman" w:hAnsi="Times New Roman" w:cs="Times New Roman"/>
          <w:sz w:val="20"/>
          <w:szCs w:val="20"/>
        </w:rPr>
        <w:t>utttar-pradesh</w:t>
      </w:r>
      <w:proofErr w:type="spellEnd"/>
      <w:r w:rsidRPr="00E13F22">
        <w:rPr>
          <w:rFonts w:ascii="Times New Roman" w:hAnsi="Times New Roman" w:cs="Times New Roman"/>
          <w:sz w:val="20"/>
          <w:szCs w:val="20"/>
        </w:rPr>
        <w:t xml:space="preserve"> , with no such big cities </w:t>
      </w:r>
      <w:proofErr w:type="spellStart"/>
      <w:r w:rsidRPr="00E13F22">
        <w:rPr>
          <w:rFonts w:ascii="Times New Roman" w:hAnsi="Times New Roman" w:cs="Times New Roman"/>
          <w:sz w:val="20"/>
          <w:szCs w:val="20"/>
        </w:rPr>
        <w:t>kerala</w:t>
      </w:r>
      <w:proofErr w:type="spellEnd"/>
      <w:r w:rsidRPr="00E13F22">
        <w:rPr>
          <w:rFonts w:ascii="Times New Roman" w:hAnsi="Times New Roman" w:cs="Times New Roman"/>
          <w:sz w:val="20"/>
          <w:szCs w:val="20"/>
        </w:rPr>
        <w:t xml:space="preserve">  Economically &amp; politically awakened  than other states but  Kerala it’s neither follow rank size rule nor follow primate city concept but still the most developed states of India . So two or three  medium size town if  can grow   and developed </w:t>
      </w:r>
      <w:proofErr w:type="spellStart"/>
      <w:r w:rsidRPr="00E13F22">
        <w:rPr>
          <w:rFonts w:ascii="Times New Roman" w:hAnsi="Times New Roman" w:cs="Times New Roman"/>
          <w:sz w:val="20"/>
          <w:szCs w:val="20"/>
        </w:rPr>
        <w:t>parallely</w:t>
      </w:r>
      <w:proofErr w:type="spellEnd"/>
      <w:r w:rsidRPr="00E13F22">
        <w:rPr>
          <w:rFonts w:ascii="Times New Roman" w:hAnsi="Times New Roman" w:cs="Times New Roman"/>
          <w:sz w:val="20"/>
          <w:szCs w:val="20"/>
        </w:rPr>
        <w:t xml:space="preserve">   with time   that should give better prospects of economic  growth and it’s reduced the dependency on a particular cities and enhanced facilities &amp; business infrastructure in medium and small towns .  </w:t>
      </w:r>
    </w:p>
    <w:p w:rsidR="00E13F22" w:rsidRDefault="00E13F22" w:rsidP="00E13F22">
      <w:pPr>
        <w:spacing w:after="0" w:line="240" w:lineRule="auto"/>
        <w:jc w:val="both"/>
        <w:rPr>
          <w:rFonts w:ascii="Times New Roman" w:hAnsi="Times New Roman" w:cs="Times New Roman"/>
          <w:sz w:val="20"/>
          <w:szCs w:val="20"/>
        </w:rPr>
        <w:sectPr w:rsidR="00E13F22" w:rsidSect="00E13F22">
          <w:type w:val="continuous"/>
          <w:pgSz w:w="11907" w:h="16839" w:code="9"/>
          <w:pgMar w:top="1440" w:right="1080" w:bottom="1440" w:left="1080" w:header="706" w:footer="706" w:gutter="0"/>
          <w:cols w:num="2" w:space="708"/>
          <w:docGrid w:linePitch="360"/>
        </w:sectPr>
      </w:pPr>
    </w:p>
    <w:p w:rsidR="00E13F22" w:rsidRDefault="00E13F22" w:rsidP="00E13F22">
      <w:pPr>
        <w:spacing w:after="0" w:line="240" w:lineRule="auto"/>
        <w:jc w:val="both"/>
        <w:rPr>
          <w:rFonts w:ascii="Times New Roman" w:hAnsi="Times New Roman" w:cs="Times New Roman"/>
          <w:sz w:val="20"/>
          <w:szCs w:val="20"/>
        </w:rPr>
      </w:pPr>
    </w:p>
    <w:p w:rsidR="00E13F22" w:rsidRDefault="00E13F22" w:rsidP="00E13F22">
      <w:pPr>
        <w:spacing w:after="0" w:line="240" w:lineRule="auto"/>
        <w:jc w:val="both"/>
        <w:rPr>
          <w:rFonts w:ascii="Times New Roman" w:hAnsi="Times New Roman" w:cs="Times New Roman"/>
          <w:b/>
          <w:sz w:val="20"/>
          <w:szCs w:val="20"/>
          <w:lang w:bidi="as-IN"/>
        </w:rPr>
      </w:pPr>
      <w:r>
        <w:rPr>
          <w:rFonts w:ascii="Times New Roman" w:hAnsi="Times New Roman" w:cs="Times New Roman"/>
          <w:b/>
          <w:sz w:val="20"/>
          <w:szCs w:val="20"/>
        </w:rPr>
        <w:t>APPENDICES</w:t>
      </w:r>
    </w:p>
    <w:p w:rsidR="00E13F22" w:rsidRDefault="00E13F22" w:rsidP="00E13F22">
      <w:pPr>
        <w:spacing w:after="0"/>
        <w:jc w:val="center"/>
        <w:rPr>
          <w:rFonts w:ascii="Times New Roman" w:hAnsi="Times New Roman" w:cs="Times New Roman"/>
          <w:b/>
          <w:color w:val="0D0D0D" w:themeColor="text1" w:themeTint="F2"/>
          <w:sz w:val="20"/>
          <w:szCs w:val="20"/>
        </w:rPr>
      </w:pPr>
      <w:r>
        <w:rPr>
          <w:rFonts w:ascii="Times New Roman" w:hAnsi="Times New Roman" w:cs="Times New Roman"/>
          <w:b/>
          <w:color w:val="0D0D0D" w:themeColor="text1" w:themeTint="F2"/>
          <w:sz w:val="20"/>
          <w:szCs w:val="20"/>
        </w:rPr>
        <w:t>Table</w:t>
      </w:r>
      <w:r>
        <w:rPr>
          <w:rFonts w:ascii="Times New Roman" w:hAnsi="Times New Roman" w:cs="Vrinda"/>
          <w:b/>
          <w:color w:val="0D0D0D" w:themeColor="text1" w:themeTint="F2"/>
          <w:sz w:val="20"/>
          <w:szCs w:val="20"/>
          <w:cs/>
          <w:lang w:bidi="as-IN"/>
        </w:rPr>
        <w:t>-</w:t>
      </w:r>
      <w:r>
        <w:rPr>
          <w:rFonts w:ascii="Times New Roman" w:hAnsi="Times New Roman" w:cs="Times New Roman"/>
          <w:b/>
          <w:color w:val="0D0D0D" w:themeColor="text1" w:themeTint="F2"/>
          <w:sz w:val="20"/>
          <w:szCs w:val="20"/>
        </w:rPr>
        <w:t>1</w:t>
      </w:r>
      <w:r>
        <w:rPr>
          <w:rFonts w:ascii="Times New Roman" w:hAnsi="Times New Roman" w:cs="Vrinda"/>
          <w:b/>
          <w:color w:val="0D0D0D" w:themeColor="text1" w:themeTint="F2"/>
          <w:sz w:val="20"/>
          <w:szCs w:val="20"/>
          <w:cs/>
          <w:lang w:bidi="as-IN"/>
        </w:rPr>
        <w:t>:</w:t>
      </w:r>
      <w:r>
        <w:rPr>
          <w:rFonts w:ascii="Times New Roman" w:hAnsi="Times New Roman" w:cs="Times New Roman"/>
          <w:b/>
          <w:color w:val="0D0D0D" w:themeColor="text1" w:themeTint="F2"/>
          <w:sz w:val="20"/>
          <w:szCs w:val="20"/>
        </w:rPr>
        <w:t xml:space="preserve"> Rank of cities according to various economic criteria based on recent census data </w:t>
      </w:r>
    </w:p>
    <w:tbl>
      <w:tblPr>
        <w:tblStyle w:val="TableGrid"/>
        <w:tblW w:w="0" w:type="auto"/>
        <w:jc w:val="center"/>
        <w:tblLook w:val="04A0" w:firstRow="1" w:lastRow="0" w:firstColumn="1" w:lastColumn="0" w:noHBand="0" w:noVBand="1"/>
      </w:tblPr>
      <w:tblGrid>
        <w:gridCol w:w="2089"/>
        <w:gridCol w:w="855"/>
        <w:gridCol w:w="596"/>
        <w:gridCol w:w="1228"/>
        <w:gridCol w:w="596"/>
        <w:gridCol w:w="1086"/>
        <w:gridCol w:w="596"/>
        <w:gridCol w:w="1026"/>
        <w:gridCol w:w="596"/>
        <w:gridCol w:w="1295"/>
      </w:tblGrid>
      <w:tr w:rsidR="00E13F22" w:rsidRPr="00E13F22" w:rsidTr="00E13F22">
        <w:trPr>
          <w:trHeight w:val="20"/>
          <w:jc w:val="center"/>
        </w:trPr>
        <w:tc>
          <w:tcPr>
            <w:tcW w:w="2090" w:type="dxa"/>
            <w:tcBorders>
              <w:top w:val="single" w:sz="4" w:space="0" w:color="auto"/>
              <w:left w:val="single" w:sz="4" w:space="0" w:color="auto"/>
              <w:bottom w:val="single" w:sz="4" w:space="0" w:color="auto"/>
              <w:right w:val="single" w:sz="4" w:space="0" w:color="auto"/>
            </w:tcBorders>
            <w:hideMark/>
          </w:tcPr>
          <w:p w:rsidR="00E13F22" w:rsidRPr="00E13F22" w:rsidRDefault="00E13F22">
            <w:pPr>
              <w:jc w:val="both"/>
              <w:rPr>
                <w:rFonts w:ascii="Times New Roman" w:hAnsi="Times New Roman" w:cs="Times New Roman"/>
                <w:color w:val="0D0D0D" w:themeColor="text1" w:themeTint="F2"/>
                <w:sz w:val="18"/>
                <w:szCs w:val="20"/>
              </w:rPr>
            </w:pPr>
            <w:r w:rsidRPr="00E13F22">
              <w:rPr>
                <w:rFonts w:ascii="Times New Roman" w:hAnsi="Times New Roman" w:cs="Times New Roman"/>
                <w:color w:val="0D0D0D" w:themeColor="text1" w:themeTint="F2"/>
                <w:sz w:val="18"/>
                <w:szCs w:val="20"/>
              </w:rPr>
              <w:t>Development</w:t>
            </w:r>
          </w:p>
          <w:p w:rsidR="00E13F22" w:rsidRPr="00E13F22" w:rsidRDefault="00E13F22">
            <w:pPr>
              <w:jc w:val="both"/>
              <w:rPr>
                <w:rFonts w:ascii="Times New Roman" w:hAnsi="Times New Roman" w:cs="Times New Roman"/>
                <w:color w:val="0D0D0D" w:themeColor="text1" w:themeTint="F2"/>
                <w:sz w:val="18"/>
                <w:szCs w:val="20"/>
              </w:rPr>
            </w:pPr>
            <w:r w:rsidRPr="00E13F22">
              <w:rPr>
                <w:rFonts w:ascii="Times New Roman" w:hAnsi="Times New Roman" w:cs="Times New Roman"/>
                <w:color w:val="0D0D0D" w:themeColor="text1" w:themeTint="F2"/>
                <w:sz w:val="18"/>
                <w:szCs w:val="20"/>
              </w:rPr>
              <w:t xml:space="preserve">Criteria </w:t>
            </w:r>
          </w:p>
        </w:tc>
        <w:tc>
          <w:tcPr>
            <w:tcW w:w="0" w:type="auto"/>
            <w:tcBorders>
              <w:top w:val="single" w:sz="4" w:space="0" w:color="auto"/>
              <w:left w:val="single" w:sz="4" w:space="0" w:color="auto"/>
              <w:bottom w:val="single" w:sz="4" w:space="0" w:color="auto"/>
              <w:right w:val="single" w:sz="4" w:space="0" w:color="auto"/>
            </w:tcBorders>
            <w:hideMark/>
          </w:tcPr>
          <w:p w:rsidR="00E13F22" w:rsidRPr="00E13F22" w:rsidRDefault="00E13F22">
            <w:pPr>
              <w:jc w:val="both"/>
              <w:rPr>
                <w:rFonts w:ascii="Times New Roman" w:hAnsi="Times New Roman" w:cs="Times New Roman"/>
                <w:color w:val="0D0D0D" w:themeColor="text1" w:themeTint="F2"/>
                <w:sz w:val="18"/>
                <w:szCs w:val="20"/>
              </w:rPr>
            </w:pPr>
            <w:r w:rsidRPr="00E13F22">
              <w:rPr>
                <w:rFonts w:ascii="Times New Roman" w:hAnsi="Times New Roman" w:cs="Times New Roman"/>
                <w:color w:val="0D0D0D" w:themeColor="text1" w:themeTint="F2"/>
                <w:sz w:val="18"/>
                <w:szCs w:val="20"/>
              </w:rPr>
              <w:t xml:space="preserve">Kerala </w:t>
            </w:r>
          </w:p>
        </w:tc>
        <w:tc>
          <w:tcPr>
            <w:tcW w:w="0" w:type="auto"/>
            <w:tcBorders>
              <w:top w:val="single" w:sz="4" w:space="0" w:color="auto"/>
              <w:left w:val="single" w:sz="4" w:space="0" w:color="auto"/>
              <w:bottom w:val="single" w:sz="4" w:space="0" w:color="auto"/>
              <w:right w:val="single" w:sz="4" w:space="0" w:color="auto"/>
            </w:tcBorders>
            <w:hideMark/>
          </w:tcPr>
          <w:p w:rsidR="00E13F22" w:rsidRPr="00E13F22" w:rsidRDefault="00E13F22">
            <w:pPr>
              <w:jc w:val="both"/>
              <w:rPr>
                <w:rFonts w:ascii="Times New Roman" w:hAnsi="Times New Roman" w:cs="Times New Roman"/>
                <w:color w:val="0D0D0D" w:themeColor="text1" w:themeTint="F2"/>
                <w:sz w:val="18"/>
                <w:szCs w:val="20"/>
              </w:rPr>
            </w:pPr>
            <w:r w:rsidRPr="00E13F22">
              <w:rPr>
                <w:rFonts w:ascii="Times New Roman" w:hAnsi="Times New Roman" w:cs="Times New Roman"/>
                <w:color w:val="0D0D0D" w:themeColor="text1" w:themeTint="F2"/>
                <w:sz w:val="18"/>
                <w:szCs w:val="20"/>
              </w:rPr>
              <w:t xml:space="preserve">Rank </w:t>
            </w:r>
          </w:p>
        </w:tc>
        <w:tc>
          <w:tcPr>
            <w:tcW w:w="0" w:type="auto"/>
            <w:tcBorders>
              <w:top w:val="single" w:sz="4" w:space="0" w:color="auto"/>
              <w:left w:val="single" w:sz="4" w:space="0" w:color="auto"/>
              <w:bottom w:val="single" w:sz="4" w:space="0" w:color="auto"/>
              <w:right w:val="single" w:sz="4" w:space="0" w:color="auto"/>
            </w:tcBorders>
          </w:tcPr>
          <w:p w:rsidR="00E13F22" w:rsidRPr="00E13F22" w:rsidRDefault="00E13F22">
            <w:pPr>
              <w:jc w:val="both"/>
              <w:rPr>
                <w:rFonts w:ascii="Times New Roman" w:hAnsi="Times New Roman" w:cs="Times New Roman"/>
                <w:color w:val="0D0D0D" w:themeColor="text1" w:themeTint="F2"/>
                <w:sz w:val="18"/>
                <w:szCs w:val="20"/>
              </w:rPr>
            </w:pPr>
            <w:r w:rsidRPr="00E13F22">
              <w:rPr>
                <w:rFonts w:ascii="Times New Roman" w:hAnsi="Times New Roman" w:cs="Times New Roman"/>
                <w:color w:val="0D0D0D" w:themeColor="text1" w:themeTint="F2"/>
                <w:sz w:val="18"/>
                <w:szCs w:val="20"/>
              </w:rPr>
              <w:t>Andhra Pradesh</w:t>
            </w:r>
          </w:p>
          <w:p w:rsidR="00E13F22" w:rsidRPr="00E13F22" w:rsidRDefault="00E13F22">
            <w:pPr>
              <w:jc w:val="both"/>
              <w:rPr>
                <w:rFonts w:ascii="Times New Roman" w:hAnsi="Times New Roman" w:cs="Times New Roman"/>
                <w:color w:val="0D0D0D" w:themeColor="text1" w:themeTint="F2"/>
                <w:sz w:val="18"/>
                <w:szCs w:val="20"/>
              </w:rPr>
            </w:pPr>
          </w:p>
        </w:tc>
        <w:tc>
          <w:tcPr>
            <w:tcW w:w="0" w:type="auto"/>
            <w:tcBorders>
              <w:top w:val="single" w:sz="4" w:space="0" w:color="auto"/>
              <w:left w:val="single" w:sz="4" w:space="0" w:color="auto"/>
              <w:bottom w:val="single" w:sz="4" w:space="0" w:color="auto"/>
              <w:right w:val="single" w:sz="4" w:space="0" w:color="auto"/>
            </w:tcBorders>
            <w:hideMark/>
          </w:tcPr>
          <w:p w:rsidR="00E13F22" w:rsidRPr="00E13F22" w:rsidRDefault="00E13F22">
            <w:pPr>
              <w:jc w:val="both"/>
              <w:rPr>
                <w:rFonts w:ascii="Times New Roman" w:hAnsi="Times New Roman" w:cs="Times New Roman"/>
                <w:color w:val="0D0D0D" w:themeColor="text1" w:themeTint="F2"/>
                <w:sz w:val="18"/>
                <w:szCs w:val="20"/>
              </w:rPr>
            </w:pPr>
            <w:r w:rsidRPr="00E13F22">
              <w:rPr>
                <w:rFonts w:ascii="Times New Roman" w:hAnsi="Times New Roman" w:cs="Times New Roman"/>
                <w:color w:val="0D0D0D" w:themeColor="text1" w:themeTint="F2"/>
                <w:sz w:val="18"/>
                <w:szCs w:val="20"/>
              </w:rPr>
              <w:t xml:space="preserve">Rank </w:t>
            </w:r>
          </w:p>
        </w:tc>
        <w:tc>
          <w:tcPr>
            <w:tcW w:w="0" w:type="auto"/>
            <w:tcBorders>
              <w:top w:val="single" w:sz="4" w:space="0" w:color="auto"/>
              <w:left w:val="single" w:sz="4" w:space="0" w:color="auto"/>
              <w:bottom w:val="single" w:sz="4" w:space="0" w:color="auto"/>
              <w:right w:val="single" w:sz="4" w:space="0" w:color="auto"/>
            </w:tcBorders>
            <w:hideMark/>
          </w:tcPr>
          <w:p w:rsidR="00E13F22" w:rsidRPr="00E13F22" w:rsidRDefault="00E13F22">
            <w:pPr>
              <w:jc w:val="both"/>
              <w:rPr>
                <w:rFonts w:ascii="Times New Roman" w:hAnsi="Times New Roman" w:cs="Times New Roman"/>
                <w:color w:val="0D0D0D" w:themeColor="text1" w:themeTint="F2"/>
                <w:sz w:val="18"/>
                <w:szCs w:val="20"/>
              </w:rPr>
            </w:pPr>
            <w:r w:rsidRPr="00E13F22">
              <w:rPr>
                <w:rFonts w:ascii="Times New Roman" w:hAnsi="Times New Roman" w:cs="Times New Roman"/>
                <w:color w:val="0D0D0D" w:themeColor="text1" w:themeTint="F2"/>
                <w:sz w:val="18"/>
                <w:szCs w:val="20"/>
              </w:rPr>
              <w:t xml:space="preserve">Uttar Pradesh </w:t>
            </w:r>
          </w:p>
        </w:tc>
        <w:tc>
          <w:tcPr>
            <w:tcW w:w="0" w:type="auto"/>
            <w:tcBorders>
              <w:top w:val="single" w:sz="4" w:space="0" w:color="auto"/>
              <w:left w:val="single" w:sz="4" w:space="0" w:color="auto"/>
              <w:bottom w:val="single" w:sz="4" w:space="0" w:color="auto"/>
              <w:right w:val="single" w:sz="4" w:space="0" w:color="auto"/>
            </w:tcBorders>
          </w:tcPr>
          <w:p w:rsidR="00E13F22" w:rsidRPr="00E13F22" w:rsidRDefault="00E13F22">
            <w:pPr>
              <w:jc w:val="both"/>
              <w:rPr>
                <w:rFonts w:ascii="Times New Roman" w:hAnsi="Times New Roman" w:cs="Times New Roman"/>
                <w:color w:val="0D0D0D" w:themeColor="text1" w:themeTint="F2"/>
                <w:sz w:val="18"/>
                <w:szCs w:val="20"/>
              </w:rPr>
            </w:pPr>
            <w:r w:rsidRPr="00E13F22">
              <w:rPr>
                <w:rFonts w:ascii="Times New Roman" w:hAnsi="Times New Roman" w:cs="Times New Roman"/>
                <w:color w:val="0D0D0D" w:themeColor="text1" w:themeTint="F2"/>
                <w:sz w:val="18"/>
                <w:szCs w:val="20"/>
              </w:rPr>
              <w:t>Rank</w:t>
            </w:r>
          </w:p>
          <w:p w:rsidR="00E13F22" w:rsidRPr="00E13F22" w:rsidRDefault="00E13F22">
            <w:pPr>
              <w:jc w:val="both"/>
              <w:rPr>
                <w:rFonts w:ascii="Times New Roman" w:hAnsi="Times New Roman" w:cs="Times New Roman"/>
                <w:color w:val="0D0D0D" w:themeColor="text1" w:themeTint="F2"/>
                <w:sz w:val="18"/>
                <w:szCs w:val="20"/>
              </w:rPr>
            </w:pPr>
          </w:p>
        </w:tc>
        <w:tc>
          <w:tcPr>
            <w:tcW w:w="0" w:type="auto"/>
            <w:tcBorders>
              <w:top w:val="single" w:sz="4" w:space="0" w:color="auto"/>
              <w:left w:val="single" w:sz="4" w:space="0" w:color="auto"/>
              <w:bottom w:val="single" w:sz="4" w:space="0" w:color="auto"/>
              <w:right w:val="single" w:sz="4" w:space="0" w:color="auto"/>
            </w:tcBorders>
            <w:hideMark/>
          </w:tcPr>
          <w:p w:rsidR="00E13F22" w:rsidRPr="00E13F22" w:rsidRDefault="00E13F22">
            <w:pPr>
              <w:jc w:val="both"/>
              <w:rPr>
                <w:rFonts w:ascii="Times New Roman" w:hAnsi="Times New Roman" w:cs="Times New Roman"/>
                <w:color w:val="0D0D0D" w:themeColor="text1" w:themeTint="F2"/>
                <w:sz w:val="18"/>
                <w:szCs w:val="20"/>
              </w:rPr>
            </w:pPr>
            <w:r w:rsidRPr="00E13F22">
              <w:rPr>
                <w:rFonts w:ascii="Times New Roman" w:hAnsi="Times New Roman" w:cs="Times New Roman"/>
                <w:color w:val="0D0D0D" w:themeColor="text1" w:themeTint="F2"/>
                <w:sz w:val="18"/>
                <w:szCs w:val="20"/>
              </w:rPr>
              <w:t>West-</w:t>
            </w:r>
            <w:proofErr w:type="spellStart"/>
            <w:r w:rsidRPr="00E13F22">
              <w:rPr>
                <w:rFonts w:ascii="Times New Roman" w:hAnsi="Times New Roman" w:cs="Times New Roman"/>
                <w:color w:val="0D0D0D" w:themeColor="text1" w:themeTint="F2"/>
                <w:sz w:val="18"/>
                <w:szCs w:val="20"/>
              </w:rPr>
              <w:t>bengal</w:t>
            </w:r>
            <w:proofErr w:type="spellEnd"/>
          </w:p>
        </w:tc>
        <w:tc>
          <w:tcPr>
            <w:tcW w:w="0" w:type="auto"/>
            <w:tcBorders>
              <w:top w:val="single" w:sz="4" w:space="0" w:color="auto"/>
              <w:left w:val="single" w:sz="4" w:space="0" w:color="auto"/>
              <w:bottom w:val="single" w:sz="4" w:space="0" w:color="auto"/>
              <w:right w:val="single" w:sz="4" w:space="0" w:color="auto"/>
            </w:tcBorders>
            <w:hideMark/>
          </w:tcPr>
          <w:p w:rsidR="00E13F22" w:rsidRPr="00E13F22" w:rsidRDefault="00E13F22">
            <w:pPr>
              <w:jc w:val="both"/>
              <w:rPr>
                <w:rFonts w:ascii="Times New Roman" w:hAnsi="Times New Roman" w:cs="Times New Roman"/>
                <w:color w:val="0D0D0D" w:themeColor="text1" w:themeTint="F2"/>
                <w:sz w:val="18"/>
                <w:szCs w:val="20"/>
              </w:rPr>
            </w:pPr>
            <w:r w:rsidRPr="00E13F22">
              <w:rPr>
                <w:rFonts w:ascii="Times New Roman" w:hAnsi="Times New Roman" w:cs="Times New Roman"/>
                <w:color w:val="0D0D0D" w:themeColor="text1" w:themeTint="F2"/>
                <w:sz w:val="18"/>
                <w:szCs w:val="20"/>
              </w:rPr>
              <w:t xml:space="preserve">Rank </w:t>
            </w:r>
          </w:p>
        </w:tc>
        <w:tc>
          <w:tcPr>
            <w:tcW w:w="0" w:type="auto"/>
            <w:tcBorders>
              <w:top w:val="single" w:sz="4" w:space="0" w:color="auto"/>
              <w:left w:val="single" w:sz="4" w:space="0" w:color="auto"/>
              <w:bottom w:val="single" w:sz="4" w:space="0" w:color="auto"/>
              <w:right w:val="single" w:sz="4" w:space="0" w:color="auto"/>
            </w:tcBorders>
            <w:hideMark/>
          </w:tcPr>
          <w:p w:rsidR="00E13F22" w:rsidRPr="00E13F22" w:rsidRDefault="00E13F22">
            <w:pPr>
              <w:jc w:val="both"/>
              <w:rPr>
                <w:rFonts w:ascii="Times New Roman" w:hAnsi="Times New Roman" w:cs="Times New Roman"/>
                <w:color w:val="0D0D0D" w:themeColor="text1" w:themeTint="F2"/>
                <w:sz w:val="18"/>
                <w:szCs w:val="20"/>
              </w:rPr>
            </w:pPr>
            <w:r w:rsidRPr="00E13F22">
              <w:rPr>
                <w:rFonts w:ascii="Times New Roman" w:hAnsi="Times New Roman" w:cs="Times New Roman"/>
                <w:color w:val="0D0D0D" w:themeColor="text1" w:themeTint="F2"/>
                <w:sz w:val="18"/>
                <w:szCs w:val="20"/>
              </w:rPr>
              <w:t xml:space="preserve">National average </w:t>
            </w:r>
          </w:p>
        </w:tc>
      </w:tr>
      <w:tr w:rsidR="00E13F22" w:rsidRPr="00E13F22" w:rsidTr="00E13F22">
        <w:trPr>
          <w:trHeight w:val="58"/>
          <w:jc w:val="center"/>
        </w:trPr>
        <w:tc>
          <w:tcPr>
            <w:tcW w:w="2090" w:type="dxa"/>
            <w:tcBorders>
              <w:top w:val="single" w:sz="4" w:space="0" w:color="auto"/>
              <w:left w:val="single" w:sz="4" w:space="0" w:color="auto"/>
              <w:bottom w:val="single" w:sz="4" w:space="0" w:color="auto"/>
              <w:right w:val="single" w:sz="4" w:space="0" w:color="auto"/>
            </w:tcBorders>
          </w:tcPr>
          <w:p w:rsidR="00E13F22" w:rsidRPr="00E13F22" w:rsidRDefault="00E13F22">
            <w:pPr>
              <w:jc w:val="both"/>
              <w:rPr>
                <w:rFonts w:ascii="Times New Roman" w:hAnsi="Times New Roman" w:cs="Times New Roman"/>
                <w:color w:val="0D0D0D" w:themeColor="text1" w:themeTint="F2"/>
                <w:sz w:val="18"/>
                <w:szCs w:val="20"/>
                <w:lang/>
              </w:rPr>
            </w:pPr>
            <w:r w:rsidRPr="00E13F22">
              <w:rPr>
                <w:rFonts w:ascii="Times New Roman" w:hAnsi="Times New Roman" w:cs="Times New Roman"/>
                <w:color w:val="0D0D0D" w:themeColor="text1" w:themeTint="F2"/>
                <w:sz w:val="18"/>
                <w:szCs w:val="20"/>
                <w:lang/>
              </w:rPr>
              <w:t> </w:t>
            </w:r>
            <w:r w:rsidRPr="00E13F22">
              <w:rPr>
                <w:rFonts w:ascii="Times New Roman" w:hAnsi="Times New Roman" w:cs="Times New Roman"/>
                <w:color w:val="0D0D0D" w:themeColor="text1" w:themeTint="F2"/>
                <w:sz w:val="18"/>
                <w:szCs w:val="20"/>
                <w:vertAlign w:val="superscript"/>
                <w:lang/>
              </w:rPr>
              <w:t>1</w:t>
            </w:r>
            <w:r w:rsidRPr="00E13F22">
              <w:rPr>
                <w:rFonts w:ascii="Times New Roman" w:hAnsi="Times New Roman" w:cs="Times New Roman"/>
                <w:color w:val="0D0D0D" w:themeColor="text1" w:themeTint="F2"/>
                <w:sz w:val="18"/>
                <w:szCs w:val="20"/>
                <w:lang/>
              </w:rPr>
              <w:t>GSDP per capita</w:t>
            </w:r>
          </w:p>
          <w:p w:rsidR="00E13F22" w:rsidRPr="00E13F22" w:rsidRDefault="00E13F22">
            <w:pPr>
              <w:jc w:val="both"/>
              <w:rPr>
                <w:rFonts w:ascii="Times New Roman" w:hAnsi="Times New Roman" w:cs="Times New Roman"/>
                <w:color w:val="0D0D0D" w:themeColor="text1" w:themeTint="F2"/>
                <w:sz w:val="18"/>
                <w:szCs w:val="20"/>
              </w:rPr>
            </w:pPr>
          </w:p>
        </w:tc>
        <w:tc>
          <w:tcPr>
            <w:tcW w:w="0" w:type="auto"/>
            <w:tcBorders>
              <w:top w:val="single" w:sz="4" w:space="0" w:color="auto"/>
              <w:left w:val="single" w:sz="4" w:space="0" w:color="auto"/>
              <w:bottom w:val="single" w:sz="4" w:space="0" w:color="auto"/>
              <w:right w:val="single" w:sz="4" w:space="0" w:color="auto"/>
            </w:tcBorders>
          </w:tcPr>
          <w:p w:rsidR="00E13F22" w:rsidRPr="00E13F22" w:rsidRDefault="00E13F22">
            <w:pPr>
              <w:jc w:val="both"/>
              <w:rPr>
                <w:rFonts w:ascii="Times New Roman" w:hAnsi="Times New Roman" w:cs="Times New Roman"/>
                <w:color w:val="0D0D0D" w:themeColor="text1" w:themeTint="F2"/>
                <w:sz w:val="18"/>
                <w:szCs w:val="20"/>
              </w:rPr>
            </w:pPr>
            <w:r w:rsidRPr="00E13F22">
              <w:rPr>
                <w:rFonts w:ascii="Tahoma" w:hAnsi="Tahoma" w:cs="Tahoma"/>
                <w:color w:val="0D0D0D" w:themeColor="text1" w:themeTint="F2"/>
                <w:sz w:val="18"/>
                <w:szCs w:val="20"/>
              </w:rPr>
              <w:t>₹</w:t>
            </w:r>
            <w:r w:rsidRPr="00E13F22">
              <w:rPr>
                <w:rFonts w:ascii="Times New Roman" w:hAnsi="Times New Roman" w:cs="Times New Roman"/>
                <w:color w:val="0D0D0D" w:themeColor="text1" w:themeTint="F2"/>
                <w:sz w:val="18"/>
                <w:szCs w:val="20"/>
              </w:rPr>
              <w:t>155005</w:t>
            </w:r>
          </w:p>
        </w:tc>
        <w:tc>
          <w:tcPr>
            <w:tcW w:w="0" w:type="auto"/>
            <w:tcBorders>
              <w:top w:val="single" w:sz="4" w:space="0" w:color="auto"/>
              <w:left w:val="single" w:sz="4" w:space="0" w:color="auto"/>
              <w:bottom w:val="single" w:sz="4" w:space="0" w:color="auto"/>
              <w:right w:val="single" w:sz="4" w:space="0" w:color="auto"/>
            </w:tcBorders>
            <w:hideMark/>
          </w:tcPr>
          <w:p w:rsidR="00E13F22" w:rsidRPr="00E13F22" w:rsidRDefault="00E13F22">
            <w:pPr>
              <w:jc w:val="both"/>
              <w:rPr>
                <w:rFonts w:ascii="Times New Roman" w:hAnsi="Times New Roman" w:cs="Times New Roman"/>
                <w:color w:val="0D0D0D" w:themeColor="text1" w:themeTint="F2"/>
                <w:sz w:val="18"/>
                <w:szCs w:val="20"/>
              </w:rPr>
            </w:pPr>
            <w:r w:rsidRPr="00E13F22">
              <w:rPr>
                <w:rFonts w:ascii="Times New Roman" w:hAnsi="Times New Roman" w:cs="Times New Roman"/>
                <w:color w:val="0D0D0D" w:themeColor="text1" w:themeTint="F2"/>
                <w:sz w:val="18"/>
                <w:szCs w:val="20"/>
              </w:rPr>
              <w:t>7</w:t>
            </w:r>
          </w:p>
        </w:tc>
        <w:tc>
          <w:tcPr>
            <w:tcW w:w="0" w:type="auto"/>
            <w:tcBorders>
              <w:top w:val="single" w:sz="4" w:space="0" w:color="auto"/>
              <w:left w:val="single" w:sz="4" w:space="0" w:color="auto"/>
              <w:bottom w:val="single" w:sz="4" w:space="0" w:color="auto"/>
              <w:right w:val="single" w:sz="4" w:space="0" w:color="auto"/>
            </w:tcBorders>
          </w:tcPr>
          <w:p w:rsidR="00E13F22" w:rsidRPr="00E13F22" w:rsidRDefault="00E13F22">
            <w:pPr>
              <w:jc w:val="both"/>
              <w:rPr>
                <w:rFonts w:ascii="Times New Roman" w:hAnsi="Times New Roman" w:cs="Times New Roman"/>
                <w:color w:val="0D0D0D" w:themeColor="text1" w:themeTint="F2"/>
                <w:sz w:val="18"/>
                <w:szCs w:val="20"/>
              </w:rPr>
            </w:pPr>
            <w:r w:rsidRPr="00E13F22">
              <w:rPr>
                <w:rFonts w:ascii="Tahoma" w:hAnsi="Tahoma" w:cs="Tahoma"/>
                <w:color w:val="0D0D0D" w:themeColor="text1" w:themeTint="F2"/>
                <w:sz w:val="18"/>
                <w:szCs w:val="20"/>
              </w:rPr>
              <w:t>₹</w:t>
            </w:r>
            <w:r w:rsidRPr="00E13F22">
              <w:rPr>
                <w:rFonts w:ascii="Times New Roman" w:hAnsi="Times New Roman" w:cs="Times New Roman"/>
                <w:color w:val="0D0D0D" w:themeColor="text1" w:themeTint="F2"/>
                <w:sz w:val="18"/>
                <w:szCs w:val="20"/>
              </w:rPr>
              <w:t>106263</w:t>
            </w:r>
          </w:p>
        </w:tc>
        <w:tc>
          <w:tcPr>
            <w:tcW w:w="0" w:type="auto"/>
            <w:tcBorders>
              <w:top w:val="single" w:sz="4" w:space="0" w:color="auto"/>
              <w:left w:val="single" w:sz="4" w:space="0" w:color="auto"/>
              <w:bottom w:val="single" w:sz="4" w:space="0" w:color="auto"/>
              <w:right w:val="single" w:sz="4" w:space="0" w:color="auto"/>
            </w:tcBorders>
            <w:hideMark/>
          </w:tcPr>
          <w:p w:rsidR="00E13F22" w:rsidRPr="00E13F22" w:rsidRDefault="00E13F22">
            <w:pPr>
              <w:jc w:val="both"/>
              <w:rPr>
                <w:rFonts w:ascii="Times New Roman" w:hAnsi="Times New Roman" w:cs="Times New Roman"/>
                <w:color w:val="0D0D0D" w:themeColor="text1" w:themeTint="F2"/>
                <w:sz w:val="18"/>
                <w:szCs w:val="20"/>
              </w:rPr>
            </w:pPr>
            <w:r w:rsidRPr="00E13F22">
              <w:rPr>
                <w:rFonts w:ascii="Times New Roman" w:hAnsi="Times New Roman" w:cs="Times New Roman"/>
                <w:color w:val="0D0D0D" w:themeColor="text1" w:themeTint="F2"/>
                <w:sz w:val="18"/>
                <w:szCs w:val="20"/>
              </w:rPr>
              <w:t>18</w:t>
            </w:r>
          </w:p>
        </w:tc>
        <w:tc>
          <w:tcPr>
            <w:tcW w:w="0" w:type="auto"/>
            <w:tcBorders>
              <w:top w:val="single" w:sz="4" w:space="0" w:color="auto"/>
              <w:left w:val="single" w:sz="4" w:space="0" w:color="auto"/>
              <w:bottom w:val="single" w:sz="4" w:space="0" w:color="auto"/>
              <w:right w:val="single" w:sz="4" w:space="0" w:color="auto"/>
            </w:tcBorders>
          </w:tcPr>
          <w:p w:rsidR="00E13F22" w:rsidRPr="00E13F22" w:rsidRDefault="00E13F22">
            <w:pPr>
              <w:jc w:val="both"/>
              <w:rPr>
                <w:rFonts w:ascii="Times New Roman" w:hAnsi="Times New Roman" w:cs="Times New Roman"/>
                <w:color w:val="0D0D0D" w:themeColor="text1" w:themeTint="F2"/>
                <w:sz w:val="18"/>
                <w:szCs w:val="20"/>
              </w:rPr>
            </w:pPr>
            <w:r w:rsidRPr="00E13F22">
              <w:rPr>
                <w:rFonts w:ascii="Tahoma" w:hAnsi="Tahoma" w:cs="Tahoma"/>
                <w:color w:val="0D0D0D" w:themeColor="text1" w:themeTint="F2"/>
                <w:sz w:val="18"/>
                <w:szCs w:val="20"/>
              </w:rPr>
              <w:t>₹</w:t>
            </w:r>
            <w:r w:rsidRPr="00E13F22">
              <w:rPr>
                <w:rFonts w:ascii="Times New Roman" w:hAnsi="Times New Roman" w:cs="Times New Roman"/>
                <w:color w:val="0D0D0D" w:themeColor="text1" w:themeTint="F2"/>
                <w:sz w:val="18"/>
                <w:szCs w:val="20"/>
              </w:rPr>
              <w:t>49450</w:t>
            </w:r>
          </w:p>
        </w:tc>
        <w:tc>
          <w:tcPr>
            <w:tcW w:w="0" w:type="auto"/>
            <w:tcBorders>
              <w:top w:val="single" w:sz="4" w:space="0" w:color="auto"/>
              <w:left w:val="single" w:sz="4" w:space="0" w:color="auto"/>
              <w:bottom w:val="single" w:sz="4" w:space="0" w:color="auto"/>
              <w:right w:val="single" w:sz="4" w:space="0" w:color="auto"/>
            </w:tcBorders>
            <w:hideMark/>
          </w:tcPr>
          <w:p w:rsidR="00E13F22" w:rsidRPr="00E13F22" w:rsidRDefault="00E13F22">
            <w:pPr>
              <w:jc w:val="both"/>
              <w:rPr>
                <w:rFonts w:ascii="Times New Roman" w:hAnsi="Times New Roman" w:cs="Times New Roman"/>
                <w:color w:val="0D0D0D" w:themeColor="text1" w:themeTint="F2"/>
                <w:sz w:val="18"/>
                <w:szCs w:val="20"/>
              </w:rPr>
            </w:pPr>
            <w:r w:rsidRPr="00E13F22">
              <w:rPr>
                <w:rFonts w:ascii="Times New Roman" w:hAnsi="Times New Roman" w:cs="Times New Roman"/>
                <w:color w:val="0D0D0D" w:themeColor="text1" w:themeTint="F2"/>
                <w:sz w:val="18"/>
                <w:szCs w:val="20"/>
              </w:rPr>
              <w:t>32</w:t>
            </w:r>
          </w:p>
        </w:tc>
        <w:tc>
          <w:tcPr>
            <w:tcW w:w="0" w:type="auto"/>
            <w:tcBorders>
              <w:top w:val="single" w:sz="4" w:space="0" w:color="auto"/>
              <w:left w:val="single" w:sz="4" w:space="0" w:color="auto"/>
              <w:bottom w:val="single" w:sz="4" w:space="0" w:color="auto"/>
              <w:right w:val="single" w:sz="4" w:space="0" w:color="auto"/>
            </w:tcBorders>
          </w:tcPr>
          <w:p w:rsidR="00E13F22" w:rsidRPr="00E13F22" w:rsidRDefault="00E13F22">
            <w:pPr>
              <w:jc w:val="both"/>
              <w:rPr>
                <w:rFonts w:ascii="Times New Roman" w:hAnsi="Times New Roman" w:cs="Times New Roman"/>
                <w:color w:val="0D0D0D" w:themeColor="text1" w:themeTint="F2"/>
                <w:sz w:val="18"/>
                <w:szCs w:val="20"/>
              </w:rPr>
            </w:pPr>
            <w:r w:rsidRPr="00E13F22">
              <w:rPr>
                <w:rFonts w:ascii="Tahoma" w:hAnsi="Tahoma" w:cs="Tahoma"/>
                <w:color w:val="0D0D0D" w:themeColor="text1" w:themeTint="F2"/>
                <w:sz w:val="18"/>
                <w:szCs w:val="20"/>
              </w:rPr>
              <w:t>₹</w:t>
            </w:r>
            <w:r w:rsidRPr="00E13F22">
              <w:rPr>
                <w:rFonts w:ascii="Times New Roman" w:hAnsi="Times New Roman" w:cs="Times New Roman"/>
                <w:color w:val="0D0D0D" w:themeColor="text1" w:themeTint="F2"/>
                <w:sz w:val="18"/>
                <w:szCs w:val="20"/>
              </w:rPr>
              <w:t>87672</w:t>
            </w:r>
          </w:p>
        </w:tc>
        <w:tc>
          <w:tcPr>
            <w:tcW w:w="0" w:type="auto"/>
            <w:tcBorders>
              <w:top w:val="single" w:sz="4" w:space="0" w:color="auto"/>
              <w:left w:val="single" w:sz="4" w:space="0" w:color="auto"/>
              <w:bottom w:val="single" w:sz="4" w:space="0" w:color="auto"/>
              <w:right w:val="single" w:sz="4" w:space="0" w:color="auto"/>
            </w:tcBorders>
            <w:hideMark/>
          </w:tcPr>
          <w:p w:rsidR="00E13F22" w:rsidRPr="00E13F22" w:rsidRDefault="00E13F22">
            <w:pPr>
              <w:jc w:val="both"/>
              <w:rPr>
                <w:rFonts w:ascii="Times New Roman" w:hAnsi="Times New Roman" w:cs="Times New Roman"/>
                <w:color w:val="0D0D0D" w:themeColor="text1" w:themeTint="F2"/>
                <w:sz w:val="18"/>
                <w:szCs w:val="20"/>
              </w:rPr>
            </w:pPr>
            <w:r w:rsidRPr="00E13F22">
              <w:rPr>
                <w:rFonts w:ascii="Times New Roman" w:hAnsi="Times New Roman" w:cs="Times New Roman"/>
                <w:color w:val="0D0D0D" w:themeColor="text1" w:themeTint="F2"/>
                <w:sz w:val="18"/>
                <w:szCs w:val="20"/>
              </w:rPr>
              <w:t>21</w:t>
            </w:r>
          </w:p>
        </w:tc>
        <w:tc>
          <w:tcPr>
            <w:tcW w:w="0" w:type="auto"/>
            <w:tcBorders>
              <w:top w:val="single" w:sz="4" w:space="0" w:color="auto"/>
              <w:left w:val="single" w:sz="4" w:space="0" w:color="auto"/>
              <w:bottom w:val="single" w:sz="4" w:space="0" w:color="auto"/>
              <w:right w:val="single" w:sz="4" w:space="0" w:color="auto"/>
            </w:tcBorders>
            <w:hideMark/>
          </w:tcPr>
          <w:p w:rsidR="00E13F22" w:rsidRPr="00E13F22" w:rsidRDefault="00E13F22">
            <w:pPr>
              <w:jc w:val="both"/>
              <w:rPr>
                <w:rFonts w:ascii="Times New Roman" w:hAnsi="Times New Roman" w:cs="Times New Roman"/>
                <w:color w:val="0D0D0D" w:themeColor="text1" w:themeTint="F2"/>
                <w:sz w:val="18"/>
                <w:szCs w:val="20"/>
              </w:rPr>
            </w:pPr>
            <w:r w:rsidRPr="00E13F22">
              <w:rPr>
                <w:rFonts w:ascii="Tahoma" w:hAnsi="Tahoma" w:cs="Tahoma"/>
                <w:b/>
                <w:bCs/>
                <w:color w:val="0D0D0D" w:themeColor="text1" w:themeTint="F2"/>
                <w:sz w:val="18"/>
                <w:szCs w:val="20"/>
              </w:rPr>
              <w:t>₹</w:t>
            </w:r>
            <w:r w:rsidRPr="00E13F22">
              <w:rPr>
                <w:rFonts w:ascii="Times New Roman" w:hAnsi="Times New Roman" w:cs="Times New Roman"/>
                <w:b/>
                <w:bCs/>
                <w:color w:val="0D0D0D" w:themeColor="text1" w:themeTint="F2"/>
                <w:sz w:val="18"/>
                <w:szCs w:val="20"/>
              </w:rPr>
              <w:t>112,432</w:t>
            </w:r>
          </w:p>
        </w:tc>
      </w:tr>
      <w:tr w:rsidR="00E13F22" w:rsidRPr="00E13F22" w:rsidTr="00E13F22">
        <w:trPr>
          <w:trHeight w:val="20"/>
          <w:jc w:val="center"/>
        </w:trPr>
        <w:tc>
          <w:tcPr>
            <w:tcW w:w="2090" w:type="dxa"/>
            <w:tcBorders>
              <w:top w:val="single" w:sz="4" w:space="0" w:color="auto"/>
              <w:left w:val="single" w:sz="4" w:space="0" w:color="auto"/>
              <w:bottom w:val="single" w:sz="4" w:space="0" w:color="auto"/>
              <w:right w:val="single" w:sz="4" w:space="0" w:color="auto"/>
            </w:tcBorders>
            <w:hideMark/>
          </w:tcPr>
          <w:p w:rsidR="00E13F22" w:rsidRPr="00E13F22" w:rsidRDefault="00E13F22">
            <w:pPr>
              <w:jc w:val="both"/>
              <w:rPr>
                <w:rFonts w:ascii="Times New Roman" w:hAnsi="Times New Roman" w:cs="Times New Roman"/>
                <w:color w:val="0D0D0D" w:themeColor="text1" w:themeTint="F2"/>
                <w:sz w:val="18"/>
                <w:szCs w:val="20"/>
              </w:rPr>
            </w:pPr>
            <w:r w:rsidRPr="00E13F22">
              <w:rPr>
                <w:rFonts w:ascii="Times New Roman" w:hAnsi="Times New Roman" w:cs="Times New Roman"/>
                <w:color w:val="0D0D0D" w:themeColor="text1" w:themeTint="F2"/>
                <w:sz w:val="18"/>
                <w:szCs w:val="20"/>
                <w:vertAlign w:val="superscript"/>
              </w:rPr>
              <w:t>2</w:t>
            </w:r>
            <w:r w:rsidRPr="00E13F22">
              <w:rPr>
                <w:rFonts w:ascii="Times New Roman" w:hAnsi="Times New Roman" w:cs="Times New Roman"/>
                <w:color w:val="0D0D0D" w:themeColor="text1" w:themeTint="F2"/>
                <w:sz w:val="18"/>
                <w:szCs w:val="20"/>
              </w:rPr>
              <w:t>Poverty ( % of population below poverty level)</w:t>
            </w:r>
          </w:p>
          <w:p w:rsidR="00E13F22" w:rsidRPr="00E13F22" w:rsidRDefault="00E13F22">
            <w:pPr>
              <w:jc w:val="both"/>
              <w:rPr>
                <w:rFonts w:ascii="Times New Roman" w:hAnsi="Times New Roman" w:cs="Times New Roman"/>
                <w:color w:val="0D0D0D" w:themeColor="text1" w:themeTint="F2"/>
                <w:sz w:val="18"/>
                <w:szCs w:val="20"/>
              </w:rPr>
            </w:pPr>
            <w:r w:rsidRPr="00E13F22">
              <w:rPr>
                <w:rFonts w:ascii="Times New Roman" w:hAnsi="Times New Roman" w:cs="Times New Roman"/>
                <w:color w:val="0D0D0D" w:themeColor="text1" w:themeTint="F2"/>
                <w:sz w:val="18"/>
                <w:szCs w:val="20"/>
              </w:rPr>
              <w:t>Year 2013</w:t>
            </w:r>
          </w:p>
        </w:tc>
        <w:tc>
          <w:tcPr>
            <w:tcW w:w="0" w:type="auto"/>
            <w:tcBorders>
              <w:top w:val="single" w:sz="4" w:space="0" w:color="auto"/>
              <w:left w:val="single" w:sz="4" w:space="0" w:color="auto"/>
              <w:bottom w:val="single" w:sz="4" w:space="0" w:color="auto"/>
              <w:right w:val="single" w:sz="4" w:space="0" w:color="auto"/>
            </w:tcBorders>
            <w:hideMark/>
          </w:tcPr>
          <w:p w:rsidR="00E13F22" w:rsidRPr="00E13F22" w:rsidRDefault="00E13F22">
            <w:pPr>
              <w:jc w:val="both"/>
              <w:rPr>
                <w:rFonts w:ascii="Times New Roman" w:hAnsi="Times New Roman" w:cs="Times New Roman"/>
                <w:color w:val="0D0D0D" w:themeColor="text1" w:themeTint="F2"/>
                <w:sz w:val="18"/>
                <w:szCs w:val="20"/>
              </w:rPr>
            </w:pPr>
            <w:r w:rsidRPr="00E13F22">
              <w:rPr>
                <w:rFonts w:ascii="Times New Roman" w:hAnsi="Times New Roman" w:cs="Times New Roman"/>
                <w:color w:val="0D0D0D" w:themeColor="text1" w:themeTint="F2"/>
                <w:sz w:val="18"/>
                <w:szCs w:val="20"/>
              </w:rPr>
              <w:t>7.05</w:t>
            </w:r>
          </w:p>
        </w:tc>
        <w:tc>
          <w:tcPr>
            <w:tcW w:w="0" w:type="auto"/>
            <w:tcBorders>
              <w:top w:val="single" w:sz="4" w:space="0" w:color="auto"/>
              <w:left w:val="single" w:sz="4" w:space="0" w:color="auto"/>
              <w:bottom w:val="single" w:sz="4" w:space="0" w:color="auto"/>
              <w:right w:val="single" w:sz="4" w:space="0" w:color="auto"/>
            </w:tcBorders>
            <w:hideMark/>
          </w:tcPr>
          <w:p w:rsidR="00E13F22" w:rsidRPr="00E13F22" w:rsidRDefault="00E13F22">
            <w:pPr>
              <w:jc w:val="both"/>
              <w:rPr>
                <w:rFonts w:ascii="Times New Roman" w:hAnsi="Times New Roman" w:cs="Times New Roman"/>
                <w:color w:val="0D0D0D" w:themeColor="text1" w:themeTint="F2"/>
                <w:sz w:val="18"/>
                <w:szCs w:val="20"/>
              </w:rPr>
            </w:pPr>
            <w:r w:rsidRPr="00E13F22">
              <w:rPr>
                <w:rFonts w:ascii="Times New Roman" w:hAnsi="Times New Roman" w:cs="Times New Roman"/>
                <w:color w:val="0D0D0D" w:themeColor="text1" w:themeTint="F2"/>
                <w:sz w:val="18"/>
                <w:szCs w:val="20"/>
              </w:rPr>
              <w:t>2</w:t>
            </w:r>
          </w:p>
        </w:tc>
        <w:tc>
          <w:tcPr>
            <w:tcW w:w="0" w:type="auto"/>
            <w:tcBorders>
              <w:top w:val="single" w:sz="4" w:space="0" w:color="auto"/>
              <w:left w:val="single" w:sz="4" w:space="0" w:color="auto"/>
              <w:bottom w:val="single" w:sz="4" w:space="0" w:color="auto"/>
              <w:right w:val="single" w:sz="4" w:space="0" w:color="auto"/>
            </w:tcBorders>
            <w:hideMark/>
          </w:tcPr>
          <w:p w:rsidR="00E13F22" w:rsidRPr="00E13F22" w:rsidRDefault="00E13F22">
            <w:pPr>
              <w:jc w:val="both"/>
              <w:rPr>
                <w:rFonts w:ascii="Times New Roman" w:hAnsi="Times New Roman" w:cs="Times New Roman"/>
                <w:color w:val="0D0D0D" w:themeColor="text1" w:themeTint="F2"/>
                <w:sz w:val="18"/>
                <w:szCs w:val="20"/>
              </w:rPr>
            </w:pPr>
            <w:r w:rsidRPr="00E13F22">
              <w:rPr>
                <w:rFonts w:ascii="Times New Roman" w:hAnsi="Times New Roman" w:cs="Times New Roman"/>
                <w:color w:val="0D0D0D" w:themeColor="text1" w:themeTint="F2"/>
                <w:sz w:val="18"/>
                <w:szCs w:val="20"/>
              </w:rPr>
              <w:t>9.20</w:t>
            </w:r>
          </w:p>
        </w:tc>
        <w:tc>
          <w:tcPr>
            <w:tcW w:w="0" w:type="auto"/>
            <w:tcBorders>
              <w:top w:val="single" w:sz="4" w:space="0" w:color="auto"/>
              <w:left w:val="single" w:sz="4" w:space="0" w:color="auto"/>
              <w:bottom w:val="single" w:sz="4" w:space="0" w:color="auto"/>
              <w:right w:val="single" w:sz="4" w:space="0" w:color="auto"/>
            </w:tcBorders>
            <w:hideMark/>
          </w:tcPr>
          <w:p w:rsidR="00E13F22" w:rsidRPr="00E13F22" w:rsidRDefault="00E13F22">
            <w:pPr>
              <w:jc w:val="both"/>
              <w:rPr>
                <w:rFonts w:ascii="Times New Roman" w:hAnsi="Times New Roman" w:cs="Times New Roman"/>
                <w:color w:val="0D0D0D" w:themeColor="text1" w:themeTint="F2"/>
                <w:sz w:val="18"/>
                <w:szCs w:val="20"/>
              </w:rPr>
            </w:pPr>
            <w:r w:rsidRPr="00E13F22">
              <w:rPr>
                <w:rFonts w:ascii="Times New Roman" w:hAnsi="Times New Roman" w:cs="Times New Roman"/>
                <w:color w:val="0D0D0D" w:themeColor="text1" w:themeTint="F2"/>
                <w:sz w:val="18"/>
                <w:szCs w:val="20"/>
              </w:rPr>
              <w:t>6</w:t>
            </w:r>
          </w:p>
        </w:tc>
        <w:tc>
          <w:tcPr>
            <w:tcW w:w="0" w:type="auto"/>
            <w:tcBorders>
              <w:top w:val="single" w:sz="4" w:space="0" w:color="auto"/>
              <w:left w:val="single" w:sz="4" w:space="0" w:color="auto"/>
              <w:bottom w:val="single" w:sz="4" w:space="0" w:color="auto"/>
              <w:right w:val="single" w:sz="4" w:space="0" w:color="auto"/>
            </w:tcBorders>
            <w:hideMark/>
          </w:tcPr>
          <w:p w:rsidR="00E13F22" w:rsidRPr="00E13F22" w:rsidRDefault="00E13F22">
            <w:pPr>
              <w:jc w:val="both"/>
              <w:rPr>
                <w:rFonts w:ascii="Times New Roman" w:hAnsi="Times New Roman" w:cs="Times New Roman"/>
                <w:color w:val="0D0D0D" w:themeColor="text1" w:themeTint="F2"/>
                <w:sz w:val="18"/>
                <w:szCs w:val="20"/>
              </w:rPr>
            </w:pPr>
            <w:r w:rsidRPr="00E13F22">
              <w:rPr>
                <w:rFonts w:ascii="Times New Roman" w:hAnsi="Times New Roman" w:cs="Times New Roman"/>
                <w:color w:val="0D0D0D" w:themeColor="text1" w:themeTint="F2"/>
                <w:sz w:val="18"/>
                <w:szCs w:val="20"/>
              </w:rPr>
              <w:t>29.43</w:t>
            </w:r>
          </w:p>
        </w:tc>
        <w:tc>
          <w:tcPr>
            <w:tcW w:w="0" w:type="auto"/>
            <w:tcBorders>
              <w:top w:val="single" w:sz="4" w:space="0" w:color="auto"/>
              <w:left w:val="single" w:sz="4" w:space="0" w:color="auto"/>
              <w:bottom w:val="single" w:sz="4" w:space="0" w:color="auto"/>
              <w:right w:val="single" w:sz="4" w:space="0" w:color="auto"/>
            </w:tcBorders>
            <w:hideMark/>
          </w:tcPr>
          <w:p w:rsidR="00E13F22" w:rsidRPr="00E13F22" w:rsidRDefault="00E13F22">
            <w:pPr>
              <w:jc w:val="both"/>
              <w:rPr>
                <w:rFonts w:ascii="Times New Roman" w:hAnsi="Times New Roman" w:cs="Times New Roman"/>
                <w:color w:val="0D0D0D" w:themeColor="text1" w:themeTint="F2"/>
                <w:sz w:val="18"/>
                <w:szCs w:val="20"/>
              </w:rPr>
            </w:pPr>
            <w:r w:rsidRPr="00E13F22">
              <w:rPr>
                <w:rFonts w:ascii="Times New Roman" w:hAnsi="Times New Roman" w:cs="Times New Roman"/>
                <w:color w:val="0D0D0D" w:themeColor="text1" w:themeTint="F2"/>
                <w:sz w:val="18"/>
                <w:szCs w:val="20"/>
              </w:rPr>
              <w:t>20</w:t>
            </w:r>
          </w:p>
        </w:tc>
        <w:tc>
          <w:tcPr>
            <w:tcW w:w="0" w:type="auto"/>
            <w:tcBorders>
              <w:top w:val="single" w:sz="4" w:space="0" w:color="auto"/>
              <w:left w:val="single" w:sz="4" w:space="0" w:color="auto"/>
              <w:bottom w:val="single" w:sz="4" w:space="0" w:color="auto"/>
              <w:right w:val="single" w:sz="4" w:space="0" w:color="auto"/>
            </w:tcBorders>
            <w:hideMark/>
          </w:tcPr>
          <w:p w:rsidR="00E13F22" w:rsidRPr="00E13F22" w:rsidRDefault="00E13F22">
            <w:pPr>
              <w:jc w:val="both"/>
              <w:rPr>
                <w:rFonts w:ascii="Times New Roman" w:hAnsi="Times New Roman" w:cs="Times New Roman"/>
                <w:color w:val="0D0D0D" w:themeColor="text1" w:themeTint="F2"/>
                <w:sz w:val="18"/>
                <w:szCs w:val="20"/>
              </w:rPr>
            </w:pPr>
            <w:r w:rsidRPr="00E13F22">
              <w:rPr>
                <w:rFonts w:ascii="Times New Roman" w:hAnsi="Times New Roman" w:cs="Times New Roman"/>
                <w:color w:val="0D0D0D" w:themeColor="text1" w:themeTint="F2"/>
                <w:sz w:val="18"/>
                <w:szCs w:val="20"/>
              </w:rPr>
              <w:t>19.98</w:t>
            </w:r>
          </w:p>
        </w:tc>
        <w:tc>
          <w:tcPr>
            <w:tcW w:w="0" w:type="auto"/>
            <w:tcBorders>
              <w:top w:val="single" w:sz="4" w:space="0" w:color="auto"/>
              <w:left w:val="single" w:sz="4" w:space="0" w:color="auto"/>
              <w:bottom w:val="single" w:sz="4" w:space="0" w:color="auto"/>
              <w:right w:val="single" w:sz="4" w:space="0" w:color="auto"/>
            </w:tcBorders>
            <w:hideMark/>
          </w:tcPr>
          <w:p w:rsidR="00E13F22" w:rsidRPr="00E13F22" w:rsidRDefault="00E13F22">
            <w:pPr>
              <w:jc w:val="both"/>
              <w:rPr>
                <w:rFonts w:ascii="Times New Roman" w:hAnsi="Times New Roman" w:cs="Times New Roman"/>
                <w:color w:val="0D0D0D" w:themeColor="text1" w:themeTint="F2"/>
                <w:sz w:val="18"/>
                <w:szCs w:val="20"/>
              </w:rPr>
            </w:pPr>
            <w:r w:rsidRPr="00E13F22">
              <w:rPr>
                <w:rFonts w:ascii="Times New Roman" w:hAnsi="Times New Roman" w:cs="Times New Roman"/>
                <w:color w:val="0D0D0D" w:themeColor="text1" w:themeTint="F2"/>
                <w:sz w:val="18"/>
                <w:szCs w:val="20"/>
              </w:rPr>
              <w:t>17</w:t>
            </w:r>
          </w:p>
        </w:tc>
        <w:tc>
          <w:tcPr>
            <w:tcW w:w="0" w:type="auto"/>
            <w:tcBorders>
              <w:top w:val="single" w:sz="4" w:space="0" w:color="auto"/>
              <w:left w:val="single" w:sz="4" w:space="0" w:color="auto"/>
              <w:bottom w:val="single" w:sz="4" w:space="0" w:color="auto"/>
              <w:right w:val="single" w:sz="4" w:space="0" w:color="auto"/>
            </w:tcBorders>
            <w:hideMark/>
          </w:tcPr>
          <w:p w:rsidR="00E13F22" w:rsidRPr="00E13F22" w:rsidRDefault="00E13F22">
            <w:pPr>
              <w:jc w:val="both"/>
              <w:rPr>
                <w:rFonts w:ascii="Times New Roman" w:hAnsi="Times New Roman" w:cs="Times New Roman"/>
                <w:color w:val="0D0D0D" w:themeColor="text1" w:themeTint="F2"/>
                <w:sz w:val="18"/>
                <w:szCs w:val="20"/>
              </w:rPr>
            </w:pPr>
            <w:r w:rsidRPr="00E13F22">
              <w:rPr>
                <w:rFonts w:ascii="Times New Roman" w:hAnsi="Times New Roman" w:cs="Times New Roman"/>
                <w:b/>
                <w:bCs/>
                <w:color w:val="0D0D0D" w:themeColor="text1" w:themeTint="F2"/>
                <w:sz w:val="18"/>
                <w:szCs w:val="20"/>
              </w:rPr>
              <w:t>21.92</w:t>
            </w:r>
          </w:p>
        </w:tc>
      </w:tr>
      <w:tr w:rsidR="00E13F22" w:rsidRPr="00E13F22" w:rsidTr="00E13F22">
        <w:trPr>
          <w:trHeight w:val="20"/>
          <w:jc w:val="center"/>
        </w:trPr>
        <w:tc>
          <w:tcPr>
            <w:tcW w:w="2090" w:type="dxa"/>
            <w:tcBorders>
              <w:top w:val="single" w:sz="4" w:space="0" w:color="auto"/>
              <w:left w:val="single" w:sz="4" w:space="0" w:color="auto"/>
              <w:bottom w:val="single" w:sz="4" w:space="0" w:color="auto"/>
              <w:right w:val="single" w:sz="4" w:space="0" w:color="auto"/>
            </w:tcBorders>
            <w:hideMark/>
          </w:tcPr>
          <w:p w:rsidR="00E13F22" w:rsidRPr="00E13F22" w:rsidRDefault="00E13F22">
            <w:pPr>
              <w:jc w:val="both"/>
              <w:rPr>
                <w:rFonts w:ascii="Times New Roman" w:hAnsi="Times New Roman" w:cs="Times New Roman"/>
                <w:color w:val="0D0D0D" w:themeColor="text1" w:themeTint="F2"/>
                <w:sz w:val="18"/>
                <w:szCs w:val="20"/>
                <w:lang/>
              </w:rPr>
            </w:pPr>
            <w:r w:rsidRPr="00E13F22">
              <w:rPr>
                <w:rFonts w:ascii="Times New Roman" w:hAnsi="Times New Roman" w:cs="Times New Roman"/>
                <w:color w:val="0D0D0D" w:themeColor="text1" w:themeTint="F2"/>
                <w:sz w:val="18"/>
                <w:szCs w:val="20"/>
                <w:vertAlign w:val="superscript"/>
                <w:lang/>
              </w:rPr>
              <w:t>3</w:t>
            </w:r>
            <w:r w:rsidRPr="00E13F22">
              <w:rPr>
                <w:rFonts w:ascii="Times New Roman" w:hAnsi="Times New Roman" w:cs="Times New Roman"/>
                <w:color w:val="0D0D0D" w:themeColor="text1" w:themeTint="F2"/>
                <w:sz w:val="18"/>
                <w:szCs w:val="20"/>
                <w:lang/>
              </w:rPr>
              <w:t>life expectancy at birth</w:t>
            </w:r>
          </w:p>
          <w:p w:rsidR="00E13F22" w:rsidRPr="00E13F22" w:rsidRDefault="00E13F22">
            <w:pPr>
              <w:jc w:val="both"/>
              <w:rPr>
                <w:rFonts w:ascii="Times New Roman" w:hAnsi="Times New Roman" w:cs="Times New Roman"/>
                <w:color w:val="0D0D0D" w:themeColor="text1" w:themeTint="F2"/>
                <w:sz w:val="18"/>
                <w:szCs w:val="20"/>
              </w:rPr>
            </w:pPr>
            <w:r w:rsidRPr="00E13F22">
              <w:rPr>
                <w:rFonts w:ascii="Times New Roman" w:hAnsi="Times New Roman" w:cs="Times New Roman"/>
                <w:color w:val="0D0D0D" w:themeColor="text1" w:themeTint="F2"/>
                <w:sz w:val="18"/>
                <w:szCs w:val="20"/>
              </w:rPr>
              <w:t>(year 2010-2014)</w:t>
            </w:r>
          </w:p>
        </w:tc>
        <w:tc>
          <w:tcPr>
            <w:tcW w:w="0" w:type="auto"/>
            <w:tcBorders>
              <w:top w:val="single" w:sz="4" w:space="0" w:color="auto"/>
              <w:left w:val="single" w:sz="4" w:space="0" w:color="auto"/>
              <w:bottom w:val="single" w:sz="4" w:space="0" w:color="auto"/>
              <w:right w:val="single" w:sz="4" w:space="0" w:color="auto"/>
            </w:tcBorders>
            <w:hideMark/>
          </w:tcPr>
          <w:p w:rsidR="00E13F22" w:rsidRPr="00E13F22" w:rsidRDefault="00E13F22">
            <w:pPr>
              <w:jc w:val="both"/>
              <w:rPr>
                <w:rFonts w:ascii="Times New Roman" w:hAnsi="Times New Roman" w:cs="Times New Roman"/>
                <w:color w:val="0D0D0D" w:themeColor="text1" w:themeTint="F2"/>
                <w:sz w:val="18"/>
                <w:szCs w:val="20"/>
              </w:rPr>
            </w:pPr>
            <w:r w:rsidRPr="00E13F22">
              <w:rPr>
                <w:rFonts w:ascii="Times New Roman" w:hAnsi="Times New Roman" w:cs="Times New Roman"/>
                <w:color w:val="0D0D0D" w:themeColor="text1" w:themeTint="F2"/>
                <w:sz w:val="18"/>
                <w:szCs w:val="20"/>
              </w:rPr>
              <w:t>74.9</w:t>
            </w:r>
          </w:p>
        </w:tc>
        <w:tc>
          <w:tcPr>
            <w:tcW w:w="0" w:type="auto"/>
            <w:tcBorders>
              <w:top w:val="single" w:sz="4" w:space="0" w:color="auto"/>
              <w:left w:val="single" w:sz="4" w:space="0" w:color="auto"/>
              <w:bottom w:val="single" w:sz="4" w:space="0" w:color="auto"/>
              <w:right w:val="single" w:sz="4" w:space="0" w:color="auto"/>
            </w:tcBorders>
            <w:hideMark/>
          </w:tcPr>
          <w:p w:rsidR="00E13F22" w:rsidRPr="00E13F22" w:rsidRDefault="00E13F22">
            <w:pPr>
              <w:jc w:val="both"/>
              <w:rPr>
                <w:rFonts w:ascii="Times New Roman" w:hAnsi="Times New Roman" w:cs="Times New Roman"/>
                <w:color w:val="0D0D0D" w:themeColor="text1" w:themeTint="F2"/>
                <w:sz w:val="18"/>
                <w:szCs w:val="20"/>
              </w:rPr>
            </w:pPr>
            <w:r w:rsidRPr="00E13F22">
              <w:rPr>
                <w:rFonts w:ascii="Times New Roman" w:hAnsi="Times New Roman" w:cs="Times New Roman"/>
                <w:color w:val="0D0D0D" w:themeColor="text1" w:themeTint="F2"/>
                <w:sz w:val="18"/>
                <w:szCs w:val="20"/>
              </w:rPr>
              <w:t>1</w:t>
            </w:r>
          </w:p>
        </w:tc>
        <w:tc>
          <w:tcPr>
            <w:tcW w:w="0" w:type="auto"/>
            <w:tcBorders>
              <w:top w:val="single" w:sz="4" w:space="0" w:color="auto"/>
              <w:left w:val="single" w:sz="4" w:space="0" w:color="auto"/>
              <w:bottom w:val="single" w:sz="4" w:space="0" w:color="auto"/>
              <w:right w:val="single" w:sz="4" w:space="0" w:color="auto"/>
            </w:tcBorders>
            <w:hideMark/>
          </w:tcPr>
          <w:p w:rsidR="00E13F22" w:rsidRPr="00E13F22" w:rsidRDefault="00E13F22">
            <w:pPr>
              <w:jc w:val="both"/>
              <w:rPr>
                <w:rFonts w:ascii="Times New Roman" w:hAnsi="Times New Roman" w:cs="Times New Roman"/>
                <w:color w:val="0D0D0D" w:themeColor="text1" w:themeTint="F2"/>
                <w:sz w:val="18"/>
                <w:szCs w:val="20"/>
              </w:rPr>
            </w:pPr>
            <w:r w:rsidRPr="00E13F22">
              <w:rPr>
                <w:rFonts w:ascii="Times New Roman" w:hAnsi="Times New Roman" w:cs="Times New Roman"/>
                <w:color w:val="0D0D0D" w:themeColor="text1" w:themeTint="F2"/>
                <w:sz w:val="18"/>
                <w:szCs w:val="20"/>
              </w:rPr>
              <w:t>68.5</w:t>
            </w:r>
          </w:p>
        </w:tc>
        <w:tc>
          <w:tcPr>
            <w:tcW w:w="0" w:type="auto"/>
            <w:tcBorders>
              <w:top w:val="single" w:sz="4" w:space="0" w:color="auto"/>
              <w:left w:val="single" w:sz="4" w:space="0" w:color="auto"/>
              <w:bottom w:val="single" w:sz="4" w:space="0" w:color="auto"/>
              <w:right w:val="single" w:sz="4" w:space="0" w:color="auto"/>
            </w:tcBorders>
            <w:hideMark/>
          </w:tcPr>
          <w:p w:rsidR="00E13F22" w:rsidRPr="00E13F22" w:rsidRDefault="00E13F22">
            <w:pPr>
              <w:jc w:val="both"/>
              <w:rPr>
                <w:rFonts w:ascii="Times New Roman" w:hAnsi="Times New Roman" w:cs="Times New Roman"/>
                <w:color w:val="0D0D0D" w:themeColor="text1" w:themeTint="F2"/>
                <w:sz w:val="18"/>
                <w:szCs w:val="20"/>
              </w:rPr>
            </w:pPr>
            <w:r w:rsidRPr="00E13F22">
              <w:rPr>
                <w:rFonts w:ascii="Times New Roman" w:hAnsi="Times New Roman" w:cs="Times New Roman"/>
                <w:color w:val="0D0D0D" w:themeColor="text1" w:themeTint="F2"/>
                <w:sz w:val="18"/>
                <w:szCs w:val="20"/>
              </w:rPr>
              <w:t>13</w:t>
            </w:r>
          </w:p>
        </w:tc>
        <w:tc>
          <w:tcPr>
            <w:tcW w:w="0" w:type="auto"/>
            <w:tcBorders>
              <w:top w:val="single" w:sz="4" w:space="0" w:color="auto"/>
              <w:left w:val="single" w:sz="4" w:space="0" w:color="auto"/>
              <w:bottom w:val="single" w:sz="4" w:space="0" w:color="auto"/>
              <w:right w:val="single" w:sz="4" w:space="0" w:color="auto"/>
            </w:tcBorders>
            <w:hideMark/>
          </w:tcPr>
          <w:p w:rsidR="00E13F22" w:rsidRPr="00E13F22" w:rsidRDefault="00E13F22">
            <w:pPr>
              <w:jc w:val="both"/>
              <w:rPr>
                <w:rFonts w:ascii="Times New Roman" w:hAnsi="Times New Roman" w:cs="Times New Roman"/>
                <w:color w:val="0D0D0D" w:themeColor="text1" w:themeTint="F2"/>
                <w:sz w:val="18"/>
                <w:szCs w:val="20"/>
              </w:rPr>
            </w:pPr>
            <w:r w:rsidRPr="00E13F22">
              <w:rPr>
                <w:rFonts w:ascii="Times New Roman" w:hAnsi="Times New Roman" w:cs="Times New Roman"/>
                <w:color w:val="0D0D0D" w:themeColor="text1" w:themeTint="F2"/>
                <w:sz w:val="18"/>
                <w:szCs w:val="20"/>
              </w:rPr>
              <w:t>64.1</w:t>
            </w:r>
          </w:p>
        </w:tc>
        <w:tc>
          <w:tcPr>
            <w:tcW w:w="0" w:type="auto"/>
            <w:tcBorders>
              <w:top w:val="single" w:sz="4" w:space="0" w:color="auto"/>
              <w:left w:val="single" w:sz="4" w:space="0" w:color="auto"/>
              <w:bottom w:val="single" w:sz="4" w:space="0" w:color="auto"/>
              <w:right w:val="single" w:sz="4" w:space="0" w:color="auto"/>
            </w:tcBorders>
            <w:hideMark/>
          </w:tcPr>
          <w:p w:rsidR="00E13F22" w:rsidRPr="00E13F22" w:rsidRDefault="00E13F22">
            <w:pPr>
              <w:jc w:val="both"/>
              <w:rPr>
                <w:rFonts w:ascii="Times New Roman" w:hAnsi="Times New Roman" w:cs="Times New Roman"/>
                <w:color w:val="0D0D0D" w:themeColor="text1" w:themeTint="F2"/>
                <w:sz w:val="18"/>
                <w:szCs w:val="20"/>
              </w:rPr>
            </w:pPr>
            <w:r w:rsidRPr="00E13F22">
              <w:rPr>
                <w:rFonts w:ascii="Times New Roman" w:hAnsi="Times New Roman" w:cs="Times New Roman"/>
                <w:color w:val="0D0D0D" w:themeColor="text1" w:themeTint="F2"/>
                <w:sz w:val="18"/>
                <w:szCs w:val="20"/>
              </w:rPr>
              <w:t>20</w:t>
            </w:r>
          </w:p>
        </w:tc>
        <w:tc>
          <w:tcPr>
            <w:tcW w:w="0" w:type="auto"/>
            <w:tcBorders>
              <w:top w:val="single" w:sz="4" w:space="0" w:color="auto"/>
              <w:left w:val="single" w:sz="4" w:space="0" w:color="auto"/>
              <w:bottom w:val="single" w:sz="4" w:space="0" w:color="auto"/>
              <w:right w:val="single" w:sz="4" w:space="0" w:color="auto"/>
            </w:tcBorders>
            <w:hideMark/>
          </w:tcPr>
          <w:p w:rsidR="00E13F22" w:rsidRPr="00E13F22" w:rsidRDefault="00E13F22">
            <w:pPr>
              <w:jc w:val="both"/>
              <w:rPr>
                <w:rFonts w:ascii="Times New Roman" w:hAnsi="Times New Roman" w:cs="Times New Roman"/>
                <w:color w:val="0D0D0D" w:themeColor="text1" w:themeTint="F2"/>
                <w:sz w:val="18"/>
                <w:szCs w:val="20"/>
              </w:rPr>
            </w:pPr>
            <w:r w:rsidRPr="00E13F22">
              <w:rPr>
                <w:rFonts w:ascii="Times New Roman" w:hAnsi="Times New Roman" w:cs="Times New Roman"/>
                <w:color w:val="0D0D0D" w:themeColor="text1" w:themeTint="F2"/>
                <w:sz w:val="18"/>
                <w:szCs w:val="20"/>
              </w:rPr>
              <w:t>70.2</w:t>
            </w:r>
          </w:p>
        </w:tc>
        <w:tc>
          <w:tcPr>
            <w:tcW w:w="0" w:type="auto"/>
            <w:tcBorders>
              <w:top w:val="single" w:sz="4" w:space="0" w:color="auto"/>
              <w:left w:val="single" w:sz="4" w:space="0" w:color="auto"/>
              <w:bottom w:val="single" w:sz="4" w:space="0" w:color="auto"/>
              <w:right w:val="single" w:sz="4" w:space="0" w:color="auto"/>
            </w:tcBorders>
            <w:hideMark/>
          </w:tcPr>
          <w:p w:rsidR="00E13F22" w:rsidRPr="00E13F22" w:rsidRDefault="00E13F22">
            <w:pPr>
              <w:jc w:val="both"/>
              <w:rPr>
                <w:rFonts w:ascii="Times New Roman" w:hAnsi="Times New Roman" w:cs="Times New Roman"/>
                <w:color w:val="0D0D0D" w:themeColor="text1" w:themeTint="F2"/>
                <w:sz w:val="18"/>
                <w:szCs w:val="20"/>
              </w:rPr>
            </w:pPr>
            <w:r w:rsidRPr="00E13F22">
              <w:rPr>
                <w:rFonts w:ascii="Times New Roman" w:hAnsi="Times New Roman" w:cs="Times New Roman"/>
                <w:color w:val="0D0D0D" w:themeColor="text1" w:themeTint="F2"/>
                <w:sz w:val="18"/>
                <w:szCs w:val="20"/>
              </w:rPr>
              <w:t>9</w:t>
            </w:r>
          </w:p>
        </w:tc>
        <w:tc>
          <w:tcPr>
            <w:tcW w:w="0" w:type="auto"/>
            <w:tcBorders>
              <w:top w:val="single" w:sz="4" w:space="0" w:color="auto"/>
              <w:left w:val="single" w:sz="4" w:space="0" w:color="auto"/>
              <w:bottom w:val="single" w:sz="4" w:space="0" w:color="auto"/>
              <w:right w:val="single" w:sz="4" w:space="0" w:color="auto"/>
            </w:tcBorders>
            <w:hideMark/>
          </w:tcPr>
          <w:p w:rsidR="00E13F22" w:rsidRPr="00E13F22" w:rsidRDefault="00E13F22">
            <w:pPr>
              <w:jc w:val="both"/>
              <w:rPr>
                <w:rFonts w:ascii="Times New Roman" w:hAnsi="Times New Roman" w:cs="Times New Roman"/>
                <w:color w:val="0D0D0D" w:themeColor="text1" w:themeTint="F2"/>
                <w:sz w:val="18"/>
                <w:szCs w:val="20"/>
              </w:rPr>
            </w:pPr>
            <w:r w:rsidRPr="00E13F22">
              <w:rPr>
                <w:rFonts w:ascii="Times New Roman" w:hAnsi="Times New Roman" w:cs="Times New Roman"/>
                <w:b/>
                <w:bCs/>
                <w:color w:val="0D0D0D" w:themeColor="text1" w:themeTint="F2"/>
                <w:sz w:val="18"/>
                <w:szCs w:val="20"/>
              </w:rPr>
              <w:t>67.9</w:t>
            </w:r>
          </w:p>
        </w:tc>
      </w:tr>
      <w:tr w:rsidR="00E13F22" w:rsidRPr="00E13F22" w:rsidTr="00E13F22">
        <w:trPr>
          <w:trHeight w:val="20"/>
          <w:jc w:val="center"/>
        </w:trPr>
        <w:tc>
          <w:tcPr>
            <w:tcW w:w="2090" w:type="dxa"/>
            <w:tcBorders>
              <w:top w:val="single" w:sz="4" w:space="0" w:color="auto"/>
              <w:left w:val="single" w:sz="4" w:space="0" w:color="auto"/>
              <w:bottom w:val="single" w:sz="4" w:space="0" w:color="auto"/>
              <w:right w:val="single" w:sz="4" w:space="0" w:color="auto"/>
            </w:tcBorders>
            <w:hideMark/>
          </w:tcPr>
          <w:p w:rsidR="00E13F22" w:rsidRPr="00E13F22" w:rsidRDefault="00E13F22">
            <w:pPr>
              <w:jc w:val="both"/>
              <w:rPr>
                <w:rFonts w:ascii="Times New Roman" w:hAnsi="Times New Roman" w:cs="Times New Roman"/>
                <w:color w:val="0D0D0D" w:themeColor="text1" w:themeTint="F2"/>
                <w:sz w:val="18"/>
                <w:szCs w:val="20"/>
                <w:lang/>
              </w:rPr>
            </w:pPr>
            <w:r w:rsidRPr="00E13F22">
              <w:rPr>
                <w:rFonts w:ascii="Times New Roman" w:hAnsi="Times New Roman" w:cs="Times New Roman"/>
                <w:color w:val="0D0D0D" w:themeColor="text1" w:themeTint="F2"/>
                <w:sz w:val="18"/>
                <w:szCs w:val="20"/>
                <w:vertAlign w:val="superscript"/>
                <w:lang/>
              </w:rPr>
              <w:t>4</w:t>
            </w:r>
            <w:r w:rsidRPr="00E13F22">
              <w:rPr>
                <w:rFonts w:ascii="Times New Roman" w:hAnsi="Times New Roman" w:cs="Times New Roman"/>
                <w:color w:val="0D0D0D" w:themeColor="text1" w:themeTint="F2"/>
                <w:sz w:val="18"/>
                <w:szCs w:val="20"/>
                <w:lang/>
              </w:rPr>
              <w:t xml:space="preserve">Unemployment rates </w:t>
            </w:r>
          </w:p>
          <w:p w:rsidR="00E13F22" w:rsidRPr="00E13F22" w:rsidRDefault="00E13F22">
            <w:pPr>
              <w:jc w:val="both"/>
              <w:rPr>
                <w:rFonts w:ascii="Times New Roman" w:hAnsi="Times New Roman" w:cs="Times New Roman"/>
                <w:color w:val="0D0D0D" w:themeColor="text1" w:themeTint="F2"/>
                <w:sz w:val="18"/>
                <w:szCs w:val="20"/>
                <w:lang w:val="en-IN"/>
              </w:rPr>
            </w:pPr>
            <w:r w:rsidRPr="00E13F22">
              <w:rPr>
                <w:rFonts w:ascii="Times New Roman" w:hAnsi="Times New Roman" w:cs="Times New Roman"/>
                <w:color w:val="0D0D0D" w:themeColor="text1" w:themeTint="F2"/>
                <w:sz w:val="18"/>
                <w:szCs w:val="20"/>
              </w:rPr>
              <w:t>(per 1000 person )</w:t>
            </w:r>
          </w:p>
          <w:p w:rsidR="00E13F22" w:rsidRPr="00E13F22" w:rsidRDefault="00E13F22">
            <w:pPr>
              <w:jc w:val="both"/>
              <w:rPr>
                <w:rFonts w:ascii="Times New Roman" w:hAnsi="Times New Roman" w:cs="Times New Roman"/>
                <w:color w:val="0D0D0D" w:themeColor="text1" w:themeTint="F2"/>
                <w:sz w:val="18"/>
                <w:szCs w:val="20"/>
              </w:rPr>
            </w:pPr>
            <w:r w:rsidRPr="00E13F22">
              <w:rPr>
                <w:rFonts w:ascii="Times New Roman" w:hAnsi="Times New Roman" w:cs="Times New Roman"/>
                <w:color w:val="0D0D0D" w:themeColor="text1" w:themeTint="F2"/>
                <w:sz w:val="18"/>
                <w:szCs w:val="20"/>
              </w:rPr>
              <w:t>(year 2015-2016)</w:t>
            </w:r>
          </w:p>
        </w:tc>
        <w:tc>
          <w:tcPr>
            <w:tcW w:w="0" w:type="auto"/>
            <w:tcBorders>
              <w:top w:val="single" w:sz="4" w:space="0" w:color="auto"/>
              <w:left w:val="single" w:sz="4" w:space="0" w:color="auto"/>
              <w:bottom w:val="single" w:sz="4" w:space="0" w:color="auto"/>
              <w:right w:val="single" w:sz="4" w:space="0" w:color="auto"/>
            </w:tcBorders>
            <w:hideMark/>
          </w:tcPr>
          <w:p w:rsidR="00E13F22" w:rsidRPr="00E13F22" w:rsidRDefault="00E13F22">
            <w:pPr>
              <w:jc w:val="both"/>
              <w:rPr>
                <w:rFonts w:ascii="Times New Roman" w:hAnsi="Times New Roman" w:cs="Times New Roman"/>
                <w:color w:val="0D0D0D" w:themeColor="text1" w:themeTint="F2"/>
                <w:sz w:val="18"/>
                <w:szCs w:val="20"/>
              </w:rPr>
            </w:pPr>
            <w:r w:rsidRPr="00E13F22">
              <w:rPr>
                <w:rFonts w:ascii="Times New Roman" w:hAnsi="Times New Roman" w:cs="Times New Roman"/>
                <w:color w:val="0D0D0D" w:themeColor="text1" w:themeTint="F2"/>
                <w:sz w:val="18"/>
                <w:szCs w:val="20"/>
              </w:rPr>
              <w:t>125</w:t>
            </w:r>
          </w:p>
        </w:tc>
        <w:tc>
          <w:tcPr>
            <w:tcW w:w="0" w:type="auto"/>
            <w:tcBorders>
              <w:top w:val="single" w:sz="4" w:space="0" w:color="auto"/>
              <w:left w:val="single" w:sz="4" w:space="0" w:color="auto"/>
              <w:bottom w:val="single" w:sz="4" w:space="0" w:color="auto"/>
              <w:right w:val="single" w:sz="4" w:space="0" w:color="auto"/>
            </w:tcBorders>
            <w:hideMark/>
          </w:tcPr>
          <w:p w:rsidR="00E13F22" w:rsidRPr="00E13F22" w:rsidRDefault="00E13F22">
            <w:pPr>
              <w:jc w:val="both"/>
              <w:rPr>
                <w:rFonts w:ascii="Times New Roman" w:hAnsi="Times New Roman" w:cs="Times New Roman"/>
                <w:color w:val="0D0D0D" w:themeColor="text1" w:themeTint="F2"/>
                <w:sz w:val="18"/>
                <w:szCs w:val="20"/>
              </w:rPr>
            </w:pPr>
            <w:r w:rsidRPr="00E13F22">
              <w:rPr>
                <w:rFonts w:ascii="Times New Roman" w:hAnsi="Times New Roman" w:cs="Times New Roman"/>
                <w:color w:val="0D0D0D" w:themeColor="text1" w:themeTint="F2"/>
                <w:sz w:val="18"/>
                <w:szCs w:val="20"/>
              </w:rPr>
              <w:t>3</w:t>
            </w:r>
          </w:p>
        </w:tc>
        <w:tc>
          <w:tcPr>
            <w:tcW w:w="0" w:type="auto"/>
            <w:tcBorders>
              <w:top w:val="single" w:sz="4" w:space="0" w:color="auto"/>
              <w:left w:val="single" w:sz="4" w:space="0" w:color="auto"/>
              <w:bottom w:val="single" w:sz="4" w:space="0" w:color="auto"/>
              <w:right w:val="single" w:sz="4" w:space="0" w:color="auto"/>
            </w:tcBorders>
            <w:hideMark/>
          </w:tcPr>
          <w:p w:rsidR="00E13F22" w:rsidRPr="00E13F22" w:rsidRDefault="00E13F22">
            <w:pPr>
              <w:jc w:val="both"/>
              <w:rPr>
                <w:rFonts w:ascii="Times New Roman" w:hAnsi="Times New Roman" w:cs="Times New Roman"/>
                <w:color w:val="0D0D0D" w:themeColor="text1" w:themeTint="F2"/>
                <w:sz w:val="18"/>
                <w:szCs w:val="20"/>
              </w:rPr>
            </w:pPr>
            <w:r w:rsidRPr="00E13F22">
              <w:rPr>
                <w:rFonts w:ascii="Times New Roman" w:hAnsi="Times New Roman" w:cs="Times New Roman"/>
                <w:color w:val="0D0D0D" w:themeColor="text1" w:themeTint="F2"/>
                <w:sz w:val="18"/>
                <w:szCs w:val="20"/>
              </w:rPr>
              <w:t>39</w:t>
            </w:r>
          </w:p>
        </w:tc>
        <w:tc>
          <w:tcPr>
            <w:tcW w:w="0" w:type="auto"/>
            <w:tcBorders>
              <w:top w:val="single" w:sz="4" w:space="0" w:color="auto"/>
              <w:left w:val="single" w:sz="4" w:space="0" w:color="auto"/>
              <w:bottom w:val="single" w:sz="4" w:space="0" w:color="auto"/>
              <w:right w:val="single" w:sz="4" w:space="0" w:color="auto"/>
            </w:tcBorders>
            <w:hideMark/>
          </w:tcPr>
          <w:p w:rsidR="00E13F22" w:rsidRPr="00E13F22" w:rsidRDefault="00E13F22">
            <w:pPr>
              <w:jc w:val="both"/>
              <w:rPr>
                <w:rFonts w:ascii="Times New Roman" w:hAnsi="Times New Roman" w:cs="Times New Roman"/>
                <w:color w:val="0D0D0D" w:themeColor="text1" w:themeTint="F2"/>
                <w:sz w:val="18"/>
                <w:szCs w:val="20"/>
              </w:rPr>
            </w:pPr>
            <w:r w:rsidRPr="00E13F22">
              <w:rPr>
                <w:rFonts w:ascii="Times New Roman" w:hAnsi="Times New Roman" w:cs="Times New Roman"/>
                <w:color w:val="0D0D0D" w:themeColor="text1" w:themeTint="F2"/>
                <w:sz w:val="18"/>
                <w:szCs w:val="20"/>
              </w:rPr>
              <w:t>23</w:t>
            </w:r>
          </w:p>
        </w:tc>
        <w:tc>
          <w:tcPr>
            <w:tcW w:w="0" w:type="auto"/>
            <w:tcBorders>
              <w:top w:val="single" w:sz="4" w:space="0" w:color="auto"/>
              <w:left w:val="single" w:sz="4" w:space="0" w:color="auto"/>
              <w:bottom w:val="single" w:sz="4" w:space="0" w:color="auto"/>
              <w:right w:val="single" w:sz="4" w:space="0" w:color="auto"/>
            </w:tcBorders>
            <w:hideMark/>
          </w:tcPr>
          <w:p w:rsidR="00E13F22" w:rsidRPr="00E13F22" w:rsidRDefault="00E13F22">
            <w:pPr>
              <w:jc w:val="both"/>
              <w:rPr>
                <w:rFonts w:ascii="Times New Roman" w:hAnsi="Times New Roman" w:cs="Times New Roman"/>
                <w:color w:val="0D0D0D" w:themeColor="text1" w:themeTint="F2"/>
                <w:sz w:val="18"/>
                <w:szCs w:val="20"/>
              </w:rPr>
            </w:pPr>
            <w:r w:rsidRPr="00E13F22">
              <w:rPr>
                <w:rFonts w:ascii="Times New Roman" w:hAnsi="Times New Roman" w:cs="Times New Roman"/>
                <w:color w:val="0D0D0D" w:themeColor="text1" w:themeTint="F2"/>
                <w:sz w:val="18"/>
                <w:szCs w:val="20"/>
              </w:rPr>
              <w:t>74</w:t>
            </w:r>
          </w:p>
        </w:tc>
        <w:tc>
          <w:tcPr>
            <w:tcW w:w="0" w:type="auto"/>
            <w:tcBorders>
              <w:top w:val="single" w:sz="4" w:space="0" w:color="auto"/>
              <w:left w:val="single" w:sz="4" w:space="0" w:color="auto"/>
              <w:bottom w:val="single" w:sz="4" w:space="0" w:color="auto"/>
              <w:right w:val="single" w:sz="4" w:space="0" w:color="auto"/>
            </w:tcBorders>
            <w:hideMark/>
          </w:tcPr>
          <w:p w:rsidR="00E13F22" w:rsidRPr="00E13F22" w:rsidRDefault="00E13F22">
            <w:pPr>
              <w:jc w:val="both"/>
              <w:rPr>
                <w:rFonts w:ascii="Times New Roman" w:hAnsi="Times New Roman" w:cs="Times New Roman"/>
                <w:color w:val="0D0D0D" w:themeColor="text1" w:themeTint="F2"/>
                <w:sz w:val="18"/>
                <w:szCs w:val="20"/>
              </w:rPr>
            </w:pPr>
            <w:r w:rsidRPr="00E13F22">
              <w:rPr>
                <w:rFonts w:ascii="Times New Roman" w:hAnsi="Times New Roman" w:cs="Times New Roman"/>
                <w:color w:val="0D0D0D" w:themeColor="text1" w:themeTint="F2"/>
                <w:sz w:val="18"/>
                <w:szCs w:val="20"/>
              </w:rPr>
              <w:t>9</w:t>
            </w:r>
          </w:p>
        </w:tc>
        <w:tc>
          <w:tcPr>
            <w:tcW w:w="0" w:type="auto"/>
            <w:tcBorders>
              <w:top w:val="single" w:sz="4" w:space="0" w:color="auto"/>
              <w:left w:val="single" w:sz="4" w:space="0" w:color="auto"/>
              <w:bottom w:val="single" w:sz="4" w:space="0" w:color="auto"/>
              <w:right w:val="single" w:sz="4" w:space="0" w:color="auto"/>
            </w:tcBorders>
            <w:hideMark/>
          </w:tcPr>
          <w:p w:rsidR="00E13F22" w:rsidRPr="00E13F22" w:rsidRDefault="00E13F22">
            <w:pPr>
              <w:jc w:val="both"/>
              <w:rPr>
                <w:rFonts w:ascii="Times New Roman" w:hAnsi="Times New Roman" w:cs="Times New Roman"/>
                <w:color w:val="0D0D0D" w:themeColor="text1" w:themeTint="F2"/>
                <w:sz w:val="18"/>
                <w:szCs w:val="20"/>
              </w:rPr>
            </w:pPr>
            <w:r w:rsidRPr="00E13F22">
              <w:rPr>
                <w:rFonts w:ascii="Times New Roman" w:hAnsi="Times New Roman" w:cs="Times New Roman"/>
                <w:color w:val="0D0D0D" w:themeColor="text1" w:themeTint="F2"/>
                <w:sz w:val="18"/>
                <w:szCs w:val="20"/>
              </w:rPr>
              <w:t>49</w:t>
            </w:r>
          </w:p>
        </w:tc>
        <w:tc>
          <w:tcPr>
            <w:tcW w:w="0" w:type="auto"/>
            <w:tcBorders>
              <w:top w:val="single" w:sz="4" w:space="0" w:color="auto"/>
              <w:left w:val="single" w:sz="4" w:space="0" w:color="auto"/>
              <w:bottom w:val="single" w:sz="4" w:space="0" w:color="auto"/>
              <w:right w:val="single" w:sz="4" w:space="0" w:color="auto"/>
            </w:tcBorders>
            <w:hideMark/>
          </w:tcPr>
          <w:p w:rsidR="00E13F22" w:rsidRPr="00E13F22" w:rsidRDefault="00E13F22">
            <w:pPr>
              <w:jc w:val="both"/>
              <w:rPr>
                <w:rFonts w:ascii="Times New Roman" w:hAnsi="Times New Roman" w:cs="Times New Roman"/>
                <w:color w:val="0D0D0D" w:themeColor="text1" w:themeTint="F2"/>
                <w:sz w:val="18"/>
                <w:szCs w:val="20"/>
              </w:rPr>
            </w:pPr>
            <w:r w:rsidRPr="00E13F22">
              <w:rPr>
                <w:rFonts w:ascii="Times New Roman" w:hAnsi="Times New Roman" w:cs="Times New Roman"/>
                <w:color w:val="0D0D0D" w:themeColor="text1" w:themeTint="F2"/>
                <w:sz w:val="18"/>
                <w:szCs w:val="20"/>
              </w:rPr>
              <w:t>18</w:t>
            </w:r>
          </w:p>
        </w:tc>
        <w:tc>
          <w:tcPr>
            <w:tcW w:w="0" w:type="auto"/>
            <w:tcBorders>
              <w:top w:val="single" w:sz="4" w:space="0" w:color="auto"/>
              <w:left w:val="single" w:sz="4" w:space="0" w:color="auto"/>
              <w:bottom w:val="single" w:sz="4" w:space="0" w:color="auto"/>
              <w:right w:val="single" w:sz="4" w:space="0" w:color="auto"/>
            </w:tcBorders>
            <w:hideMark/>
          </w:tcPr>
          <w:p w:rsidR="00E13F22" w:rsidRPr="00E13F22" w:rsidRDefault="00E13F22">
            <w:pPr>
              <w:jc w:val="both"/>
              <w:rPr>
                <w:rFonts w:ascii="Times New Roman" w:hAnsi="Times New Roman" w:cs="Times New Roman"/>
                <w:color w:val="0D0D0D" w:themeColor="text1" w:themeTint="F2"/>
                <w:sz w:val="18"/>
                <w:szCs w:val="20"/>
              </w:rPr>
            </w:pPr>
            <w:r w:rsidRPr="00E13F22">
              <w:rPr>
                <w:rFonts w:ascii="Times New Roman" w:hAnsi="Times New Roman" w:cs="Times New Roman"/>
                <w:color w:val="0D0D0D" w:themeColor="text1" w:themeTint="F2"/>
                <w:sz w:val="18"/>
                <w:szCs w:val="20"/>
              </w:rPr>
              <w:t>50.</w:t>
            </w:r>
          </w:p>
        </w:tc>
      </w:tr>
      <w:tr w:rsidR="00E13F22" w:rsidRPr="00E13F22" w:rsidTr="00E13F22">
        <w:trPr>
          <w:trHeight w:val="20"/>
          <w:jc w:val="center"/>
        </w:trPr>
        <w:tc>
          <w:tcPr>
            <w:tcW w:w="2090" w:type="dxa"/>
            <w:tcBorders>
              <w:top w:val="single" w:sz="4" w:space="0" w:color="auto"/>
              <w:left w:val="single" w:sz="4" w:space="0" w:color="auto"/>
              <w:bottom w:val="single" w:sz="4" w:space="0" w:color="auto"/>
              <w:right w:val="single" w:sz="4" w:space="0" w:color="auto"/>
            </w:tcBorders>
          </w:tcPr>
          <w:p w:rsidR="00E13F22" w:rsidRPr="00E13F22" w:rsidRDefault="00E13F22">
            <w:pPr>
              <w:jc w:val="both"/>
              <w:rPr>
                <w:rFonts w:ascii="Times New Roman" w:hAnsi="Times New Roman" w:cs="Times New Roman"/>
                <w:color w:val="0D0D0D" w:themeColor="text1" w:themeTint="F2"/>
                <w:sz w:val="18"/>
                <w:szCs w:val="20"/>
                <w:lang/>
              </w:rPr>
            </w:pPr>
            <w:r w:rsidRPr="00E13F22">
              <w:rPr>
                <w:rFonts w:ascii="Times New Roman" w:hAnsi="Times New Roman" w:cs="Times New Roman"/>
                <w:color w:val="0D0D0D" w:themeColor="text1" w:themeTint="F2"/>
                <w:sz w:val="18"/>
                <w:szCs w:val="20"/>
                <w:vertAlign w:val="superscript"/>
                <w:lang/>
              </w:rPr>
              <w:t>5</w:t>
            </w:r>
            <w:r w:rsidRPr="00E13F22">
              <w:rPr>
                <w:rFonts w:ascii="Times New Roman" w:hAnsi="Times New Roman" w:cs="Times New Roman"/>
                <w:color w:val="0D0D0D" w:themeColor="text1" w:themeTint="F2"/>
                <w:sz w:val="18"/>
                <w:szCs w:val="20"/>
                <w:lang/>
              </w:rPr>
              <w:t>economic freedom % (2015-2016)</w:t>
            </w:r>
          </w:p>
        </w:tc>
        <w:tc>
          <w:tcPr>
            <w:tcW w:w="0" w:type="auto"/>
            <w:tcBorders>
              <w:top w:val="single" w:sz="4" w:space="0" w:color="auto"/>
              <w:left w:val="single" w:sz="4" w:space="0" w:color="auto"/>
              <w:bottom w:val="single" w:sz="4" w:space="0" w:color="auto"/>
              <w:right w:val="single" w:sz="4" w:space="0" w:color="auto"/>
            </w:tcBorders>
            <w:hideMark/>
          </w:tcPr>
          <w:p w:rsidR="00E13F22" w:rsidRPr="00E13F22" w:rsidRDefault="00E13F22">
            <w:pPr>
              <w:jc w:val="both"/>
              <w:rPr>
                <w:rFonts w:ascii="Times New Roman" w:hAnsi="Times New Roman" w:cs="Times New Roman"/>
                <w:color w:val="0D0D0D" w:themeColor="text1" w:themeTint="F2"/>
                <w:sz w:val="18"/>
                <w:szCs w:val="20"/>
              </w:rPr>
            </w:pPr>
            <w:r w:rsidRPr="00E13F22">
              <w:rPr>
                <w:rFonts w:ascii="Times New Roman" w:hAnsi="Times New Roman" w:cs="Times New Roman"/>
                <w:color w:val="0D0D0D" w:themeColor="text1" w:themeTint="F2"/>
                <w:sz w:val="18"/>
                <w:szCs w:val="20"/>
              </w:rPr>
              <w:t>26.97</w:t>
            </w:r>
          </w:p>
        </w:tc>
        <w:tc>
          <w:tcPr>
            <w:tcW w:w="0" w:type="auto"/>
            <w:tcBorders>
              <w:top w:val="single" w:sz="4" w:space="0" w:color="auto"/>
              <w:left w:val="single" w:sz="4" w:space="0" w:color="auto"/>
              <w:bottom w:val="single" w:sz="4" w:space="0" w:color="auto"/>
              <w:right w:val="single" w:sz="4" w:space="0" w:color="auto"/>
            </w:tcBorders>
            <w:hideMark/>
          </w:tcPr>
          <w:p w:rsidR="00E13F22" w:rsidRPr="00E13F22" w:rsidRDefault="00E13F22">
            <w:pPr>
              <w:jc w:val="both"/>
              <w:rPr>
                <w:rFonts w:ascii="Times New Roman" w:hAnsi="Times New Roman" w:cs="Times New Roman"/>
                <w:color w:val="0D0D0D" w:themeColor="text1" w:themeTint="F2"/>
                <w:sz w:val="18"/>
                <w:szCs w:val="20"/>
              </w:rPr>
            </w:pPr>
            <w:r w:rsidRPr="00E13F22">
              <w:rPr>
                <w:rFonts w:ascii="Times New Roman" w:hAnsi="Times New Roman" w:cs="Times New Roman"/>
                <w:color w:val="0D0D0D" w:themeColor="text1" w:themeTint="F2"/>
                <w:sz w:val="18"/>
                <w:szCs w:val="20"/>
              </w:rPr>
              <w:t>19</w:t>
            </w:r>
          </w:p>
        </w:tc>
        <w:tc>
          <w:tcPr>
            <w:tcW w:w="0" w:type="auto"/>
            <w:tcBorders>
              <w:top w:val="single" w:sz="4" w:space="0" w:color="auto"/>
              <w:left w:val="single" w:sz="4" w:space="0" w:color="auto"/>
              <w:bottom w:val="single" w:sz="4" w:space="0" w:color="auto"/>
              <w:right w:val="single" w:sz="4" w:space="0" w:color="auto"/>
            </w:tcBorders>
            <w:hideMark/>
          </w:tcPr>
          <w:p w:rsidR="00E13F22" w:rsidRPr="00E13F22" w:rsidRDefault="00E13F22">
            <w:pPr>
              <w:jc w:val="both"/>
              <w:rPr>
                <w:rFonts w:ascii="Times New Roman" w:hAnsi="Times New Roman" w:cs="Times New Roman"/>
                <w:color w:val="0D0D0D" w:themeColor="text1" w:themeTint="F2"/>
                <w:sz w:val="18"/>
                <w:szCs w:val="20"/>
              </w:rPr>
            </w:pPr>
            <w:r w:rsidRPr="00E13F22">
              <w:rPr>
                <w:rFonts w:ascii="Times New Roman" w:hAnsi="Times New Roman" w:cs="Times New Roman"/>
                <w:color w:val="0D0D0D" w:themeColor="text1" w:themeTint="F2"/>
                <w:sz w:val="18"/>
                <w:szCs w:val="20"/>
              </w:rPr>
              <w:t>98.78</w:t>
            </w:r>
          </w:p>
        </w:tc>
        <w:tc>
          <w:tcPr>
            <w:tcW w:w="0" w:type="auto"/>
            <w:tcBorders>
              <w:top w:val="single" w:sz="4" w:space="0" w:color="auto"/>
              <w:left w:val="single" w:sz="4" w:space="0" w:color="auto"/>
              <w:bottom w:val="single" w:sz="4" w:space="0" w:color="auto"/>
              <w:right w:val="single" w:sz="4" w:space="0" w:color="auto"/>
            </w:tcBorders>
            <w:hideMark/>
          </w:tcPr>
          <w:p w:rsidR="00E13F22" w:rsidRPr="00E13F22" w:rsidRDefault="00E13F22">
            <w:pPr>
              <w:jc w:val="both"/>
              <w:rPr>
                <w:rFonts w:ascii="Times New Roman" w:hAnsi="Times New Roman" w:cs="Times New Roman"/>
                <w:color w:val="0D0D0D" w:themeColor="text1" w:themeTint="F2"/>
                <w:sz w:val="18"/>
                <w:szCs w:val="20"/>
              </w:rPr>
            </w:pPr>
            <w:r w:rsidRPr="00E13F22">
              <w:rPr>
                <w:rFonts w:ascii="Times New Roman" w:hAnsi="Times New Roman" w:cs="Times New Roman"/>
                <w:color w:val="0D0D0D" w:themeColor="text1" w:themeTint="F2"/>
                <w:sz w:val="18"/>
                <w:szCs w:val="20"/>
              </w:rPr>
              <w:t>1</w:t>
            </w:r>
          </w:p>
        </w:tc>
        <w:tc>
          <w:tcPr>
            <w:tcW w:w="0" w:type="auto"/>
            <w:tcBorders>
              <w:top w:val="single" w:sz="4" w:space="0" w:color="auto"/>
              <w:left w:val="single" w:sz="4" w:space="0" w:color="auto"/>
              <w:bottom w:val="single" w:sz="4" w:space="0" w:color="auto"/>
              <w:right w:val="single" w:sz="4" w:space="0" w:color="auto"/>
            </w:tcBorders>
            <w:hideMark/>
          </w:tcPr>
          <w:p w:rsidR="00E13F22" w:rsidRPr="00E13F22" w:rsidRDefault="00E13F22">
            <w:pPr>
              <w:jc w:val="both"/>
              <w:rPr>
                <w:rFonts w:ascii="Times New Roman" w:hAnsi="Times New Roman" w:cs="Times New Roman"/>
                <w:color w:val="0D0D0D" w:themeColor="text1" w:themeTint="F2"/>
                <w:sz w:val="18"/>
                <w:szCs w:val="20"/>
              </w:rPr>
            </w:pPr>
            <w:r w:rsidRPr="00E13F22">
              <w:rPr>
                <w:rFonts w:ascii="Times New Roman" w:hAnsi="Times New Roman" w:cs="Times New Roman"/>
                <w:color w:val="0D0D0D" w:themeColor="text1" w:themeTint="F2"/>
                <w:sz w:val="18"/>
                <w:szCs w:val="20"/>
              </w:rPr>
              <w:t>84.52</w:t>
            </w:r>
          </w:p>
        </w:tc>
        <w:tc>
          <w:tcPr>
            <w:tcW w:w="0" w:type="auto"/>
            <w:tcBorders>
              <w:top w:val="single" w:sz="4" w:space="0" w:color="auto"/>
              <w:left w:val="single" w:sz="4" w:space="0" w:color="auto"/>
              <w:bottom w:val="single" w:sz="4" w:space="0" w:color="auto"/>
              <w:right w:val="single" w:sz="4" w:space="0" w:color="auto"/>
            </w:tcBorders>
            <w:hideMark/>
          </w:tcPr>
          <w:p w:rsidR="00E13F22" w:rsidRPr="00E13F22" w:rsidRDefault="00E13F22">
            <w:pPr>
              <w:jc w:val="both"/>
              <w:rPr>
                <w:rFonts w:ascii="Times New Roman" w:hAnsi="Times New Roman" w:cs="Times New Roman"/>
                <w:color w:val="0D0D0D" w:themeColor="text1" w:themeTint="F2"/>
                <w:sz w:val="18"/>
                <w:szCs w:val="20"/>
              </w:rPr>
            </w:pPr>
            <w:r w:rsidRPr="00E13F22">
              <w:rPr>
                <w:rFonts w:ascii="Times New Roman" w:hAnsi="Times New Roman" w:cs="Times New Roman"/>
                <w:color w:val="0D0D0D" w:themeColor="text1" w:themeTint="F2"/>
                <w:sz w:val="18"/>
                <w:szCs w:val="20"/>
              </w:rPr>
              <w:t>14</w:t>
            </w:r>
          </w:p>
        </w:tc>
        <w:tc>
          <w:tcPr>
            <w:tcW w:w="0" w:type="auto"/>
            <w:tcBorders>
              <w:top w:val="single" w:sz="4" w:space="0" w:color="auto"/>
              <w:left w:val="single" w:sz="4" w:space="0" w:color="auto"/>
              <w:bottom w:val="single" w:sz="4" w:space="0" w:color="auto"/>
              <w:right w:val="single" w:sz="4" w:space="0" w:color="auto"/>
            </w:tcBorders>
            <w:hideMark/>
          </w:tcPr>
          <w:p w:rsidR="00E13F22" w:rsidRPr="00E13F22" w:rsidRDefault="00E13F22">
            <w:pPr>
              <w:jc w:val="both"/>
              <w:rPr>
                <w:rFonts w:ascii="Times New Roman" w:hAnsi="Times New Roman" w:cs="Times New Roman"/>
                <w:color w:val="0D0D0D" w:themeColor="text1" w:themeTint="F2"/>
                <w:sz w:val="18"/>
                <w:szCs w:val="20"/>
              </w:rPr>
            </w:pPr>
            <w:r w:rsidRPr="00E13F22">
              <w:rPr>
                <w:rFonts w:ascii="Times New Roman" w:hAnsi="Times New Roman" w:cs="Times New Roman"/>
                <w:color w:val="0D0D0D" w:themeColor="text1" w:themeTint="F2"/>
                <w:sz w:val="18"/>
                <w:szCs w:val="20"/>
              </w:rPr>
              <w:t>84.23</w:t>
            </w:r>
          </w:p>
        </w:tc>
        <w:tc>
          <w:tcPr>
            <w:tcW w:w="0" w:type="auto"/>
            <w:tcBorders>
              <w:top w:val="single" w:sz="4" w:space="0" w:color="auto"/>
              <w:left w:val="single" w:sz="4" w:space="0" w:color="auto"/>
              <w:bottom w:val="single" w:sz="4" w:space="0" w:color="auto"/>
              <w:right w:val="single" w:sz="4" w:space="0" w:color="auto"/>
            </w:tcBorders>
            <w:hideMark/>
          </w:tcPr>
          <w:p w:rsidR="00E13F22" w:rsidRPr="00E13F22" w:rsidRDefault="00E13F22">
            <w:pPr>
              <w:jc w:val="both"/>
              <w:rPr>
                <w:rFonts w:ascii="Times New Roman" w:hAnsi="Times New Roman" w:cs="Times New Roman"/>
                <w:color w:val="0D0D0D" w:themeColor="text1" w:themeTint="F2"/>
                <w:sz w:val="18"/>
                <w:szCs w:val="20"/>
              </w:rPr>
            </w:pPr>
            <w:r w:rsidRPr="00E13F22">
              <w:rPr>
                <w:rFonts w:ascii="Times New Roman" w:hAnsi="Times New Roman" w:cs="Times New Roman"/>
                <w:color w:val="0D0D0D" w:themeColor="text1" w:themeTint="F2"/>
                <w:sz w:val="18"/>
                <w:szCs w:val="20"/>
              </w:rPr>
              <w:t>15</w:t>
            </w:r>
          </w:p>
        </w:tc>
        <w:tc>
          <w:tcPr>
            <w:tcW w:w="0" w:type="auto"/>
            <w:tcBorders>
              <w:top w:val="single" w:sz="4" w:space="0" w:color="auto"/>
              <w:left w:val="single" w:sz="4" w:space="0" w:color="auto"/>
              <w:bottom w:val="single" w:sz="4" w:space="0" w:color="auto"/>
              <w:right w:val="single" w:sz="4" w:space="0" w:color="auto"/>
            </w:tcBorders>
            <w:hideMark/>
          </w:tcPr>
          <w:p w:rsidR="00E13F22" w:rsidRPr="00E13F22" w:rsidRDefault="00E13F22">
            <w:pPr>
              <w:jc w:val="both"/>
              <w:rPr>
                <w:rFonts w:ascii="Times New Roman" w:hAnsi="Times New Roman" w:cs="Times New Roman"/>
                <w:color w:val="0D0D0D" w:themeColor="text1" w:themeTint="F2"/>
                <w:sz w:val="18"/>
                <w:szCs w:val="20"/>
              </w:rPr>
            </w:pPr>
            <w:r w:rsidRPr="00E13F22">
              <w:rPr>
                <w:rFonts w:ascii="Times New Roman" w:hAnsi="Times New Roman" w:cs="Times New Roman"/>
                <w:color w:val="0D0D0D" w:themeColor="text1" w:themeTint="F2"/>
                <w:sz w:val="18"/>
                <w:szCs w:val="20"/>
              </w:rPr>
              <w:t>48.93</w:t>
            </w:r>
          </w:p>
        </w:tc>
      </w:tr>
      <w:tr w:rsidR="00E13F22" w:rsidRPr="00E13F22" w:rsidTr="00E13F22">
        <w:trPr>
          <w:trHeight w:val="20"/>
          <w:jc w:val="center"/>
        </w:trPr>
        <w:tc>
          <w:tcPr>
            <w:tcW w:w="2090" w:type="dxa"/>
            <w:tcBorders>
              <w:top w:val="single" w:sz="4" w:space="0" w:color="auto"/>
              <w:left w:val="single" w:sz="4" w:space="0" w:color="auto"/>
              <w:bottom w:val="single" w:sz="4" w:space="0" w:color="auto"/>
              <w:right w:val="single" w:sz="4" w:space="0" w:color="auto"/>
            </w:tcBorders>
            <w:hideMark/>
          </w:tcPr>
          <w:p w:rsidR="00E13F22" w:rsidRPr="00E13F22" w:rsidRDefault="00E13F22">
            <w:pPr>
              <w:jc w:val="both"/>
              <w:rPr>
                <w:rFonts w:ascii="Times New Roman" w:hAnsi="Times New Roman" w:cs="Times New Roman"/>
                <w:color w:val="0D0D0D" w:themeColor="text1" w:themeTint="F2"/>
                <w:sz w:val="18"/>
                <w:szCs w:val="20"/>
                <w:lang/>
              </w:rPr>
            </w:pPr>
            <w:r w:rsidRPr="00E13F22">
              <w:rPr>
                <w:rFonts w:ascii="Times New Roman" w:hAnsi="Times New Roman" w:cs="Times New Roman"/>
                <w:color w:val="0D0D0D" w:themeColor="text1" w:themeTint="F2"/>
                <w:sz w:val="18"/>
                <w:szCs w:val="20"/>
                <w:vertAlign w:val="superscript"/>
                <w:lang/>
              </w:rPr>
              <w:t>6</w:t>
            </w:r>
            <w:r w:rsidRPr="00E13F22">
              <w:rPr>
                <w:rFonts w:ascii="Times New Roman" w:hAnsi="Times New Roman" w:cs="Times New Roman"/>
                <w:color w:val="0D0D0D" w:themeColor="text1" w:themeTint="F2"/>
                <w:sz w:val="18"/>
                <w:szCs w:val="20"/>
                <w:lang/>
              </w:rPr>
              <w:t>Human Development Index</w:t>
            </w:r>
          </w:p>
          <w:p w:rsidR="00E13F22" w:rsidRPr="00E13F22" w:rsidRDefault="00E13F22">
            <w:pPr>
              <w:jc w:val="both"/>
              <w:rPr>
                <w:rFonts w:ascii="Times New Roman" w:hAnsi="Times New Roman" w:cs="Times New Roman"/>
                <w:color w:val="0D0D0D" w:themeColor="text1" w:themeTint="F2"/>
                <w:sz w:val="18"/>
                <w:szCs w:val="20"/>
              </w:rPr>
            </w:pPr>
            <w:r w:rsidRPr="00E13F22">
              <w:rPr>
                <w:rFonts w:ascii="Times New Roman" w:hAnsi="Times New Roman" w:cs="Times New Roman"/>
                <w:color w:val="0D0D0D" w:themeColor="text1" w:themeTint="F2"/>
                <w:sz w:val="18"/>
                <w:szCs w:val="20"/>
              </w:rPr>
              <w:t>consumption </w:t>
            </w:r>
          </w:p>
        </w:tc>
        <w:tc>
          <w:tcPr>
            <w:tcW w:w="0" w:type="auto"/>
            <w:tcBorders>
              <w:top w:val="single" w:sz="4" w:space="0" w:color="auto"/>
              <w:left w:val="single" w:sz="4" w:space="0" w:color="auto"/>
              <w:bottom w:val="single" w:sz="4" w:space="0" w:color="auto"/>
              <w:right w:val="single" w:sz="4" w:space="0" w:color="auto"/>
            </w:tcBorders>
            <w:hideMark/>
          </w:tcPr>
          <w:p w:rsidR="00E13F22" w:rsidRPr="00E13F22" w:rsidRDefault="00E13F22">
            <w:pPr>
              <w:jc w:val="both"/>
              <w:rPr>
                <w:rFonts w:ascii="Times New Roman" w:hAnsi="Times New Roman" w:cs="Times New Roman"/>
                <w:color w:val="0D0D0D" w:themeColor="text1" w:themeTint="F2"/>
                <w:sz w:val="18"/>
                <w:szCs w:val="20"/>
              </w:rPr>
            </w:pPr>
            <w:r w:rsidRPr="00E13F22">
              <w:rPr>
                <w:rFonts w:ascii="Times New Roman" w:hAnsi="Times New Roman" w:cs="Times New Roman"/>
                <w:color w:val="0D0D0D" w:themeColor="text1" w:themeTint="F2"/>
                <w:sz w:val="18"/>
                <w:szCs w:val="20"/>
              </w:rPr>
              <w:t>0.7117</w:t>
            </w:r>
          </w:p>
        </w:tc>
        <w:tc>
          <w:tcPr>
            <w:tcW w:w="0" w:type="auto"/>
            <w:tcBorders>
              <w:top w:val="single" w:sz="4" w:space="0" w:color="auto"/>
              <w:left w:val="single" w:sz="4" w:space="0" w:color="auto"/>
              <w:bottom w:val="single" w:sz="4" w:space="0" w:color="auto"/>
              <w:right w:val="single" w:sz="4" w:space="0" w:color="auto"/>
            </w:tcBorders>
            <w:hideMark/>
          </w:tcPr>
          <w:p w:rsidR="00E13F22" w:rsidRPr="00E13F22" w:rsidRDefault="00E13F22">
            <w:pPr>
              <w:jc w:val="both"/>
              <w:rPr>
                <w:rFonts w:ascii="Times New Roman" w:hAnsi="Times New Roman" w:cs="Times New Roman"/>
                <w:color w:val="0D0D0D" w:themeColor="text1" w:themeTint="F2"/>
                <w:sz w:val="18"/>
                <w:szCs w:val="20"/>
              </w:rPr>
            </w:pPr>
            <w:r w:rsidRPr="00E13F22">
              <w:rPr>
                <w:rFonts w:ascii="Times New Roman" w:hAnsi="Times New Roman" w:cs="Times New Roman"/>
                <w:color w:val="0D0D0D" w:themeColor="text1" w:themeTint="F2"/>
                <w:sz w:val="18"/>
                <w:szCs w:val="20"/>
              </w:rPr>
              <w:t>1</w:t>
            </w:r>
          </w:p>
        </w:tc>
        <w:tc>
          <w:tcPr>
            <w:tcW w:w="0" w:type="auto"/>
            <w:tcBorders>
              <w:top w:val="single" w:sz="4" w:space="0" w:color="auto"/>
              <w:left w:val="single" w:sz="4" w:space="0" w:color="auto"/>
              <w:bottom w:val="single" w:sz="4" w:space="0" w:color="auto"/>
              <w:right w:val="single" w:sz="4" w:space="0" w:color="auto"/>
            </w:tcBorders>
            <w:hideMark/>
          </w:tcPr>
          <w:p w:rsidR="00E13F22" w:rsidRPr="00E13F22" w:rsidRDefault="00E13F22">
            <w:pPr>
              <w:jc w:val="both"/>
              <w:rPr>
                <w:rFonts w:ascii="Times New Roman" w:hAnsi="Times New Roman" w:cs="Times New Roman"/>
                <w:color w:val="0D0D0D" w:themeColor="text1" w:themeTint="F2"/>
                <w:sz w:val="18"/>
                <w:szCs w:val="20"/>
              </w:rPr>
            </w:pPr>
            <w:r w:rsidRPr="00E13F22">
              <w:rPr>
                <w:rFonts w:ascii="Times New Roman" w:hAnsi="Times New Roman" w:cs="Times New Roman"/>
                <w:color w:val="0D0D0D" w:themeColor="text1" w:themeTint="F2"/>
                <w:sz w:val="18"/>
                <w:szCs w:val="20"/>
              </w:rPr>
              <w:t>0.6164</w:t>
            </w:r>
          </w:p>
        </w:tc>
        <w:tc>
          <w:tcPr>
            <w:tcW w:w="0" w:type="auto"/>
            <w:tcBorders>
              <w:top w:val="single" w:sz="4" w:space="0" w:color="auto"/>
              <w:left w:val="single" w:sz="4" w:space="0" w:color="auto"/>
              <w:bottom w:val="single" w:sz="4" w:space="0" w:color="auto"/>
              <w:right w:val="single" w:sz="4" w:space="0" w:color="auto"/>
            </w:tcBorders>
            <w:hideMark/>
          </w:tcPr>
          <w:p w:rsidR="00E13F22" w:rsidRPr="00E13F22" w:rsidRDefault="00E13F22">
            <w:pPr>
              <w:jc w:val="both"/>
              <w:rPr>
                <w:rFonts w:ascii="Times New Roman" w:hAnsi="Times New Roman" w:cs="Times New Roman"/>
                <w:color w:val="0D0D0D" w:themeColor="text1" w:themeTint="F2"/>
                <w:sz w:val="18"/>
                <w:szCs w:val="20"/>
              </w:rPr>
            </w:pPr>
            <w:r w:rsidRPr="00E13F22">
              <w:rPr>
                <w:rFonts w:ascii="Times New Roman" w:hAnsi="Times New Roman" w:cs="Times New Roman"/>
                <w:color w:val="0D0D0D" w:themeColor="text1" w:themeTint="F2"/>
                <w:sz w:val="18"/>
                <w:szCs w:val="20"/>
              </w:rPr>
              <w:t>15</w:t>
            </w:r>
          </w:p>
        </w:tc>
        <w:tc>
          <w:tcPr>
            <w:tcW w:w="0" w:type="auto"/>
            <w:tcBorders>
              <w:top w:val="single" w:sz="4" w:space="0" w:color="auto"/>
              <w:left w:val="single" w:sz="4" w:space="0" w:color="auto"/>
              <w:bottom w:val="single" w:sz="4" w:space="0" w:color="auto"/>
              <w:right w:val="single" w:sz="4" w:space="0" w:color="auto"/>
            </w:tcBorders>
            <w:hideMark/>
          </w:tcPr>
          <w:p w:rsidR="00E13F22" w:rsidRPr="00E13F22" w:rsidRDefault="00E13F22">
            <w:pPr>
              <w:jc w:val="both"/>
              <w:rPr>
                <w:rFonts w:ascii="Times New Roman" w:hAnsi="Times New Roman" w:cs="Times New Roman"/>
                <w:color w:val="0D0D0D" w:themeColor="text1" w:themeTint="F2"/>
                <w:sz w:val="18"/>
                <w:szCs w:val="20"/>
              </w:rPr>
            </w:pPr>
            <w:r w:rsidRPr="00E13F22">
              <w:rPr>
                <w:rFonts w:ascii="Times New Roman" w:hAnsi="Times New Roman" w:cs="Times New Roman"/>
                <w:color w:val="0D0D0D" w:themeColor="text1" w:themeTint="F2"/>
                <w:sz w:val="18"/>
                <w:szCs w:val="20"/>
              </w:rPr>
              <w:t>0.5415</w:t>
            </w:r>
          </w:p>
        </w:tc>
        <w:tc>
          <w:tcPr>
            <w:tcW w:w="0" w:type="auto"/>
            <w:tcBorders>
              <w:top w:val="single" w:sz="4" w:space="0" w:color="auto"/>
              <w:left w:val="single" w:sz="4" w:space="0" w:color="auto"/>
              <w:bottom w:val="single" w:sz="4" w:space="0" w:color="auto"/>
              <w:right w:val="single" w:sz="4" w:space="0" w:color="auto"/>
            </w:tcBorders>
            <w:hideMark/>
          </w:tcPr>
          <w:p w:rsidR="00E13F22" w:rsidRPr="00E13F22" w:rsidRDefault="00E13F22">
            <w:pPr>
              <w:jc w:val="both"/>
              <w:rPr>
                <w:rFonts w:ascii="Times New Roman" w:hAnsi="Times New Roman" w:cs="Times New Roman"/>
                <w:color w:val="0D0D0D" w:themeColor="text1" w:themeTint="F2"/>
                <w:sz w:val="18"/>
                <w:szCs w:val="20"/>
              </w:rPr>
            </w:pPr>
            <w:r w:rsidRPr="00E13F22">
              <w:rPr>
                <w:rFonts w:ascii="Times New Roman" w:hAnsi="Times New Roman" w:cs="Times New Roman"/>
                <w:color w:val="0D0D0D" w:themeColor="text1" w:themeTint="F2"/>
                <w:sz w:val="18"/>
                <w:szCs w:val="20"/>
              </w:rPr>
              <w:t>18</w:t>
            </w:r>
          </w:p>
        </w:tc>
        <w:tc>
          <w:tcPr>
            <w:tcW w:w="0" w:type="auto"/>
            <w:tcBorders>
              <w:top w:val="single" w:sz="4" w:space="0" w:color="auto"/>
              <w:left w:val="single" w:sz="4" w:space="0" w:color="auto"/>
              <w:bottom w:val="single" w:sz="4" w:space="0" w:color="auto"/>
              <w:right w:val="single" w:sz="4" w:space="0" w:color="auto"/>
            </w:tcBorders>
            <w:hideMark/>
          </w:tcPr>
          <w:p w:rsidR="00E13F22" w:rsidRPr="00E13F22" w:rsidRDefault="00E13F22">
            <w:pPr>
              <w:jc w:val="both"/>
              <w:rPr>
                <w:rFonts w:ascii="Times New Roman" w:hAnsi="Times New Roman" w:cs="Times New Roman"/>
                <w:color w:val="0D0D0D" w:themeColor="text1" w:themeTint="F2"/>
                <w:sz w:val="18"/>
                <w:szCs w:val="20"/>
              </w:rPr>
            </w:pPr>
            <w:r w:rsidRPr="00E13F22">
              <w:rPr>
                <w:rFonts w:ascii="Times New Roman" w:hAnsi="Times New Roman" w:cs="Times New Roman"/>
                <w:color w:val="0D0D0D" w:themeColor="text1" w:themeTint="F2"/>
                <w:sz w:val="18"/>
                <w:szCs w:val="20"/>
              </w:rPr>
              <w:t>0.6042</w:t>
            </w:r>
          </w:p>
        </w:tc>
        <w:tc>
          <w:tcPr>
            <w:tcW w:w="0" w:type="auto"/>
            <w:tcBorders>
              <w:top w:val="single" w:sz="4" w:space="0" w:color="auto"/>
              <w:left w:val="single" w:sz="4" w:space="0" w:color="auto"/>
              <w:bottom w:val="single" w:sz="4" w:space="0" w:color="auto"/>
              <w:right w:val="single" w:sz="4" w:space="0" w:color="auto"/>
            </w:tcBorders>
            <w:hideMark/>
          </w:tcPr>
          <w:p w:rsidR="00E13F22" w:rsidRPr="00E13F22" w:rsidRDefault="00E13F22">
            <w:pPr>
              <w:jc w:val="both"/>
              <w:rPr>
                <w:rFonts w:ascii="Times New Roman" w:hAnsi="Times New Roman" w:cs="Times New Roman"/>
                <w:color w:val="0D0D0D" w:themeColor="text1" w:themeTint="F2"/>
                <w:sz w:val="18"/>
                <w:szCs w:val="20"/>
              </w:rPr>
            </w:pPr>
            <w:r w:rsidRPr="00E13F22">
              <w:rPr>
                <w:rFonts w:ascii="Times New Roman" w:hAnsi="Times New Roman" w:cs="Times New Roman"/>
                <w:color w:val="0D0D0D" w:themeColor="text1" w:themeTint="F2"/>
                <w:sz w:val="18"/>
                <w:szCs w:val="20"/>
              </w:rPr>
              <w:t>13</w:t>
            </w:r>
          </w:p>
        </w:tc>
        <w:tc>
          <w:tcPr>
            <w:tcW w:w="0" w:type="auto"/>
            <w:tcBorders>
              <w:top w:val="single" w:sz="4" w:space="0" w:color="auto"/>
              <w:left w:val="single" w:sz="4" w:space="0" w:color="auto"/>
              <w:bottom w:val="single" w:sz="4" w:space="0" w:color="auto"/>
              <w:right w:val="single" w:sz="4" w:space="0" w:color="auto"/>
            </w:tcBorders>
            <w:hideMark/>
          </w:tcPr>
          <w:p w:rsidR="00E13F22" w:rsidRPr="00E13F22" w:rsidRDefault="00E13F22">
            <w:pPr>
              <w:jc w:val="both"/>
              <w:rPr>
                <w:rFonts w:ascii="Times New Roman" w:hAnsi="Times New Roman" w:cs="Times New Roman"/>
                <w:color w:val="0D0D0D" w:themeColor="text1" w:themeTint="F2"/>
                <w:sz w:val="18"/>
                <w:szCs w:val="20"/>
              </w:rPr>
            </w:pPr>
            <w:r w:rsidRPr="00E13F22">
              <w:rPr>
                <w:rFonts w:ascii="Times New Roman" w:hAnsi="Times New Roman" w:cs="Times New Roman"/>
                <w:color w:val="0D0D0D" w:themeColor="text1" w:themeTint="F2"/>
                <w:sz w:val="18"/>
                <w:szCs w:val="20"/>
              </w:rPr>
              <w:t>0.609</w:t>
            </w:r>
          </w:p>
        </w:tc>
      </w:tr>
    </w:tbl>
    <w:p w:rsidR="00E13F22" w:rsidRDefault="00E13F22" w:rsidP="00E13F22">
      <w:pPr>
        <w:spacing w:after="0" w:line="240" w:lineRule="auto"/>
        <w:jc w:val="both"/>
        <w:rPr>
          <w:rFonts w:ascii="Times New Roman" w:hAnsi="Times New Roman" w:cs="Times New Roman"/>
          <w:b/>
          <w:sz w:val="20"/>
          <w:szCs w:val="20"/>
          <w:lang w:bidi="as-IN"/>
        </w:rPr>
      </w:pPr>
    </w:p>
    <w:p w:rsidR="00D43672" w:rsidRDefault="00D43672" w:rsidP="00E13F22">
      <w:pPr>
        <w:spacing w:after="0" w:line="240" w:lineRule="auto"/>
        <w:jc w:val="center"/>
        <w:rPr>
          <w:rFonts w:ascii="Times New Roman" w:hAnsi="Times New Roman" w:cs="Times New Roman"/>
          <w:b/>
          <w:bCs/>
          <w:sz w:val="20"/>
          <w:szCs w:val="20"/>
        </w:rPr>
      </w:pPr>
    </w:p>
    <w:p w:rsidR="00D43672" w:rsidRDefault="00D43672" w:rsidP="00E13F22">
      <w:pPr>
        <w:spacing w:after="0" w:line="240" w:lineRule="auto"/>
        <w:jc w:val="center"/>
        <w:rPr>
          <w:rFonts w:ascii="Times New Roman" w:hAnsi="Times New Roman" w:cs="Times New Roman"/>
          <w:b/>
          <w:bCs/>
          <w:sz w:val="20"/>
          <w:szCs w:val="20"/>
        </w:rPr>
      </w:pPr>
    </w:p>
    <w:p w:rsidR="00D43672" w:rsidRDefault="00D43672" w:rsidP="00E13F22">
      <w:pPr>
        <w:spacing w:after="0" w:line="240" w:lineRule="auto"/>
        <w:jc w:val="center"/>
        <w:rPr>
          <w:rFonts w:ascii="Times New Roman" w:hAnsi="Times New Roman" w:cs="Times New Roman"/>
          <w:b/>
          <w:bCs/>
          <w:sz w:val="20"/>
          <w:szCs w:val="20"/>
        </w:rPr>
      </w:pPr>
    </w:p>
    <w:p w:rsidR="00D43672" w:rsidRDefault="00D43672" w:rsidP="00E13F22">
      <w:pPr>
        <w:spacing w:after="0" w:line="240" w:lineRule="auto"/>
        <w:jc w:val="center"/>
        <w:rPr>
          <w:rFonts w:ascii="Times New Roman" w:hAnsi="Times New Roman" w:cs="Times New Roman"/>
          <w:b/>
          <w:bCs/>
          <w:sz w:val="20"/>
          <w:szCs w:val="20"/>
        </w:rPr>
      </w:pPr>
    </w:p>
    <w:p w:rsidR="00D43672" w:rsidRDefault="00D43672" w:rsidP="00E13F22">
      <w:pPr>
        <w:spacing w:after="0" w:line="240" w:lineRule="auto"/>
        <w:jc w:val="center"/>
        <w:rPr>
          <w:rFonts w:ascii="Times New Roman" w:hAnsi="Times New Roman" w:cs="Times New Roman"/>
          <w:b/>
          <w:bCs/>
          <w:sz w:val="20"/>
          <w:szCs w:val="20"/>
        </w:rPr>
      </w:pPr>
    </w:p>
    <w:p w:rsidR="00D43672" w:rsidRDefault="00D43672" w:rsidP="00E13F22">
      <w:pPr>
        <w:spacing w:after="0" w:line="240" w:lineRule="auto"/>
        <w:jc w:val="center"/>
        <w:rPr>
          <w:rFonts w:ascii="Times New Roman" w:hAnsi="Times New Roman" w:cs="Times New Roman"/>
          <w:b/>
          <w:bCs/>
          <w:sz w:val="20"/>
          <w:szCs w:val="20"/>
        </w:rPr>
      </w:pPr>
    </w:p>
    <w:p w:rsidR="00D43672" w:rsidRDefault="00D43672" w:rsidP="00E13F22">
      <w:pPr>
        <w:spacing w:after="0" w:line="240" w:lineRule="auto"/>
        <w:jc w:val="center"/>
        <w:rPr>
          <w:rFonts w:ascii="Times New Roman" w:hAnsi="Times New Roman" w:cs="Times New Roman"/>
          <w:b/>
          <w:bCs/>
          <w:sz w:val="20"/>
          <w:szCs w:val="20"/>
        </w:rPr>
      </w:pPr>
    </w:p>
    <w:p w:rsidR="00D43672" w:rsidRDefault="00D43672" w:rsidP="00E13F22">
      <w:pPr>
        <w:spacing w:after="0" w:line="240" w:lineRule="auto"/>
        <w:jc w:val="center"/>
        <w:rPr>
          <w:rFonts w:ascii="Times New Roman" w:hAnsi="Times New Roman" w:cs="Times New Roman"/>
          <w:b/>
          <w:bCs/>
          <w:sz w:val="20"/>
          <w:szCs w:val="20"/>
        </w:rPr>
      </w:pPr>
    </w:p>
    <w:p w:rsidR="00D43672" w:rsidRDefault="00D43672" w:rsidP="00E13F22">
      <w:pPr>
        <w:spacing w:after="0" w:line="240" w:lineRule="auto"/>
        <w:jc w:val="center"/>
        <w:rPr>
          <w:rFonts w:ascii="Times New Roman" w:hAnsi="Times New Roman" w:cs="Times New Roman"/>
          <w:b/>
          <w:bCs/>
          <w:sz w:val="20"/>
          <w:szCs w:val="20"/>
        </w:rPr>
      </w:pPr>
    </w:p>
    <w:p w:rsidR="00D43672" w:rsidRDefault="00D43672" w:rsidP="00E13F22">
      <w:pPr>
        <w:spacing w:after="0" w:line="240" w:lineRule="auto"/>
        <w:jc w:val="center"/>
        <w:rPr>
          <w:rFonts w:ascii="Times New Roman" w:hAnsi="Times New Roman" w:cs="Times New Roman"/>
          <w:b/>
          <w:bCs/>
          <w:sz w:val="20"/>
          <w:szCs w:val="20"/>
        </w:rPr>
      </w:pPr>
    </w:p>
    <w:p w:rsidR="00D43672" w:rsidRDefault="00D43672" w:rsidP="00E13F22">
      <w:pPr>
        <w:spacing w:after="0" w:line="240" w:lineRule="auto"/>
        <w:jc w:val="center"/>
        <w:rPr>
          <w:rFonts w:ascii="Times New Roman" w:hAnsi="Times New Roman" w:cs="Times New Roman"/>
          <w:b/>
          <w:bCs/>
          <w:sz w:val="20"/>
          <w:szCs w:val="20"/>
        </w:rPr>
      </w:pPr>
    </w:p>
    <w:p w:rsidR="00D43672" w:rsidRDefault="00D43672" w:rsidP="00E13F22">
      <w:pPr>
        <w:spacing w:after="0" w:line="240" w:lineRule="auto"/>
        <w:jc w:val="center"/>
        <w:rPr>
          <w:rFonts w:ascii="Times New Roman" w:hAnsi="Times New Roman" w:cs="Times New Roman"/>
          <w:b/>
          <w:bCs/>
          <w:sz w:val="20"/>
          <w:szCs w:val="20"/>
        </w:rPr>
      </w:pPr>
    </w:p>
    <w:p w:rsidR="00E13F22" w:rsidRDefault="00E13F22" w:rsidP="00E13F22">
      <w:pPr>
        <w:spacing w:after="0" w:line="240" w:lineRule="auto"/>
        <w:jc w:val="center"/>
        <w:rPr>
          <w:rFonts w:ascii="Times New Roman" w:hAnsi="Times New Roman" w:cs="Times New Roman"/>
          <w:b/>
          <w:bCs/>
          <w:sz w:val="20"/>
          <w:szCs w:val="20"/>
          <w:lang w:bidi="as-IN"/>
        </w:rPr>
      </w:pPr>
      <w:r>
        <w:rPr>
          <w:rFonts w:ascii="Times New Roman" w:hAnsi="Times New Roman" w:cs="Times New Roman"/>
          <w:b/>
          <w:bCs/>
          <w:sz w:val="20"/>
          <w:szCs w:val="20"/>
        </w:rPr>
        <w:t>Table</w:t>
      </w:r>
      <w:r>
        <w:rPr>
          <w:rFonts w:ascii="Times New Roman" w:hAnsi="Times New Roman" w:cs="Vrinda"/>
          <w:b/>
          <w:bCs/>
          <w:sz w:val="20"/>
          <w:szCs w:val="20"/>
          <w:cs/>
          <w:lang w:bidi="as-IN"/>
        </w:rPr>
        <w:t>-</w:t>
      </w:r>
      <w:r>
        <w:rPr>
          <w:rFonts w:ascii="Times New Roman" w:hAnsi="Times New Roman" w:cs="Times New Roman"/>
          <w:b/>
          <w:bCs/>
          <w:sz w:val="20"/>
          <w:szCs w:val="20"/>
        </w:rPr>
        <w:t>2: Rank-size rule calculation of Andhra Pradesh.</w:t>
      </w:r>
    </w:p>
    <w:tbl>
      <w:tblPr>
        <w:tblStyle w:val="TableGrid"/>
        <w:tblW w:w="0" w:type="auto"/>
        <w:jc w:val="center"/>
        <w:tblLook w:val="04A0" w:firstRow="1" w:lastRow="0" w:firstColumn="1" w:lastColumn="0" w:noHBand="0" w:noVBand="1"/>
      </w:tblPr>
      <w:tblGrid>
        <w:gridCol w:w="1063"/>
        <w:gridCol w:w="1237"/>
        <w:gridCol w:w="1210"/>
        <w:gridCol w:w="1210"/>
        <w:gridCol w:w="711"/>
        <w:gridCol w:w="2268"/>
        <w:gridCol w:w="2264"/>
      </w:tblGrid>
      <w:tr w:rsidR="00E13F22" w:rsidRPr="00E13F22" w:rsidTr="00E13F22">
        <w:trPr>
          <w:trHeight w:val="230"/>
          <w:jc w:val="center"/>
        </w:trPr>
        <w:tc>
          <w:tcPr>
            <w:tcW w:w="0" w:type="auto"/>
            <w:vMerge w:val="restart"/>
            <w:tcBorders>
              <w:top w:val="single" w:sz="4" w:space="0" w:color="auto"/>
              <w:left w:val="single" w:sz="4" w:space="0" w:color="auto"/>
              <w:bottom w:val="single" w:sz="4" w:space="0" w:color="auto"/>
              <w:right w:val="single" w:sz="4" w:space="0" w:color="auto"/>
            </w:tcBorders>
            <w:noWrap/>
            <w:hideMark/>
          </w:tcPr>
          <w:p w:rsidR="00E13F22" w:rsidRPr="00E13F22" w:rsidRDefault="00E13F22">
            <w:pPr>
              <w:jc w:val="both"/>
              <w:rPr>
                <w:rFonts w:ascii="Times New Roman" w:eastAsia="Times New Roman" w:hAnsi="Times New Roman" w:cs="Times New Roman"/>
                <w:color w:val="000000"/>
                <w:sz w:val="18"/>
                <w:szCs w:val="20"/>
                <w:lang w:eastAsia="en-IN"/>
              </w:rPr>
            </w:pPr>
            <w:r w:rsidRPr="00E13F22">
              <w:rPr>
                <w:rFonts w:ascii="Times New Roman" w:eastAsia="Times New Roman" w:hAnsi="Times New Roman" w:cs="Times New Roman"/>
                <w:color w:val="000000"/>
                <w:sz w:val="18"/>
                <w:szCs w:val="20"/>
                <w:lang w:eastAsia="en-IN"/>
              </w:rPr>
              <w:lastRenderedPageBreak/>
              <w:t xml:space="preserve">Rank of cities </w:t>
            </w:r>
          </w:p>
        </w:tc>
        <w:tc>
          <w:tcPr>
            <w:tcW w:w="0" w:type="auto"/>
            <w:vMerge w:val="restart"/>
            <w:tcBorders>
              <w:top w:val="single" w:sz="4" w:space="0" w:color="auto"/>
              <w:left w:val="single" w:sz="4" w:space="0" w:color="auto"/>
              <w:bottom w:val="single" w:sz="4" w:space="0" w:color="auto"/>
              <w:right w:val="single" w:sz="4" w:space="0" w:color="auto"/>
            </w:tcBorders>
            <w:noWrap/>
            <w:hideMark/>
          </w:tcPr>
          <w:p w:rsidR="00E13F22" w:rsidRPr="00E13F22" w:rsidRDefault="00E13F22">
            <w:pPr>
              <w:jc w:val="both"/>
              <w:rPr>
                <w:rFonts w:ascii="Times New Roman" w:eastAsia="Times New Roman" w:hAnsi="Times New Roman" w:cs="Times New Roman"/>
                <w:color w:val="000000"/>
                <w:sz w:val="18"/>
                <w:szCs w:val="20"/>
                <w:lang w:eastAsia="en-IN"/>
              </w:rPr>
            </w:pPr>
            <w:r w:rsidRPr="00E13F22">
              <w:rPr>
                <w:rFonts w:ascii="Times New Roman" w:eastAsia="Times New Roman" w:hAnsi="Times New Roman" w:cs="Times New Roman"/>
                <w:color w:val="000000"/>
                <w:sz w:val="18"/>
                <w:szCs w:val="20"/>
                <w:lang w:eastAsia="en-IN"/>
              </w:rPr>
              <w:t>Name of the city</w:t>
            </w:r>
          </w:p>
        </w:tc>
        <w:tc>
          <w:tcPr>
            <w:tcW w:w="0" w:type="auto"/>
            <w:vMerge w:val="restart"/>
            <w:tcBorders>
              <w:top w:val="single" w:sz="4" w:space="0" w:color="auto"/>
              <w:left w:val="single" w:sz="4" w:space="0" w:color="auto"/>
              <w:bottom w:val="single" w:sz="4" w:space="0" w:color="auto"/>
              <w:right w:val="single" w:sz="4" w:space="0" w:color="auto"/>
            </w:tcBorders>
            <w:noWrap/>
            <w:hideMark/>
          </w:tcPr>
          <w:p w:rsidR="00E13F22" w:rsidRPr="00E13F22" w:rsidRDefault="00E13F22">
            <w:pPr>
              <w:jc w:val="both"/>
              <w:rPr>
                <w:rFonts w:ascii="Times New Roman" w:eastAsia="Times New Roman" w:hAnsi="Times New Roman" w:cs="Times New Roman"/>
                <w:color w:val="000000"/>
                <w:sz w:val="18"/>
                <w:szCs w:val="20"/>
                <w:lang w:eastAsia="en-IN"/>
              </w:rPr>
            </w:pPr>
            <w:r w:rsidRPr="00E13F22">
              <w:rPr>
                <w:rFonts w:ascii="Times New Roman" w:eastAsia="Times New Roman" w:hAnsi="Times New Roman" w:cs="Times New Roman"/>
                <w:color w:val="000000"/>
                <w:sz w:val="18"/>
                <w:szCs w:val="20"/>
                <w:lang w:eastAsia="en-IN"/>
              </w:rPr>
              <w:t>population 2001</w:t>
            </w:r>
          </w:p>
        </w:tc>
        <w:tc>
          <w:tcPr>
            <w:tcW w:w="0" w:type="auto"/>
            <w:vMerge w:val="restart"/>
            <w:tcBorders>
              <w:top w:val="single" w:sz="4" w:space="0" w:color="auto"/>
              <w:left w:val="single" w:sz="4" w:space="0" w:color="auto"/>
              <w:bottom w:val="single" w:sz="4" w:space="0" w:color="auto"/>
              <w:right w:val="single" w:sz="4" w:space="0" w:color="auto"/>
            </w:tcBorders>
            <w:noWrap/>
            <w:hideMark/>
          </w:tcPr>
          <w:p w:rsidR="00E13F22" w:rsidRPr="00E13F22" w:rsidRDefault="00E13F22">
            <w:pPr>
              <w:jc w:val="both"/>
              <w:rPr>
                <w:rFonts w:ascii="Times New Roman" w:eastAsia="Times New Roman" w:hAnsi="Times New Roman" w:cs="Times New Roman"/>
                <w:color w:val="000000"/>
                <w:sz w:val="18"/>
                <w:szCs w:val="20"/>
                <w:lang w:eastAsia="en-IN"/>
              </w:rPr>
            </w:pPr>
            <w:r w:rsidRPr="00E13F22">
              <w:rPr>
                <w:rFonts w:ascii="Times New Roman" w:eastAsia="Times New Roman" w:hAnsi="Times New Roman" w:cs="Times New Roman"/>
                <w:color w:val="000000"/>
                <w:sz w:val="18"/>
                <w:szCs w:val="20"/>
                <w:lang w:eastAsia="en-IN"/>
              </w:rPr>
              <w:t>population 2011</w:t>
            </w:r>
          </w:p>
        </w:tc>
        <w:tc>
          <w:tcPr>
            <w:tcW w:w="0" w:type="auto"/>
            <w:vMerge w:val="restart"/>
            <w:tcBorders>
              <w:top w:val="single" w:sz="4" w:space="0" w:color="auto"/>
              <w:left w:val="single" w:sz="4" w:space="0" w:color="auto"/>
              <w:bottom w:val="single" w:sz="4" w:space="0" w:color="auto"/>
              <w:right w:val="single" w:sz="4" w:space="0" w:color="auto"/>
            </w:tcBorders>
            <w:noWrap/>
            <w:hideMark/>
          </w:tcPr>
          <w:p w:rsidR="00E13F22" w:rsidRPr="00E13F22" w:rsidRDefault="00E13F22">
            <w:pPr>
              <w:jc w:val="both"/>
              <w:rPr>
                <w:rFonts w:ascii="Times New Roman" w:eastAsia="Times New Roman" w:hAnsi="Times New Roman" w:cs="Times New Roman"/>
                <w:color w:val="000000"/>
                <w:sz w:val="18"/>
                <w:szCs w:val="20"/>
                <w:lang w:eastAsia="en-IN"/>
              </w:rPr>
            </w:pPr>
            <w:r w:rsidRPr="00E13F22">
              <w:rPr>
                <w:rFonts w:ascii="Times New Roman" w:eastAsia="Times New Roman" w:hAnsi="Times New Roman" w:cs="Times New Roman"/>
                <w:color w:val="000000"/>
                <w:sz w:val="18"/>
                <w:szCs w:val="20"/>
                <w:lang w:eastAsia="en-IN"/>
              </w:rPr>
              <w:t>1/R</w:t>
            </w:r>
          </w:p>
        </w:tc>
        <w:tc>
          <w:tcPr>
            <w:tcW w:w="0" w:type="auto"/>
            <w:vMerge w:val="restart"/>
            <w:tcBorders>
              <w:top w:val="single" w:sz="4" w:space="0" w:color="auto"/>
              <w:left w:val="single" w:sz="4" w:space="0" w:color="auto"/>
              <w:bottom w:val="single" w:sz="4" w:space="0" w:color="auto"/>
              <w:right w:val="single" w:sz="4" w:space="0" w:color="auto"/>
            </w:tcBorders>
            <w:noWrap/>
            <w:hideMark/>
          </w:tcPr>
          <w:p w:rsidR="00E13F22" w:rsidRPr="00E13F22" w:rsidRDefault="00E13F22">
            <w:pPr>
              <w:jc w:val="both"/>
              <w:rPr>
                <w:rFonts w:ascii="Times New Roman" w:eastAsia="Times New Roman" w:hAnsi="Times New Roman" w:cs="Times New Roman"/>
                <w:color w:val="000000"/>
                <w:sz w:val="18"/>
                <w:szCs w:val="20"/>
                <w:lang w:eastAsia="en-IN"/>
              </w:rPr>
            </w:pPr>
            <w:r w:rsidRPr="00E13F22">
              <w:rPr>
                <w:rFonts w:ascii="Times New Roman" w:eastAsia="Times New Roman" w:hAnsi="Times New Roman" w:cs="Times New Roman"/>
                <w:color w:val="000000"/>
                <w:sz w:val="18"/>
                <w:szCs w:val="20"/>
                <w:lang w:eastAsia="en-IN"/>
              </w:rPr>
              <w:t>EXPECTED POPULATION(PE)</w:t>
            </w:r>
          </w:p>
        </w:tc>
        <w:tc>
          <w:tcPr>
            <w:tcW w:w="0" w:type="auto"/>
            <w:vMerge w:val="restart"/>
            <w:tcBorders>
              <w:top w:val="single" w:sz="4" w:space="0" w:color="auto"/>
              <w:left w:val="single" w:sz="4" w:space="0" w:color="auto"/>
              <w:bottom w:val="single" w:sz="4" w:space="0" w:color="auto"/>
              <w:right w:val="single" w:sz="4" w:space="0" w:color="auto"/>
            </w:tcBorders>
            <w:noWrap/>
            <w:hideMark/>
          </w:tcPr>
          <w:p w:rsidR="00E13F22" w:rsidRPr="00E13F22" w:rsidRDefault="00E13F22">
            <w:pPr>
              <w:jc w:val="both"/>
              <w:rPr>
                <w:rFonts w:ascii="Times New Roman" w:eastAsia="Times New Roman" w:hAnsi="Times New Roman" w:cs="Times New Roman"/>
                <w:color w:val="000000"/>
                <w:sz w:val="18"/>
                <w:szCs w:val="20"/>
                <w:lang w:eastAsia="en-IN"/>
              </w:rPr>
            </w:pPr>
            <w:r w:rsidRPr="00E13F22">
              <w:rPr>
                <w:rFonts w:ascii="Times New Roman" w:eastAsia="Times New Roman" w:hAnsi="Times New Roman" w:cs="Times New Roman"/>
                <w:color w:val="000000"/>
                <w:sz w:val="18"/>
                <w:szCs w:val="20"/>
                <w:lang w:eastAsia="en-IN"/>
              </w:rPr>
              <w:t xml:space="preserve">actual pops - expected population </w:t>
            </w:r>
          </w:p>
        </w:tc>
      </w:tr>
      <w:tr w:rsidR="00E13F22" w:rsidRPr="00E13F22" w:rsidTr="00E13F22">
        <w:trPr>
          <w:trHeight w:val="23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E13F22" w:rsidRPr="00E13F22" w:rsidRDefault="00E13F22">
            <w:pPr>
              <w:rPr>
                <w:rFonts w:ascii="Times New Roman" w:eastAsia="Times New Roman" w:hAnsi="Times New Roman" w:cs="Times New Roman"/>
                <w:color w:val="000000"/>
                <w:sz w:val="18"/>
                <w:szCs w:val="20"/>
                <w:lang w:eastAsia="en-I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E13F22" w:rsidRPr="00E13F22" w:rsidRDefault="00E13F22">
            <w:pPr>
              <w:rPr>
                <w:rFonts w:ascii="Times New Roman" w:eastAsia="Times New Roman" w:hAnsi="Times New Roman" w:cs="Times New Roman"/>
                <w:color w:val="000000"/>
                <w:sz w:val="18"/>
                <w:szCs w:val="20"/>
                <w:lang w:eastAsia="en-I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E13F22" w:rsidRPr="00E13F22" w:rsidRDefault="00E13F22">
            <w:pPr>
              <w:rPr>
                <w:rFonts w:ascii="Times New Roman" w:eastAsia="Times New Roman" w:hAnsi="Times New Roman" w:cs="Times New Roman"/>
                <w:color w:val="000000"/>
                <w:sz w:val="18"/>
                <w:szCs w:val="20"/>
                <w:lang w:eastAsia="en-I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E13F22" w:rsidRPr="00E13F22" w:rsidRDefault="00E13F22">
            <w:pPr>
              <w:rPr>
                <w:rFonts w:ascii="Times New Roman" w:eastAsia="Times New Roman" w:hAnsi="Times New Roman" w:cs="Times New Roman"/>
                <w:color w:val="000000"/>
                <w:sz w:val="18"/>
                <w:szCs w:val="20"/>
                <w:lang w:eastAsia="en-I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E13F22" w:rsidRPr="00E13F22" w:rsidRDefault="00E13F22">
            <w:pPr>
              <w:rPr>
                <w:rFonts w:ascii="Times New Roman" w:eastAsia="Times New Roman" w:hAnsi="Times New Roman" w:cs="Times New Roman"/>
                <w:color w:val="000000"/>
                <w:sz w:val="18"/>
                <w:szCs w:val="20"/>
                <w:lang w:eastAsia="en-I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E13F22" w:rsidRPr="00E13F22" w:rsidRDefault="00E13F22">
            <w:pPr>
              <w:rPr>
                <w:rFonts w:ascii="Times New Roman" w:eastAsia="Times New Roman" w:hAnsi="Times New Roman" w:cs="Times New Roman"/>
                <w:color w:val="000000"/>
                <w:sz w:val="18"/>
                <w:szCs w:val="20"/>
                <w:lang w:eastAsia="en-I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E13F22" w:rsidRPr="00E13F22" w:rsidRDefault="00E13F22">
            <w:pPr>
              <w:rPr>
                <w:rFonts w:ascii="Times New Roman" w:eastAsia="Times New Roman" w:hAnsi="Times New Roman" w:cs="Times New Roman"/>
                <w:color w:val="000000"/>
                <w:sz w:val="18"/>
                <w:szCs w:val="20"/>
                <w:lang w:eastAsia="en-IN"/>
              </w:rPr>
            </w:pPr>
          </w:p>
        </w:tc>
      </w:tr>
      <w:tr w:rsidR="00E13F22" w:rsidRPr="00E13F22" w:rsidTr="00E13F22">
        <w:trPr>
          <w:trHeight w:val="20"/>
          <w:jc w:val="center"/>
        </w:trPr>
        <w:tc>
          <w:tcPr>
            <w:tcW w:w="0" w:type="auto"/>
            <w:tcBorders>
              <w:top w:val="single" w:sz="4" w:space="0" w:color="auto"/>
              <w:left w:val="single" w:sz="4" w:space="0" w:color="auto"/>
              <w:bottom w:val="single" w:sz="4" w:space="0" w:color="auto"/>
              <w:right w:val="single" w:sz="4" w:space="0" w:color="auto"/>
            </w:tcBorders>
            <w:noWrap/>
            <w:hideMark/>
          </w:tcPr>
          <w:p w:rsidR="00E13F22" w:rsidRPr="00E13F22" w:rsidRDefault="00E13F22">
            <w:pPr>
              <w:jc w:val="both"/>
              <w:rPr>
                <w:rFonts w:ascii="Times New Roman" w:eastAsia="Times New Roman" w:hAnsi="Times New Roman" w:cs="Times New Roman"/>
                <w:color w:val="000000"/>
                <w:sz w:val="18"/>
                <w:szCs w:val="20"/>
                <w:lang w:eastAsia="en-IN"/>
              </w:rPr>
            </w:pPr>
            <w:r w:rsidRPr="00E13F22">
              <w:rPr>
                <w:rFonts w:ascii="Times New Roman" w:eastAsia="Times New Roman" w:hAnsi="Times New Roman" w:cs="Times New Roman"/>
                <w:color w:val="000000"/>
                <w:sz w:val="18"/>
                <w:szCs w:val="20"/>
                <w:lang w:eastAsia="en-IN"/>
              </w:rPr>
              <w:t>1</w:t>
            </w:r>
          </w:p>
        </w:tc>
        <w:tc>
          <w:tcPr>
            <w:tcW w:w="0" w:type="auto"/>
            <w:tcBorders>
              <w:top w:val="single" w:sz="4" w:space="0" w:color="auto"/>
              <w:left w:val="single" w:sz="4" w:space="0" w:color="auto"/>
              <w:bottom w:val="single" w:sz="4" w:space="0" w:color="auto"/>
              <w:right w:val="single" w:sz="4" w:space="0" w:color="auto"/>
            </w:tcBorders>
            <w:noWrap/>
            <w:hideMark/>
          </w:tcPr>
          <w:p w:rsidR="00E13F22" w:rsidRPr="00E13F22" w:rsidRDefault="00E13F22">
            <w:pPr>
              <w:jc w:val="both"/>
              <w:rPr>
                <w:rFonts w:ascii="Times New Roman" w:eastAsia="Times New Roman" w:hAnsi="Times New Roman" w:cs="Times New Roman"/>
                <w:color w:val="000000"/>
                <w:sz w:val="18"/>
                <w:szCs w:val="20"/>
                <w:lang w:eastAsia="en-IN"/>
              </w:rPr>
            </w:pPr>
            <w:r w:rsidRPr="00E13F22">
              <w:rPr>
                <w:rFonts w:ascii="Times New Roman" w:eastAsia="Times New Roman" w:hAnsi="Times New Roman" w:cs="Times New Roman"/>
                <w:color w:val="000000"/>
                <w:sz w:val="18"/>
                <w:szCs w:val="20"/>
                <w:lang w:eastAsia="en-IN"/>
              </w:rPr>
              <w:t>Visakhapatnam</w:t>
            </w:r>
          </w:p>
        </w:tc>
        <w:tc>
          <w:tcPr>
            <w:tcW w:w="0" w:type="auto"/>
            <w:tcBorders>
              <w:top w:val="single" w:sz="4" w:space="0" w:color="auto"/>
              <w:left w:val="single" w:sz="4" w:space="0" w:color="auto"/>
              <w:bottom w:val="single" w:sz="4" w:space="0" w:color="auto"/>
              <w:right w:val="single" w:sz="4" w:space="0" w:color="auto"/>
            </w:tcBorders>
            <w:noWrap/>
            <w:hideMark/>
          </w:tcPr>
          <w:p w:rsidR="00E13F22" w:rsidRPr="00E13F22" w:rsidRDefault="00E13F22">
            <w:pPr>
              <w:jc w:val="both"/>
              <w:rPr>
                <w:rFonts w:ascii="Times New Roman" w:eastAsia="Times New Roman" w:hAnsi="Times New Roman" w:cs="Times New Roman"/>
                <w:color w:val="000000"/>
                <w:sz w:val="18"/>
                <w:szCs w:val="20"/>
                <w:lang w:eastAsia="en-IN"/>
              </w:rPr>
            </w:pPr>
            <w:r w:rsidRPr="00E13F22">
              <w:rPr>
                <w:rFonts w:ascii="Times New Roman" w:eastAsia="Times New Roman" w:hAnsi="Times New Roman" w:cs="Times New Roman"/>
                <w:color w:val="000000"/>
                <w:sz w:val="18"/>
                <w:szCs w:val="20"/>
                <w:lang w:eastAsia="en-IN"/>
              </w:rPr>
              <w:t>1345938</w:t>
            </w:r>
          </w:p>
        </w:tc>
        <w:tc>
          <w:tcPr>
            <w:tcW w:w="0" w:type="auto"/>
            <w:tcBorders>
              <w:top w:val="single" w:sz="4" w:space="0" w:color="auto"/>
              <w:left w:val="single" w:sz="4" w:space="0" w:color="auto"/>
              <w:bottom w:val="single" w:sz="4" w:space="0" w:color="auto"/>
              <w:right w:val="single" w:sz="4" w:space="0" w:color="auto"/>
            </w:tcBorders>
            <w:noWrap/>
            <w:hideMark/>
          </w:tcPr>
          <w:p w:rsidR="00E13F22" w:rsidRPr="00E13F22" w:rsidRDefault="00E13F22">
            <w:pPr>
              <w:jc w:val="both"/>
              <w:rPr>
                <w:rFonts w:ascii="Times New Roman" w:eastAsia="Times New Roman" w:hAnsi="Times New Roman" w:cs="Times New Roman"/>
                <w:color w:val="000000"/>
                <w:sz w:val="18"/>
                <w:szCs w:val="20"/>
                <w:lang w:eastAsia="en-IN"/>
              </w:rPr>
            </w:pPr>
            <w:r w:rsidRPr="00E13F22">
              <w:rPr>
                <w:rFonts w:ascii="Times New Roman" w:eastAsia="Times New Roman" w:hAnsi="Times New Roman" w:cs="Times New Roman"/>
                <w:color w:val="000000"/>
                <w:sz w:val="18"/>
                <w:szCs w:val="20"/>
                <w:lang w:eastAsia="en-IN"/>
              </w:rPr>
              <w:t>2035922</w:t>
            </w:r>
          </w:p>
        </w:tc>
        <w:tc>
          <w:tcPr>
            <w:tcW w:w="0" w:type="auto"/>
            <w:tcBorders>
              <w:top w:val="single" w:sz="4" w:space="0" w:color="auto"/>
              <w:left w:val="single" w:sz="4" w:space="0" w:color="auto"/>
              <w:bottom w:val="single" w:sz="4" w:space="0" w:color="auto"/>
              <w:right w:val="single" w:sz="4" w:space="0" w:color="auto"/>
            </w:tcBorders>
            <w:noWrap/>
            <w:hideMark/>
          </w:tcPr>
          <w:p w:rsidR="00E13F22" w:rsidRPr="00E13F22" w:rsidRDefault="00E13F22">
            <w:pPr>
              <w:jc w:val="both"/>
              <w:rPr>
                <w:rFonts w:ascii="Times New Roman" w:eastAsia="Times New Roman" w:hAnsi="Times New Roman" w:cs="Times New Roman"/>
                <w:color w:val="000000"/>
                <w:sz w:val="18"/>
                <w:szCs w:val="20"/>
                <w:lang w:eastAsia="en-IN"/>
              </w:rPr>
            </w:pPr>
            <w:r w:rsidRPr="00E13F22">
              <w:rPr>
                <w:rFonts w:ascii="Times New Roman" w:eastAsia="Times New Roman" w:hAnsi="Times New Roman" w:cs="Times New Roman"/>
                <w:color w:val="000000"/>
                <w:sz w:val="18"/>
                <w:szCs w:val="20"/>
                <w:lang w:eastAsia="en-IN"/>
              </w:rPr>
              <w:t>1</w:t>
            </w:r>
          </w:p>
        </w:tc>
        <w:tc>
          <w:tcPr>
            <w:tcW w:w="0" w:type="auto"/>
            <w:tcBorders>
              <w:top w:val="single" w:sz="4" w:space="0" w:color="auto"/>
              <w:left w:val="single" w:sz="4" w:space="0" w:color="auto"/>
              <w:bottom w:val="single" w:sz="4" w:space="0" w:color="auto"/>
              <w:right w:val="single" w:sz="4" w:space="0" w:color="auto"/>
            </w:tcBorders>
            <w:noWrap/>
            <w:hideMark/>
          </w:tcPr>
          <w:p w:rsidR="00E13F22" w:rsidRPr="00E13F22" w:rsidRDefault="00E13F22">
            <w:pPr>
              <w:jc w:val="both"/>
              <w:rPr>
                <w:rFonts w:ascii="Times New Roman" w:eastAsia="Times New Roman" w:hAnsi="Times New Roman" w:cs="Times New Roman"/>
                <w:color w:val="000000"/>
                <w:sz w:val="18"/>
                <w:szCs w:val="20"/>
                <w:lang w:eastAsia="en-IN"/>
              </w:rPr>
            </w:pPr>
            <w:r w:rsidRPr="00E13F22">
              <w:rPr>
                <w:rFonts w:ascii="Times New Roman" w:eastAsia="Times New Roman" w:hAnsi="Times New Roman" w:cs="Times New Roman"/>
                <w:color w:val="000000"/>
                <w:sz w:val="18"/>
                <w:szCs w:val="20"/>
                <w:lang w:eastAsia="en-IN"/>
              </w:rPr>
              <w:t>2254698.275</w:t>
            </w:r>
          </w:p>
        </w:tc>
        <w:tc>
          <w:tcPr>
            <w:tcW w:w="0" w:type="auto"/>
            <w:tcBorders>
              <w:top w:val="single" w:sz="4" w:space="0" w:color="auto"/>
              <w:left w:val="single" w:sz="4" w:space="0" w:color="auto"/>
              <w:bottom w:val="single" w:sz="4" w:space="0" w:color="auto"/>
              <w:right w:val="single" w:sz="4" w:space="0" w:color="auto"/>
            </w:tcBorders>
            <w:noWrap/>
            <w:hideMark/>
          </w:tcPr>
          <w:p w:rsidR="00E13F22" w:rsidRPr="00E13F22" w:rsidRDefault="00E13F22">
            <w:pPr>
              <w:jc w:val="both"/>
              <w:rPr>
                <w:rFonts w:ascii="Times New Roman" w:eastAsia="Times New Roman" w:hAnsi="Times New Roman" w:cs="Times New Roman"/>
                <w:color w:val="000000"/>
                <w:sz w:val="18"/>
                <w:szCs w:val="20"/>
                <w:lang w:eastAsia="en-IN"/>
              </w:rPr>
            </w:pPr>
            <w:r w:rsidRPr="00E13F22">
              <w:rPr>
                <w:rFonts w:ascii="Times New Roman" w:eastAsia="Times New Roman" w:hAnsi="Times New Roman" w:cs="Times New Roman"/>
                <w:color w:val="000000"/>
                <w:sz w:val="18"/>
                <w:szCs w:val="20"/>
                <w:lang w:eastAsia="en-IN"/>
              </w:rPr>
              <w:t>-218776.275</w:t>
            </w:r>
          </w:p>
        </w:tc>
      </w:tr>
      <w:tr w:rsidR="00E13F22" w:rsidRPr="00E13F22" w:rsidTr="00E13F22">
        <w:trPr>
          <w:trHeight w:val="20"/>
          <w:jc w:val="center"/>
        </w:trPr>
        <w:tc>
          <w:tcPr>
            <w:tcW w:w="0" w:type="auto"/>
            <w:tcBorders>
              <w:top w:val="single" w:sz="4" w:space="0" w:color="auto"/>
              <w:left w:val="single" w:sz="4" w:space="0" w:color="auto"/>
              <w:bottom w:val="single" w:sz="4" w:space="0" w:color="auto"/>
              <w:right w:val="single" w:sz="4" w:space="0" w:color="auto"/>
            </w:tcBorders>
            <w:noWrap/>
            <w:hideMark/>
          </w:tcPr>
          <w:p w:rsidR="00E13F22" w:rsidRPr="00E13F22" w:rsidRDefault="00E13F22">
            <w:pPr>
              <w:jc w:val="both"/>
              <w:rPr>
                <w:rFonts w:ascii="Times New Roman" w:eastAsia="Times New Roman" w:hAnsi="Times New Roman" w:cs="Times New Roman"/>
                <w:color w:val="000000"/>
                <w:sz w:val="18"/>
                <w:szCs w:val="20"/>
                <w:lang w:eastAsia="en-IN"/>
              </w:rPr>
            </w:pPr>
            <w:r w:rsidRPr="00E13F22">
              <w:rPr>
                <w:rFonts w:ascii="Times New Roman" w:eastAsia="Times New Roman" w:hAnsi="Times New Roman" w:cs="Times New Roman"/>
                <w:color w:val="000000"/>
                <w:sz w:val="18"/>
                <w:szCs w:val="20"/>
                <w:lang w:eastAsia="en-IN"/>
              </w:rPr>
              <w:t>2</w:t>
            </w:r>
          </w:p>
        </w:tc>
        <w:tc>
          <w:tcPr>
            <w:tcW w:w="0" w:type="auto"/>
            <w:tcBorders>
              <w:top w:val="single" w:sz="4" w:space="0" w:color="auto"/>
              <w:left w:val="single" w:sz="4" w:space="0" w:color="auto"/>
              <w:bottom w:val="single" w:sz="4" w:space="0" w:color="auto"/>
              <w:right w:val="single" w:sz="4" w:space="0" w:color="auto"/>
            </w:tcBorders>
            <w:noWrap/>
            <w:hideMark/>
          </w:tcPr>
          <w:p w:rsidR="00E13F22" w:rsidRPr="00E13F22" w:rsidRDefault="00E13F22">
            <w:pPr>
              <w:jc w:val="both"/>
              <w:rPr>
                <w:rFonts w:ascii="Times New Roman" w:eastAsia="Times New Roman" w:hAnsi="Times New Roman" w:cs="Times New Roman"/>
                <w:color w:val="000000"/>
                <w:sz w:val="18"/>
                <w:szCs w:val="20"/>
                <w:lang w:eastAsia="en-IN"/>
              </w:rPr>
            </w:pPr>
            <w:r w:rsidRPr="00E13F22">
              <w:rPr>
                <w:rFonts w:ascii="Times New Roman" w:eastAsia="Times New Roman" w:hAnsi="Times New Roman" w:cs="Times New Roman"/>
                <w:color w:val="000000"/>
                <w:sz w:val="18"/>
                <w:szCs w:val="20"/>
                <w:lang w:eastAsia="en-IN"/>
              </w:rPr>
              <w:t>Vijayawada</w:t>
            </w:r>
          </w:p>
        </w:tc>
        <w:tc>
          <w:tcPr>
            <w:tcW w:w="0" w:type="auto"/>
            <w:tcBorders>
              <w:top w:val="single" w:sz="4" w:space="0" w:color="auto"/>
              <w:left w:val="single" w:sz="4" w:space="0" w:color="auto"/>
              <w:bottom w:val="single" w:sz="4" w:space="0" w:color="auto"/>
              <w:right w:val="single" w:sz="4" w:space="0" w:color="auto"/>
            </w:tcBorders>
            <w:noWrap/>
            <w:hideMark/>
          </w:tcPr>
          <w:p w:rsidR="00E13F22" w:rsidRPr="00E13F22" w:rsidRDefault="00E13F22">
            <w:pPr>
              <w:jc w:val="both"/>
              <w:rPr>
                <w:rFonts w:ascii="Times New Roman" w:eastAsia="Times New Roman" w:hAnsi="Times New Roman" w:cs="Times New Roman"/>
                <w:color w:val="000000"/>
                <w:sz w:val="18"/>
                <w:szCs w:val="20"/>
                <w:lang w:eastAsia="en-IN"/>
              </w:rPr>
            </w:pPr>
            <w:r w:rsidRPr="00E13F22">
              <w:rPr>
                <w:rFonts w:ascii="Times New Roman" w:eastAsia="Times New Roman" w:hAnsi="Times New Roman" w:cs="Times New Roman"/>
                <w:color w:val="000000"/>
                <w:sz w:val="18"/>
                <w:szCs w:val="20"/>
                <w:lang w:eastAsia="en-IN"/>
              </w:rPr>
              <w:t>1039518</w:t>
            </w:r>
          </w:p>
        </w:tc>
        <w:tc>
          <w:tcPr>
            <w:tcW w:w="0" w:type="auto"/>
            <w:tcBorders>
              <w:top w:val="single" w:sz="4" w:space="0" w:color="auto"/>
              <w:left w:val="single" w:sz="4" w:space="0" w:color="auto"/>
              <w:bottom w:val="single" w:sz="4" w:space="0" w:color="auto"/>
              <w:right w:val="single" w:sz="4" w:space="0" w:color="auto"/>
            </w:tcBorders>
            <w:noWrap/>
            <w:hideMark/>
          </w:tcPr>
          <w:p w:rsidR="00E13F22" w:rsidRPr="00E13F22" w:rsidRDefault="00E13F22">
            <w:pPr>
              <w:jc w:val="both"/>
              <w:rPr>
                <w:rFonts w:ascii="Times New Roman" w:eastAsia="Times New Roman" w:hAnsi="Times New Roman" w:cs="Times New Roman"/>
                <w:color w:val="000000"/>
                <w:sz w:val="18"/>
                <w:szCs w:val="20"/>
                <w:lang w:eastAsia="en-IN"/>
              </w:rPr>
            </w:pPr>
            <w:r w:rsidRPr="00E13F22">
              <w:rPr>
                <w:rFonts w:ascii="Times New Roman" w:eastAsia="Times New Roman" w:hAnsi="Times New Roman" w:cs="Times New Roman"/>
                <w:color w:val="000000"/>
                <w:sz w:val="18"/>
                <w:szCs w:val="20"/>
                <w:lang w:eastAsia="en-IN"/>
              </w:rPr>
              <w:t>1034358</w:t>
            </w:r>
          </w:p>
        </w:tc>
        <w:tc>
          <w:tcPr>
            <w:tcW w:w="0" w:type="auto"/>
            <w:tcBorders>
              <w:top w:val="single" w:sz="4" w:space="0" w:color="auto"/>
              <w:left w:val="single" w:sz="4" w:space="0" w:color="auto"/>
              <w:bottom w:val="single" w:sz="4" w:space="0" w:color="auto"/>
              <w:right w:val="single" w:sz="4" w:space="0" w:color="auto"/>
            </w:tcBorders>
            <w:noWrap/>
            <w:hideMark/>
          </w:tcPr>
          <w:p w:rsidR="00E13F22" w:rsidRPr="00E13F22" w:rsidRDefault="00E13F22">
            <w:pPr>
              <w:jc w:val="both"/>
              <w:rPr>
                <w:rFonts w:ascii="Times New Roman" w:eastAsia="Times New Roman" w:hAnsi="Times New Roman" w:cs="Times New Roman"/>
                <w:color w:val="000000"/>
                <w:sz w:val="18"/>
                <w:szCs w:val="20"/>
                <w:lang w:eastAsia="en-IN"/>
              </w:rPr>
            </w:pPr>
            <w:r w:rsidRPr="00E13F22">
              <w:rPr>
                <w:rFonts w:ascii="Times New Roman" w:eastAsia="Times New Roman" w:hAnsi="Times New Roman" w:cs="Times New Roman"/>
                <w:color w:val="000000"/>
                <w:sz w:val="18"/>
                <w:szCs w:val="20"/>
                <w:lang w:eastAsia="en-IN"/>
              </w:rPr>
              <w:t>0.5</w:t>
            </w:r>
          </w:p>
        </w:tc>
        <w:tc>
          <w:tcPr>
            <w:tcW w:w="0" w:type="auto"/>
            <w:tcBorders>
              <w:top w:val="single" w:sz="4" w:space="0" w:color="auto"/>
              <w:left w:val="single" w:sz="4" w:space="0" w:color="auto"/>
              <w:bottom w:val="single" w:sz="4" w:space="0" w:color="auto"/>
              <w:right w:val="single" w:sz="4" w:space="0" w:color="auto"/>
            </w:tcBorders>
            <w:noWrap/>
            <w:hideMark/>
          </w:tcPr>
          <w:p w:rsidR="00E13F22" w:rsidRPr="00E13F22" w:rsidRDefault="00E13F22">
            <w:pPr>
              <w:jc w:val="both"/>
              <w:rPr>
                <w:rFonts w:ascii="Times New Roman" w:eastAsia="Times New Roman" w:hAnsi="Times New Roman" w:cs="Times New Roman"/>
                <w:color w:val="000000"/>
                <w:sz w:val="18"/>
                <w:szCs w:val="20"/>
                <w:lang w:eastAsia="en-IN"/>
              </w:rPr>
            </w:pPr>
            <w:r w:rsidRPr="00E13F22">
              <w:rPr>
                <w:rFonts w:ascii="Times New Roman" w:eastAsia="Times New Roman" w:hAnsi="Times New Roman" w:cs="Times New Roman"/>
                <w:color w:val="000000"/>
                <w:sz w:val="18"/>
                <w:szCs w:val="20"/>
                <w:lang w:eastAsia="en-IN"/>
              </w:rPr>
              <w:t>1127349.138</w:t>
            </w:r>
          </w:p>
        </w:tc>
        <w:tc>
          <w:tcPr>
            <w:tcW w:w="0" w:type="auto"/>
            <w:tcBorders>
              <w:top w:val="single" w:sz="4" w:space="0" w:color="auto"/>
              <w:left w:val="single" w:sz="4" w:space="0" w:color="auto"/>
              <w:bottom w:val="single" w:sz="4" w:space="0" w:color="auto"/>
              <w:right w:val="single" w:sz="4" w:space="0" w:color="auto"/>
            </w:tcBorders>
            <w:noWrap/>
            <w:hideMark/>
          </w:tcPr>
          <w:p w:rsidR="00E13F22" w:rsidRPr="00E13F22" w:rsidRDefault="00E13F22">
            <w:pPr>
              <w:jc w:val="both"/>
              <w:rPr>
                <w:rFonts w:ascii="Times New Roman" w:eastAsia="Times New Roman" w:hAnsi="Times New Roman" w:cs="Times New Roman"/>
                <w:color w:val="000000"/>
                <w:sz w:val="18"/>
                <w:szCs w:val="20"/>
                <w:lang w:eastAsia="en-IN"/>
              </w:rPr>
            </w:pPr>
            <w:r w:rsidRPr="00E13F22">
              <w:rPr>
                <w:rFonts w:ascii="Times New Roman" w:eastAsia="Times New Roman" w:hAnsi="Times New Roman" w:cs="Times New Roman"/>
                <w:color w:val="000000"/>
                <w:sz w:val="18"/>
                <w:szCs w:val="20"/>
                <w:lang w:eastAsia="en-IN"/>
              </w:rPr>
              <w:t>-92991.13751</w:t>
            </w:r>
          </w:p>
        </w:tc>
      </w:tr>
      <w:tr w:rsidR="00E13F22" w:rsidRPr="00E13F22" w:rsidTr="00E13F22">
        <w:trPr>
          <w:trHeight w:val="20"/>
          <w:jc w:val="center"/>
        </w:trPr>
        <w:tc>
          <w:tcPr>
            <w:tcW w:w="0" w:type="auto"/>
            <w:tcBorders>
              <w:top w:val="single" w:sz="4" w:space="0" w:color="auto"/>
              <w:left w:val="single" w:sz="4" w:space="0" w:color="auto"/>
              <w:bottom w:val="single" w:sz="4" w:space="0" w:color="auto"/>
              <w:right w:val="single" w:sz="4" w:space="0" w:color="auto"/>
            </w:tcBorders>
            <w:noWrap/>
            <w:hideMark/>
          </w:tcPr>
          <w:p w:rsidR="00E13F22" w:rsidRPr="00E13F22" w:rsidRDefault="00E13F22">
            <w:pPr>
              <w:jc w:val="both"/>
              <w:rPr>
                <w:rFonts w:ascii="Times New Roman" w:eastAsia="Times New Roman" w:hAnsi="Times New Roman" w:cs="Times New Roman"/>
                <w:color w:val="000000"/>
                <w:sz w:val="18"/>
                <w:szCs w:val="20"/>
                <w:lang w:eastAsia="en-IN"/>
              </w:rPr>
            </w:pPr>
            <w:r w:rsidRPr="00E13F22">
              <w:rPr>
                <w:rFonts w:ascii="Times New Roman" w:eastAsia="Times New Roman" w:hAnsi="Times New Roman" w:cs="Times New Roman"/>
                <w:color w:val="000000"/>
                <w:sz w:val="18"/>
                <w:szCs w:val="20"/>
                <w:lang w:eastAsia="en-IN"/>
              </w:rPr>
              <w:t>3</w:t>
            </w:r>
          </w:p>
        </w:tc>
        <w:tc>
          <w:tcPr>
            <w:tcW w:w="0" w:type="auto"/>
            <w:tcBorders>
              <w:top w:val="single" w:sz="4" w:space="0" w:color="auto"/>
              <w:left w:val="single" w:sz="4" w:space="0" w:color="auto"/>
              <w:bottom w:val="single" w:sz="4" w:space="0" w:color="auto"/>
              <w:right w:val="single" w:sz="4" w:space="0" w:color="auto"/>
            </w:tcBorders>
            <w:noWrap/>
            <w:hideMark/>
          </w:tcPr>
          <w:p w:rsidR="00E13F22" w:rsidRPr="00E13F22" w:rsidRDefault="00E13F22">
            <w:pPr>
              <w:jc w:val="both"/>
              <w:rPr>
                <w:rFonts w:ascii="Times New Roman" w:eastAsia="Times New Roman" w:hAnsi="Times New Roman" w:cs="Times New Roman"/>
                <w:color w:val="000000"/>
                <w:sz w:val="18"/>
                <w:szCs w:val="20"/>
                <w:lang w:eastAsia="en-IN"/>
              </w:rPr>
            </w:pPr>
            <w:r w:rsidRPr="00E13F22">
              <w:rPr>
                <w:rFonts w:ascii="Times New Roman" w:eastAsia="Times New Roman" w:hAnsi="Times New Roman" w:cs="Times New Roman"/>
                <w:color w:val="000000"/>
                <w:sz w:val="18"/>
                <w:szCs w:val="20"/>
                <w:lang w:eastAsia="en-IN"/>
              </w:rPr>
              <w:t>Guntur</w:t>
            </w:r>
          </w:p>
        </w:tc>
        <w:tc>
          <w:tcPr>
            <w:tcW w:w="0" w:type="auto"/>
            <w:tcBorders>
              <w:top w:val="single" w:sz="4" w:space="0" w:color="auto"/>
              <w:left w:val="single" w:sz="4" w:space="0" w:color="auto"/>
              <w:bottom w:val="single" w:sz="4" w:space="0" w:color="auto"/>
              <w:right w:val="single" w:sz="4" w:space="0" w:color="auto"/>
            </w:tcBorders>
            <w:noWrap/>
            <w:hideMark/>
          </w:tcPr>
          <w:p w:rsidR="00E13F22" w:rsidRPr="00E13F22" w:rsidRDefault="00E13F22">
            <w:pPr>
              <w:jc w:val="both"/>
              <w:rPr>
                <w:rFonts w:ascii="Times New Roman" w:eastAsia="Times New Roman" w:hAnsi="Times New Roman" w:cs="Times New Roman"/>
                <w:color w:val="000000"/>
                <w:sz w:val="18"/>
                <w:szCs w:val="20"/>
                <w:lang w:eastAsia="en-IN"/>
              </w:rPr>
            </w:pPr>
            <w:r w:rsidRPr="00E13F22">
              <w:rPr>
                <w:rFonts w:ascii="Times New Roman" w:eastAsia="Times New Roman" w:hAnsi="Times New Roman" w:cs="Times New Roman"/>
                <w:color w:val="000000"/>
                <w:sz w:val="18"/>
                <w:szCs w:val="20"/>
                <w:lang w:eastAsia="en-IN"/>
              </w:rPr>
              <w:t>514461</w:t>
            </w:r>
          </w:p>
        </w:tc>
        <w:tc>
          <w:tcPr>
            <w:tcW w:w="0" w:type="auto"/>
            <w:tcBorders>
              <w:top w:val="single" w:sz="4" w:space="0" w:color="auto"/>
              <w:left w:val="single" w:sz="4" w:space="0" w:color="auto"/>
              <w:bottom w:val="single" w:sz="4" w:space="0" w:color="auto"/>
              <w:right w:val="single" w:sz="4" w:space="0" w:color="auto"/>
            </w:tcBorders>
            <w:noWrap/>
            <w:hideMark/>
          </w:tcPr>
          <w:p w:rsidR="00E13F22" w:rsidRPr="00E13F22" w:rsidRDefault="00E13F22">
            <w:pPr>
              <w:jc w:val="both"/>
              <w:rPr>
                <w:rFonts w:ascii="Times New Roman" w:eastAsia="Times New Roman" w:hAnsi="Times New Roman" w:cs="Times New Roman"/>
                <w:color w:val="000000"/>
                <w:sz w:val="18"/>
                <w:szCs w:val="20"/>
                <w:lang w:eastAsia="en-IN"/>
              </w:rPr>
            </w:pPr>
            <w:r w:rsidRPr="00E13F22">
              <w:rPr>
                <w:rFonts w:ascii="Times New Roman" w:eastAsia="Times New Roman" w:hAnsi="Times New Roman" w:cs="Times New Roman"/>
                <w:color w:val="000000"/>
                <w:sz w:val="18"/>
                <w:szCs w:val="20"/>
                <w:lang w:eastAsia="en-IN"/>
              </w:rPr>
              <w:t>743354</w:t>
            </w:r>
          </w:p>
        </w:tc>
        <w:tc>
          <w:tcPr>
            <w:tcW w:w="0" w:type="auto"/>
            <w:tcBorders>
              <w:top w:val="single" w:sz="4" w:space="0" w:color="auto"/>
              <w:left w:val="single" w:sz="4" w:space="0" w:color="auto"/>
              <w:bottom w:val="single" w:sz="4" w:space="0" w:color="auto"/>
              <w:right w:val="single" w:sz="4" w:space="0" w:color="auto"/>
            </w:tcBorders>
            <w:noWrap/>
            <w:hideMark/>
          </w:tcPr>
          <w:p w:rsidR="00E13F22" w:rsidRPr="00E13F22" w:rsidRDefault="00E13F22">
            <w:pPr>
              <w:jc w:val="both"/>
              <w:rPr>
                <w:rFonts w:ascii="Times New Roman" w:eastAsia="Times New Roman" w:hAnsi="Times New Roman" w:cs="Times New Roman"/>
                <w:color w:val="000000"/>
                <w:sz w:val="18"/>
                <w:szCs w:val="20"/>
                <w:lang w:eastAsia="en-IN"/>
              </w:rPr>
            </w:pPr>
            <w:r w:rsidRPr="00E13F22">
              <w:rPr>
                <w:rFonts w:ascii="Times New Roman" w:eastAsia="Times New Roman" w:hAnsi="Times New Roman" w:cs="Times New Roman"/>
                <w:color w:val="000000"/>
                <w:sz w:val="18"/>
                <w:szCs w:val="20"/>
                <w:lang w:eastAsia="en-IN"/>
              </w:rPr>
              <w:t>0.333</w:t>
            </w:r>
          </w:p>
        </w:tc>
        <w:tc>
          <w:tcPr>
            <w:tcW w:w="0" w:type="auto"/>
            <w:tcBorders>
              <w:top w:val="single" w:sz="4" w:space="0" w:color="auto"/>
              <w:left w:val="single" w:sz="4" w:space="0" w:color="auto"/>
              <w:bottom w:val="single" w:sz="4" w:space="0" w:color="auto"/>
              <w:right w:val="single" w:sz="4" w:space="0" w:color="auto"/>
            </w:tcBorders>
            <w:noWrap/>
            <w:hideMark/>
          </w:tcPr>
          <w:p w:rsidR="00E13F22" w:rsidRPr="00E13F22" w:rsidRDefault="00E13F22">
            <w:pPr>
              <w:jc w:val="both"/>
              <w:rPr>
                <w:rFonts w:ascii="Times New Roman" w:eastAsia="Times New Roman" w:hAnsi="Times New Roman" w:cs="Times New Roman"/>
                <w:color w:val="000000"/>
                <w:sz w:val="18"/>
                <w:szCs w:val="20"/>
                <w:lang w:eastAsia="en-IN"/>
              </w:rPr>
            </w:pPr>
            <w:r w:rsidRPr="00E13F22">
              <w:rPr>
                <w:rFonts w:ascii="Times New Roman" w:eastAsia="Times New Roman" w:hAnsi="Times New Roman" w:cs="Times New Roman"/>
                <w:color w:val="000000"/>
                <w:sz w:val="18"/>
                <w:szCs w:val="20"/>
                <w:lang w:eastAsia="en-IN"/>
              </w:rPr>
              <w:t>750814.5256</w:t>
            </w:r>
          </w:p>
        </w:tc>
        <w:tc>
          <w:tcPr>
            <w:tcW w:w="0" w:type="auto"/>
            <w:tcBorders>
              <w:top w:val="single" w:sz="4" w:space="0" w:color="auto"/>
              <w:left w:val="single" w:sz="4" w:space="0" w:color="auto"/>
              <w:bottom w:val="single" w:sz="4" w:space="0" w:color="auto"/>
              <w:right w:val="single" w:sz="4" w:space="0" w:color="auto"/>
            </w:tcBorders>
            <w:noWrap/>
            <w:hideMark/>
          </w:tcPr>
          <w:p w:rsidR="00E13F22" w:rsidRPr="00E13F22" w:rsidRDefault="00E13F22">
            <w:pPr>
              <w:jc w:val="both"/>
              <w:rPr>
                <w:rFonts w:ascii="Times New Roman" w:eastAsia="Times New Roman" w:hAnsi="Times New Roman" w:cs="Times New Roman"/>
                <w:color w:val="000000"/>
                <w:sz w:val="18"/>
                <w:szCs w:val="20"/>
                <w:lang w:eastAsia="en-IN"/>
              </w:rPr>
            </w:pPr>
            <w:r w:rsidRPr="00E13F22">
              <w:rPr>
                <w:rFonts w:ascii="Times New Roman" w:eastAsia="Times New Roman" w:hAnsi="Times New Roman" w:cs="Times New Roman"/>
                <w:color w:val="000000"/>
                <w:sz w:val="18"/>
                <w:szCs w:val="20"/>
                <w:lang w:eastAsia="en-IN"/>
              </w:rPr>
              <w:t>-7460.525583</w:t>
            </w:r>
          </w:p>
        </w:tc>
      </w:tr>
      <w:tr w:rsidR="00E13F22" w:rsidRPr="00E13F22" w:rsidTr="00E13F22">
        <w:trPr>
          <w:trHeight w:val="20"/>
          <w:jc w:val="center"/>
        </w:trPr>
        <w:tc>
          <w:tcPr>
            <w:tcW w:w="0" w:type="auto"/>
            <w:tcBorders>
              <w:top w:val="single" w:sz="4" w:space="0" w:color="auto"/>
              <w:left w:val="single" w:sz="4" w:space="0" w:color="auto"/>
              <w:bottom w:val="single" w:sz="4" w:space="0" w:color="auto"/>
              <w:right w:val="single" w:sz="4" w:space="0" w:color="auto"/>
            </w:tcBorders>
            <w:noWrap/>
            <w:hideMark/>
          </w:tcPr>
          <w:p w:rsidR="00E13F22" w:rsidRPr="00E13F22" w:rsidRDefault="00E13F22">
            <w:pPr>
              <w:jc w:val="both"/>
              <w:rPr>
                <w:rFonts w:ascii="Times New Roman" w:eastAsia="Times New Roman" w:hAnsi="Times New Roman" w:cs="Times New Roman"/>
                <w:color w:val="000000"/>
                <w:sz w:val="18"/>
                <w:szCs w:val="20"/>
                <w:lang w:eastAsia="en-IN"/>
              </w:rPr>
            </w:pPr>
            <w:r w:rsidRPr="00E13F22">
              <w:rPr>
                <w:rFonts w:ascii="Times New Roman" w:eastAsia="Times New Roman" w:hAnsi="Times New Roman" w:cs="Times New Roman"/>
                <w:color w:val="000000"/>
                <w:sz w:val="18"/>
                <w:szCs w:val="20"/>
                <w:lang w:eastAsia="en-IN"/>
              </w:rPr>
              <w:t>4</w:t>
            </w:r>
          </w:p>
        </w:tc>
        <w:tc>
          <w:tcPr>
            <w:tcW w:w="0" w:type="auto"/>
            <w:tcBorders>
              <w:top w:val="single" w:sz="4" w:space="0" w:color="auto"/>
              <w:left w:val="single" w:sz="4" w:space="0" w:color="auto"/>
              <w:bottom w:val="single" w:sz="4" w:space="0" w:color="auto"/>
              <w:right w:val="single" w:sz="4" w:space="0" w:color="auto"/>
            </w:tcBorders>
            <w:noWrap/>
            <w:hideMark/>
          </w:tcPr>
          <w:p w:rsidR="00E13F22" w:rsidRPr="00E13F22" w:rsidRDefault="00E13F22">
            <w:pPr>
              <w:jc w:val="both"/>
              <w:rPr>
                <w:rFonts w:ascii="Times New Roman" w:eastAsia="Times New Roman" w:hAnsi="Times New Roman" w:cs="Times New Roman"/>
                <w:color w:val="000000"/>
                <w:sz w:val="18"/>
                <w:szCs w:val="20"/>
                <w:lang w:eastAsia="en-IN"/>
              </w:rPr>
            </w:pPr>
            <w:r w:rsidRPr="00E13F22">
              <w:rPr>
                <w:rFonts w:ascii="Times New Roman" w:eastAsia="Times New Roman" w:hAnsi="Times New Roman" w:cs="Times New Roman"/>
                <w:color w:val="000000"/>
                <w:sz w:val="18"/>
                <w:szCs w:val="20"/>
                <w:lang w:eastAsia="en-IN"/>
              </w:rPr>
              <w:t>Nellore</w:t>
            </w:r>
          </w:p>
        </w:tc>
        <w:tc>
          <w:tcPr>
            <w:tcW w:w="0" w:type="auto"/>
            <w:tcBorders>
              <w:top w:val="single" w:sz="4" w:space="0" w:color="auto"/>
              <w:left w:val="single" w:sz="4" w:space="0" w:color="auto"/>
              <w:bottom w:val="single" w:sz="4" w:space="0" w:color="auto"/>
              <w:right w:val="single" w:sz="4" w:space="0" w:color="auto"/>
            </w:tcBorders>
            <w:noWrap/>
            <w:hideMark/>
          </w:tcPr>
          <w:p w:rsidR="00E13F22" w:rsidRPr="00E13F22" w:rsidRDefault="00E13F22">
            <w:pPr>
              <w:jc w:val="both"/>
              <w:rPr>
                <w:rFonts w:ascii="Times New Roman" w:eastAsia="Times New Roman" w:hAnsi="Times New Roman" w:cs="Times New Roman"/>
                <w:color w:val="000000"/>
                <w:sz w:val="18"/>
                <w:szCs w:val="20"/>
                <w:lang w:eastAsia="en-IN"/>
              </w:rPr>
            </w:pPr>
            <w:r w:rsidRPr="00E13F22">
              <w:rPr>
                <w:rFonts w:ascii="Times New Roman" w:eastAsia="Times New Roman" w:hAnsi="Times New Roman" w:cs="Times New Roman"/>
                <w:color w:val="000000"/>
                <w:sz w:val="18"/>
                <w:szCs w:val="20"/>
                <w:lang w:eastAsia="en-IN"/>
              </w:rPr>
              <w:t>404775</w:t>
            </w:r>
          </w:p>
        </w:tc>
        <w:tc>
          <w:tcPr>
            <w:tcW w:w="0" w:type="auto"/>
            <w:tcBorders>
              <w:top w:val="single" w:sz="4" w:space="0" w:color="auto"/>
              <w:left w:val="single" w:sz="4" w:space="0" w:color="auto"/>
              <w:bottom w:val="single" w:sz="4" w:space="0" w:color="auto"/>
              <w:right w:val="single" w:sz="4" w:space="0" w:color="auto"/>
            </w:tcBorders>
            <w:noWrap/>
            <w:hideMark/>
          </w:tcPr>
          <w:p w:rsidR="00E13F22" w:rsidRPr="00E13F22" w:rsidRDefault="00E13F22">
            <w:pPr>
              <w:jc w:val="both"/>
              <w:rPr>
                <w:rFonts w:ascii="Times New Roman" w:eastAsia="Times New Roman" w:hAnsi="Times New Roman" w:cs="Times New Roman"/>
                <w:color w:val="000000"/>
                <w:sz w:val="18"/>
                <w:szCs w:val="20"/>
                <w:lang w:eastAsia="en-IN"/>
              </w:rPr>
            </w:pPr>
            <w:r w:rsidRPr="00E13F22">
              <w:rPr>
                <w:rFonts w:ascii="Times New Roman" w:eastAsia="Times New Roman" w:hAnsi="Times New Roman" w:cs="Times New Roman"/>
                <w:color w:val="000000"/>
                <w:sz w:val="18"/>
                <w:szCs w:val="20"/>
                <w:lang w:eastAsia="en-IN"/>
              </w:rPr>
              <w:t>499575</w:t>
            </w:r>
          </w:p>
        </w:tc>
        <w:tc>
          <w:tcPr>
            <w:tcW w:w="0" w:type="auto"/>
            <w:tcBorders>
              <w:top w:val="single" w:sz="4" w:space="0" w:color="auto"/>
              <w:left w:val="single" w:sz="4" w:space="0" w:color="auto"/>
              <w:bottom w:val="single" w:sz="4" w:space="0" w:color="auto"/>
              <w:right w:val="single" w:sz="4" w:space="0" w:color="auto"/>
            </w:tcBorders>
            <w:noWrap/>
            <w:hideMark/>
          </w:tcPr>
          <w:p w:rsidR="00E13F22" w:rsidRPr="00E13F22" w:rsidRDefault="00E13F22">
            <w:pPr>
              <w:jc w:val="both"/>
              <w:rPr>
                <w:rFonts w:ascii="Times New Roman" w:eastAsia="Times New Roman" w:hAnsi="Times New Roman" w:cs="Times New Roman"/>
                <w:color w:val="000000"/>
                <w:sz w:val="18"/>
                <w:szCs w:val="20"/>
                <w:lang w:eastAsia="en-IN"/>
              </w:rPr>
            </w:pPr>
            <w:r w:rsidRPr="00E13F22">
              <w:rPr>
                <w:rFonts w:ascii="Times New Roman" w:eastAsia="Times New Roman" w:hAnsi="Times New Roman" w:cs="Times New Roman"/>
                <w:color w:val="000000"/>
                <w:sz w:val="18"/>
                <w:szCs w:val="20"/>
                <w:lang w:eastAsia="en-IN"/>
              </w:rPr>
              <w:t>0.25</w:t>
            </w:r>
          </w:p>
        </w:tc>
        <w:tc>
          <w:tcPr>
            <w:tcW w:w="0" w:type="auto"/>
            <w:tcBorders>
              <w:top w:val="single" w:sz="4" w:space="0" w:color="auto"/>
              <w:left w:val="single" w:sz="4" w:space="0" w:color="auto"/>
              <w:bottom w:val="single" w:sz="4" w:space="0" w:color="auto"/>
              <w:right w:val="single" w:sz="4" w:space="0" w:color="auto"/>
            </w:tcBorders>
            <w:noWrap/>
            <w:hideMark/>
          </w:tcPr>
          <w:p w:rsidR="00E13F22" w:rsidRPr="00E13F22" w:rsidRDefault="00E13F22">
            <w:pPr>
              <w:jc w:val="both"/>
              <w:rPr>
                <w:rFonts w:ascii="Times New Roman" w:eastAsia="Times New Roman" w:hAnsi="Times New Roman" w:cs="Times New Roman"/>
                <w:color w:val="000000"/>
                <w:sz w:val="18"/>
                <w:szCs w:val="20"/>
                <w:lang w:eastAsia="en-IN"/>
              </w:rPr>
            </w:pPr>
            <w:r w:rsidRPr="00E13F22">
              <w:rPr>
                <w:rFonts w:ascii="Times New Roman" w:eastAsia="Times New Roman" w:hAnsi="Times New Roman" w:cs="Times New Roman"/>
                <w:color w:val="000000"/>
                <w:sz w:val="18"/>
                <w:szCs w:val="20"/>
                <w:lang w:eastAsia="en-IN"/>
              </w:rPr>
              <w:t>563674.5688</w:t>
            </w:r>
          </w:p>
        </w:tc>
        <w:tc>
          <w:tcPr>
            <w:tcW w:w="0" w:type="auto"/>
            <w:tcBorders>
              <w:top w:val="single" w:sz="4" w:space="0" w:color="auto"/>
              <w:left w:val="single" w:sz="4" w:space="0" w:color="auto"/>
              <w:bottom w:val="single" w:sz="4" w:space="0" w:color="auto"/>
              <w:right w:val="single" w:sz="4" w:space="0" w:color="auto"/>
            </w:tcBorders>
            <w:noWrap/>
            <w:hideMark/>
          </w:tcPr>
          <w:p w:rsidR="00E13F22" w:rsidRPr="00E13F22" w:rsidRDefault="00E13F22">
            <w:pPr>
              <w:jc w:val="both"/>
              <w:rPr>
                <w:rFonts w:ascii="Times New Roman" w:eastAsia="Times New Roman" w:hAnsi="Times New Roman" w:cs="Times New Roman"/>
                <w:color w:val="000000"/>
                <w:sz w:val="18"/>
                <w:szCs w:val="20"/>
                <w:lang w:eastAsia="en-IN"/>
              </w:rPr>
            </w:pPr>
            <w:r w:rsidRPr="00E13F22">
              <w:rPr>
                <w:rFonts w:ascii="Times New Roman" w:eastAsia="Times New Roman" w:hAnsi="Times New Roman" w:cs="Times New Roman"/>
                <w:color w:val="000000"/>
                <w:sz w:val="18"/>
                <w:szCs w:val="20"/>
                <w:lang w:eastAsia="en-IN"/>
              </w:rPr>
              <w:t>-64099.56876</w:t>
            </w:r>
          </w:p>
        </w:tc>
      </w:tr>
      <w:tr w:rsidR="00E13F22" w:rsidRPr="00E13F22" w:rsidTr="00E13F22">
        <w:trPr>
          <w:trHeight w:val="20"/>
          <w:jc w:val="center"/>
        </w:trPr>
        <w:tc>
          <w:tcPr>
            <w:tcW w:w="0" w:type="auto"/>
            <w:tcBorders>
              <w:top w:val="single" w:sz="4" w:space="0" w:color="auto"/>
              <w:left w:val="single" w:sz="4" w:space="0" w:color="auto"/>
              <w:bottom w:val="single" w:sz="4" w:space="0" w:color="auto"/>
              <w:right w:val="single" w:sz="4" w:space="0" w:color="auto"/>
            </w:tcBorders>
            <w:noWrap/>
            <w:hideMark/>
          </w:tcPr>
          <w:p w:rsidR="00E13F22" w:rsidRPr="00E13F22" w:rsidRDefault="00E13F22">
            <w:pPr>
              <w:jc w:val="both"/>
              <w:rPr>
                <w:rFonts w:ascii="Times New Roman" w:eastAsia="Times New Roman" w:hAnsi="Times New Roman" w:cs="Times New Roman"/>
                <w:color w:val="000000"/>
                <w:sz w:val="18"/>
                <w:szCs w:val="20"/>
                <w:lang w:eastAsia="en-IN"/>
              </w:rPr>
            </w:pPr>
            <w:r w:rsidRPr="00E13F22">
              <w:rPr>
                <w:rFonts w:ascii="Times New Roman" w:eastAsia="Times New Roman" w:hAnsi="Times New Roman" w:cs="Times New Roman"/>
                <w:color w:val="000000"/>
                <w:sz w:val="18"/>
                <w:szCs w:val="20"/>
                <w:lang w:eastAsia="en-IN"/>
              </w:rPr>
              <w:t>5</w:t>
            </w:r>
          </w:p>
        </w:tc>
        <w:tc>
          <w:tcPr>
            <w:tcW w:w="0" w:type="auto"/>
            <w:tcBorders>
              <w:top w:val="single" w:sz="4" w:space="0" w:color="auto"/>
              <w:left w:val="single" w:sz="4" w:space="0" w:color="auto"/>
              <w:bottom w:val="single" w:sz="4" w:space="0" w:color="auto"/>
              <w:right w:val="single" w:sz="4" w:space="0" w:color="auto"/>
            </w:tcBorders>
            <w:noWrap/>
            <w:hideMark/>
          </w:tcPr>
          <w:p w:rsidR="00E13F22" w:rsidRPr="00E13F22" w:rsidRDefault="00E13F22">
            <w:pPr>
              <w:jc w:val="both"/>
              <w:rPr>
                <w:rFonts w:ascii="Times New Roman" w:eastAsia="Times New Roman" w:hAnsi="Times New Roman" w:cs="Times New Roman"/>
                <w:color w:val="000000"/>
                <w:sz w:val="18"/>
                <w:szCs w:val="20"/>
                <w:lang w:eastAsia="en-IN"/>
              </w:rPr>
            </w:pPr>
            <w:r w:rsidRPr="00E13F22">
              <w:rPr>
                <w:rFonts w:ascii="Times New Roman" w:eastAsia="Times New Roman" w:hAnsi="Times New Roman" w:cs="Times New Roman"/>
                <w:color w:val="000000"/>
                <w:sz w:val="18"/>
                <w:szCs w:val="20"/>
                <w:lang w:eastAsia="en-IN"/>
              </w:rPr>
              <w:t>Kurnool</w:t>
            </w:r>
          </w:p>
        </w:tc>
        <w:tc>
          <w:tcPr>
            <w:tcW w:w="0" w:type="auto"/>
            <w:tcBorders>
              <w:top w:val="single" w:sz="4" w:space="0" w:color="auto"/>
              <w:left w:val="single" w:sz="4" w:space="0" w:color="auto"/>
              <w:bottom w:val="single" w:sz="4" w:space="0" w:color="auto"/>
              <w:right w:val="single" w:sz="4" w:space="0" w:color="auto"/>
            </w:tcBorders>
            <w:noWrap/>
            <w:hideMark/>
          </w:tcPr>
          <w:p w:rsidR="00E13F22" w:rsidRPr="00E13F22" w:rsidRDefault="00E13F22">
            <w:pPr>
              <w:jc w:val="both"/>
              <w:rPr>
                <w:rFonts w:ascii="Times New Roman" w:eastAsia="Times New Roman" w:hAnsi="Times New Roman" w:cs="Times New Roman"/>
                <w:color w:val="000000"/>
                <w:sz w:val="18"/>
                <w:szCs w:val="20"/>
                <w:lang w:eastAsia="en-IN"/>
              </w:rPr>
            </w:pPr>
            <w:r w:rsidRPr="00E13F22">
              <w:rPr>
                <w:rFonts w:ascii="Times New Roman" w:eastAsia="Times New Roman" w:hAnsi="Times New Roman" w:cs="Times New Roman"/>
                <w:color w:val="000000"/>
                <w:sz w:val="18"/>
                <w:szCs w:val="20"/>
                <w:lang w:eastAsia="en-IN"/>
              </w:rPr>
              <w:t>342973</w:t>
            </w:r>
          </w:p>
        </w:tc>
        <w:tc>
          <w:tcPr>
            <w:tcW w:w="0" w:type="auto"/>
            <w:tcBorders>
              <w:top w:val="single" w:sz="4" w:space="0" w:color="auto"/>
              <w:left w:val="single" w:sz="4" w:space="0" w:color="auto"/>
              <w:bottom w:val="single" w:sz="4" w:space="0" w:color="auto"/>
              <w:right w:val="single" w:sz="4" w:space="0" w:color="auto"/>
            </w:tcBorders>
            <w:noWrap/>
            <w:hideMark/>
          </w:tcPr>
          <w:p w:rsidR="00E13F22" w:rsidRPr="00E13F22" w:rsidRDefault="00E13F22">
            <w:pPr>
              <w:jc w:val="both"/>
              <w:rPr>
                <w:rFonts w:ascii="Times New Roman" w:eastAsia="Times New Roman" w:hAnsi="Times New Roman" w:cs="Times New Roman"/>
                <w:color w:val="000000"/>
                <w:sz w:val="18"/>
                <w:szCs w:val="20"/>
                <w:lang w:eastAsia="en-IN"/>
              </w:rPr>
            </w:pPr>
            <w:r w:rsidRPr="00E13F22">
              <w:rPr>
                <w:rFonts w:ascii="Times New Roman" w:eastAsia="Times New Roman" w:hAnsi="Times New Roman" w:cs="Times New Roman"/>
                <w:color w:val="000000"/>
                <w:sz w:val="18"/>
                <w:szCs w:val="20"/>
                <w:lang w:eastAsia="en-IN"/>
              </w:rPr>
              <w:t>424920</w:t>
            </w:r>
          </w:p>
        </w:tc>
        <w:tc>
          <w:tcPr>
            <w:tcW w:w="0" w:type="auto"/>
            <w:tcBorders>
              <w:top w:val="single" w:sz="4" w:space="0" w:color="auto"/>
              <w:left w:val="single" w:sz="4" w:space="0" w:color="auto"/>
              <w:bottom w:val="single" w:sz="4" w:space="0" w:color="auto"/>
              <w:right w:val="single" w:sz="4" w:space="0" w:color="auto"/>
            </w:tcBorders>
            <w:noWrap/>
            <w:hideMark/>
          </w:tcPr>
          <w:p w:rsidR="00E13F22" w:rsidRPr="00E13F22" w:rsidRDefault="00E13F22">
            <w:pPr>
              <w:jc w:val="both"/>
              <w:rPr>
                <w:rFonts w:ascii="Times New Roman" w:eastAsia="Times New Roman" w:hAnsi="Times New Roman" w:cs="Times New Roman"/>
                <w:color w:val="000000"/>
                <w:sz w:val="18"/>
                <w:szCs w:val="20"/>
                <w:lang w:eastAsia="en-IN"/>
              </w:rPr>
            </w:pPr>
            <w:r w:rsidRPr="00E13F22">
              <w:rPr>
                <w:rFonts w:ascii="Times New Roman" w:eastAsia="Times New Roman" w:hAnsi="Times New Roman" w:cs="Times New Roman"/>
                <w:color w:val="000000"/>
                <w:sz w:val="18"/>
                <w:szCs w:val="20"/>
                <w:lang w:eastAsia="en-IN"/>
              </w:rPr>
              <w:t>0.2</w:t>
            </w:r>
          </w:p>
        </w:tc>
        <w:tc>
          <w:tcPr>
            <w:tcW w:w="0" w:type="auto"/>
            <w:tcBorders>
              <w:top w:val="single" w:sz="4" w:space="0" w:color="auto"/>
              <w:left w:val="single" w:sz="4" w:space="0" w:color="auto"/>
              <w:bottom w:val="single" w:sz="4" w:space="0" w:color="auto"/>
              <w:right w:val="single" w:sz="4" w:space="0" w:color="auto"/>
            </w:tcBorders>
            <w:noWrap/>
            <w:hideMark/>
          </w:tcPr>
          <w:p w:rsidR="00E13F22" w:rsidRPr="00E13F22" w:rsidRDefault="00E13F22">
            <w:pPr>
              <w:jc w:val="both"/>
              <w:rPr>
                <w:rFonts w:ascii="Times New Roman" w:eastAsia="Times New Roman" w:hAnsi="Times New Roman" w:cs="Times New Roman"/>
                <w:color w:val="000000"/>
                <w:sz w:val="18"/>
                <w:szCs w:val="20"/>
                <w:lang w:eastAsia="en-IN"/>
              </w:rPr>
            </w:pPr>
            <w:r w:rsidRPr="00E13F22">
              <w:rPr>
                <w:rFonts w:ascii="Times New Roman" w:eastAsia="Times New Roman" w:hAnsi="Times New Roman" w:cs="Times New Roman"/>
                <w:color w:val="000000"/>
                <w:sz w:val="18"/>
                <w:szCs w:val="20"/>
                <w:lang w:eastAsia="en-IN"/>
              </w:rPr>
              <w:t>450939.655</w:t>
            </w:r>
          </w:p>
        </w:tc>
        <w:tc>
          <w:tcPr>
            <w:tcW w:w="0" w:type="auto"/>
            <w:tcBorders>
              <w:top w:val="single" w:sz="4" w:space="0" w:color="auto"/>
              <w:left w:val="single" w:sz="4" w:space="0" w:color="auto"/>
              <w:bottom w:val="single" w:sz="4" w:space="0" w:color="auto"/>
              <w:right w:val="single" w:sz="4" w:space="0" w:color="auto"/>
            </w:tcBorders>
            <w:noWrap/>
            <w:hideMark/>
          </w:tcPr>
          <w:p w:rsidR="00E13F22" w:rsidRPr="00E13F22" w:rsidRDefault="00E13F22">
            <w:pPr>
              <w:jc w:val="both"/>
              <w:rPr>
                <w:rFonts w:ascii="Times New Roman" w:eastAsia="Times New Roman" w:hAnsi="Times New Roman" w:cs="Times New Roman"/>
                <w:color w:val="000000"/>
                <w:sz w:val="18"/>
                <w:szCs w:val="20"/>
                <w:lang w:eastAsia="en-IN"/>
              </w:rPr>
            </w:pPr>
            <w:r w:rsidRPr="00E13F22">
              <w:rPr>
                <w:rFonts w:ascii="Times New Roman" w:eastAsia="Times New Roman" w:hAnsi="Times New Roman" w:cs="Times New Roman"/>
                <w:color w:val="000000"/>
                <w:sz w:val="18"/>
                <w:szCs w:val="20"/>
                <w:lang w:eastAsia="en-IN"/>
              </w:rPr>
              <w:t>-26019.655</w:t>
            </w:r>
          </w:p>
        </w:tc>
      </w:tr>
      <w:tr w:rsidR="00E13F22" w:rsidRPr="00E13F22" w:rsidTr="00E13F22">
        <w:trPr>
          <w:trHeight w:val="20"/>
          <w:jc w:val="center"/>
        </w:trPr>
        <w:tc>
          <w:tcPr>
            <w:tcW w:w="0" w:type="auto"/>
            <w:tcBorders>
              <w:top w:val="single" w:sz="4" w:space="0" w:color="auto"/>
              <w:left w:val="single" w:sz="4" w:space="0" w:color="auto"/>
              <w:bottom w:val="single" w:sz="4" w:space="0" w:color="auto"/>
              <w:right w:val="single" w:sz="4" w:space="0" w:color="auto"/>
            </w:tcBorders>
            <w:noWrap/>
            <w:hideMark/>
          </w:tcPr>
          <w:p w:rsidR="00E13F22" w:rsidRPr="00E13F22" w:rsidRDefault="00E13F22">
            <w:pPr>
              <w:jc w:val="both"/>
              <w:rPr>
                <w:rFonts w:ascii="Times New Roman" w:eastAsia="Times New Roman" w:hAnsi="Times New Roman" w:cs="Times New Roman"/>
                <w:color w:val="000000"/>
                <w:sz w:val="18"/>
                <w:szCs w:val="20"/>
                <w:lang w:eastAsia="en-IN"/>
              </w:rPr>
            </w:pPr>
            <w:r w:rsidRPr="00E13F22">
              <w:rPr>
                <w:rFonts w:ascii="Times New Roman" w:eastAsia="Times New Roman" w:hAnsi="Times New Roman" w:cs="Times New Roman"/>
                <w:color w:val="000000"/>
                <w:sz w:val="18"/>
                <w:szCs w:val="20"/>
                <w:lang w:eastAsia="en-IN"/>
              </w:rPr>
              <w:t>6</w:t>
            </w:r>
          </w:p>
        </w:tc>
        <w:tc>
          <w:tcPr>
            <w:tcW w:w="0" w:type="auto"/>
            <w:tcBorders>
              <w:top w:val="single" w:sz="4" w:space="0" w:color="auto"/>
              <w:left w:val="single" w:sz="4" w:space="0" w:color="auto"/>
              <w:bottom w:val="single" w:sz="4" w:space="0" w:color="auto"/>
              <w:right w:val="single" w:sz="4" w:space="0" w:color="auto"/>
            </w:tcBorders>
            <w:noWrap/>
            <w:hideMark/>
          </w:tcPr>
          <w:p w:rsidR="00E13F22" w:rsidRPr="00E13F22" w:rsidRDefault="00E13F22">
            <w:pPr>
              <w:jc w:val="both"/>
              <w:rPr>
                <w:rFonts w:ascii="Times New Roman" w:eastAsia="Times New Roman" w:hAnsi="Times New Roman" w:cs="Times New Roman"/>
                <w:color w:val="000000"/>
                <w:sz w:val="18"/>
                <w:szCs w:val="20"/>
                <w:lang w:eastAsia="en-IN"/>
              </w:rPr>
            </w:pPr>
            <w:proofErr w:type="spellStart"/>
            <w:r w:rsidRPr="00E13F22">
              <w:rPr>
                <w:rFonts w:ascii="Times New Roman" w:eastAsia="Times New Roman" w:hAnsi="Times New Roman" w:cs="Times New Roman"/>
                <w:color w:val="000000"/>
                <w:sz w:val="18"/>
                <w:szCs w:val="20"/>
                <w:lang w:eastAsia="en-IN"/>
              </w:rPr>
              <w:t>Kadapa</w:t>
            </w:r>
            <w:proofErr w:type="spellEnd"/>
          </w:p>
        </w:tc>
        <w:tc>
          <w:tcPr>
            <w:tcW w:w="0" w:type="auto"/>
            <w:tcBorders>
              <w:top w:val="single" w:sz="4" w:space="0" w:color="auto"/>
              <w:left w:val="single" w:sz="4" w:space="0" w:color="auto"/>
              <w:bottom w:val="single" w:sz="4" w:space="0" w:color="auto"/>
              <w:right w:val="single" w:sz="4" w:space="0" w:color="auto"/>
            </w:tcBorders>
            <w:noWrap/>
            <w:hideMark/>
          </w:tcPr>
          <w:p w:rsidR="00E13F22" w:rsidRPr="00E13F22" w:rsidRDefault="00E13F22">
            <w:pPr>
              <w:jc w:val="both"/>
              <w:rPr>
                <w:rFonts w:ascii="Times New Roman" w:eastAsia="Times New Roman" w:hAnsi="Times New Roman" w:cs="Times New Roman"/>
                <w:color w:val="000000"/>
                <w:sz w:val="18"/>
                <w:szCs w:val="20"/>
                <w:lang w:eastAsia="en-IN"/>
              </w:rPr>
            </w:pPr>
            <w:r w:rsidRPr="00E13F22">
              <w:rPr>
                <w:rFonts w:ascii="Times New Roman" w:eastAsia="Times New Roman" w:hAnsi="Times New Roman" w:cs="Times New Roman"/>
                <w:color w:val="000000"/>
                <w:sz w:val="18"/>
                <w:szCs w:val="20"/>
                <w:lang w:eastAsia="en-IN"/>
              </w:rPr>
              <w:t>262506</w:t>
            </w:r>
          </w:p>
        </w:tc>
        <w:tc>
          <w:tcPr>
            <w:tcW w:w="0" w:type="auto"/>
            <w:tcBorders>
              <w:top w:val="single" w:sz="4" w:space="0" w:color="auto"/>
              <w:left w:val="single" w:sz="4" w:space="0" w:color="auto"/>
              <w:bottom w:val="single" w:sz="4" w:space="0" w:color="auto"/>
              <w:right w:val="single" w:sz="4" w:space="0" w:color="auto"/>
            </w:tcBorders>
            <w:noWrap/>
            <w:hideMark/>
          </w:tcPr>
          <w:p w:rsidR="00E13F22" w:rsidRPr="00E13F22" w:rsidRDefault="00E13F22">
            <w:pPr>
              <w:jc w:val="both"/>
              <w:rPr>
                <w:rFonts w:ascii="Times New Roman" w:eastAsia="Times New Roman" w:hAnsi="Times New Roman" w:cs="Times New Roman"/>
                <w:color w:val="000000"/>
                <w:sz w:val="18"/>
                <w:szCs w:val="20"/>
                <w:lang w:eastAsia="en-IN"/>
              </w:rPr>
            </w:pPr>
            <w:r w:rsidRPr="00E13F22">
              <w:rPr>
                <w:rFonts w:ascii="Times New Roman" w:eastAsia="Times New Roman" w:hAnsi="Times New Roman" w:cs="Times New Roman"/>
                <w:color w:val="000000"/>
                <w:sz w:val="18"/>
                <w:szCs w:val="20"/>
                <w:lang w:eastAsia="en-IN"/>
              </w:rPr>
              <w:t>343054</w:t>
            </w:r>
          </w:p>
        </w:tc>
        <w:tc>
          <w:tcPr>
            <w:tcW w:w="0" w:type="auto"/>
            <w:tcBorders>
              <w:top w:val="single" w:sz="4" w:space="0" w:color="auto"/>
              <w:left w:val="single" w:sz="4" w:space="0" w:color="auto"/>
              <w:bottom w:val="single" w:sz="4" w:space="0" w:color="auto"/>
              <w:right w:val="single" w:sz="4" w:space="0" w:color="auto"/>
            </w:tcBorders>
            <w:noWrap/>
            <w:hideMark/>
          </w:tcPr>
          <w:p w:rsidR="00E13F22" w:rsidRPr="00E13F22" w:rsidRDefault="00E13F22">
            <w:pPr>
              <w:jc w:val="both"/>
              <w:rPr>
                <w:rFonts w:ascii="Times New Roman" w:eastAsia="Times New Roman" w:hAnsi="Times New Roman" w:cs="Times New Roman"/>
                <w:color w:val="000000"/>
                <w:sz w:val="18"/>
                <w:szCs w:val="20"/>
                <w:lang w:eastAsia="en-IN"/>
              </w:rPr>
            </w:pPr>
            <w:r w:rsidRPr="00E13F22">
              <w:rPr>
                <w:rFonts w:ascii="Times New Roman" w:eastAsia="Times New Roman" w:hAnsi="Times New Roman" w:cs="Times New Roman"/>
                <w:color w:val="000000"/>
                <w:sz w:val="18"/>
                <w:szCs w:val="20"/>
                <w:lang w:eastAsia="en-IN"/>
              </w:rPr>
              <w:t>0.1666</w:t>
            </w:r>
          </w:p>
        </w:tc>
        <w:tc>
          <w:tcPr>
            <w:tcW w:w="0" w:type="auto"/>
            <w:tcBorders>
              <w:top w:val="single" w:sz="4" w:space="0" w:color="auto"/>
              <w:left w:val="single" w:sz="4" w:space="0" w:color="auto"/>
              <w:bottom w:val="single" w:sz="4" w:space="0" w:color="auto"/>
              <w:right w:val="single" w:sz="4" w:space="0" w:color="auto"/>
            </w:tcBorders>
            <w:noWrap/>
            <w:hideMark/>
          </w:tcPr>
          <w:p w:rsidR="00E13F22" w:rsidRPr="00E13F22" w:rsidRDefault="00E13F22">
            <w:pPr>
              <w:jc w:val="both"/>
              <w:rPr>
                <w:rFonts w:ascii="Times New Roman" w:eastAsia="Times New Roman" w:hAnsi="Times New Roman" w:cs="Times New Roman"/>
                <w:color w:val="000000"/>
                <w:sz w:val="18"/>
                <w:szCs w:val="20"/>
                <w:lang w:eastAsia="en-IN"/>
              </w:rPr>
            </w:pPr>
            <w:r w:rsidRPr="00E13F22">
              <w:rPr>
                <w:rFonts w:ascii="Times New Roman" w:eastAsia="Times New Roman" w:hAnsi="Times New Roman" w:cs="Times New Roman"/>
                <w:color w:val="000000"/>
                <w:sz w:val="18"/>
                <w:szCs w:val="20"/>
                <w:lang w:eastAsia="en-IN"/>
              </w:rPr>
              <w:t>375632.7326</w:t>
            </w:r>
          </w:p>
        </w:tc>
        <w:tc>
          <w:tcPr>
            <w:tcW w:w="0" w:type="auto"/>
            <w:tcBorders>
              <w:top w:val="single" w:sz="4" w:space="0" w:color="auto"/>
              <w:left w:val="single" w:sz="4" w:space="0" w:color="auto"/>
              <w:bottom w:val="single" w:sz="4" w:space="0" w:color="auto"/>
              <w:right w:val="single" w:sz="4" w:space="0" w:color="auto"/>
            </w:tcBorders>
            <w:noWrap/>
            <w:hideMark/>
          </w:tcPr>
          <w:p w:rsidR="00E13F22" w:rsidRPr="00E13F22" w:rsidRDefault="00E13F22">
            <w:pPr>
              <w:jc w:val="both"/>
              <w:rPr>
                <w:rFonts w:ascii="Times New Roman" w:eastAsia="Times New Roman" w:hAnsi="Times New Roman" w:cs="Times New Roman"/>
                <w:color w:val="000000"/>
                <w:sz w:val="18"/>
                <w:szCs w:val="20"/>
                <w:lang w:eastAsia="en-IN"/>
              </w:rPr>
            </w:pPr>
            <w:r w:rsidRPr="00E13F22">
              <w:rPr>
                <w:rFonts w:ascii="Times New Roman" w:eastAsia="Times New Roman" w:hAnsi="Times New Roman" w:cs="Times New Roman"/>
                <w:color w:val="000000"/>
                <w:sz w:val="18"/>
                <w:szCs w:val="20"/>
                <w:lang w:eastAsia="en-IN"/>
              </w:rPr>
              <w:t>-32578.73262</w:t>
            </w:r>
          </w:p>
        </w:tc>
      </w:tr>
      <w:tr w:rsidR="00E13F22" w:rsidRPr="00E13F22" w:rsidTr="00E13F22">
        <w:trPr>
          <w:trHeight w:val="20"/>
          <w:jc w:val="center"/>
        </w:trPr>
        <w:tc>
          <w:tcPr>
            <w:tcW w:w="0" w:type="auto"/>
            <w:tcBorders>
              <w:top w:val="single" w:sz="4" w:space="0" w:color="auto"/>
              <w:left w:val="single" w:sz="4" w:space="0" w:color="auto"/>
              <w:bottom w:val="single" w:sz="4" w:space="0" w:color="auto"/>
              <w:right w:val="single" w:sz="4" w:space="0" w:color="auto"/>
            </w:tcBorders>
            <w:noWrap/>
            <w:hideMark/>
          </w:tcPr>
          <w:p w:rsidR="00E13F22" w:rsidRPr="00E13F22" w:rsidRDefault="00E13F22">
            <w:pPr>
              <w:jc w:val="both"/>
              <w:rPr>
                <w:rFonts w:ascii="Times New Roman" w:eastAsia="Times New Roman" w:hAnsi="Times New Roman" w:cs="Times New Roman"/>
                <w:color w:val="000000"/>
                <w:sz w:val="18"/>
                <w:szCs w:val="20"/>
                <w:lang w:eastAsia="en-IN"/>
              </w:rPr>
            </w:pPr>
            <w:r w:rsidRPr="00E13F22">
              <w:rPr>
                <w:rFonts w:ascii="Times New Roman" w:eastAsia="Times New Roman" w:hAnsi="Times New Roman" w:cs="Times New Roman"/>
                <w:color w:val="000000"/>
                <w:sz w:val="18"/>
                <w:szCs w:val="20"/>
                <w:lang w:eastAsia="en-IN"/>
              </w:rPr>
              <w:t>7</w:t>
            </w:r>
          </w:p>
        </w:tc>
        <w:tc>
          <w:tcPr>
            <w:tcW w:w="0" w:type="auto"/>
            <w:tcBorders>
              <w:top w:val="single" w:sz="4" w:space="0" w:color="auto"/>
              <w:left w:val="single" w:sz="4" w:space="0" w:color="auto"/>
              <w:bottom w:val="single" w:sz="4" w:space="0" w:color="auto"/>
              <w:right w:val="single" w:sz="4" w:space="0" w:color="auto"/>
            </w:tcBorders>
            <w:noWrap/>
            <w:hideMark/>
          </w:tcPr>
          <w:p w:rsidR="00E13F22" w:rsidRPr="00E13F22" w:rsidRDefault="00E13F22">
            <w:pPr>
              <w:jc w:val="both"/>
              <w:rPr>
                <w:rFonts w:ascii="Times New Roman" w:eastAsia="Times New Roman" w:hAnsi="Times New Roman" w:cs="Times New Roman"/>
                <w:color w:val="000000"/>
                <w:sz w:val="18"/>
                <w:szCs w:val="20"/>
                <w:lang w:eastAsia="en-IN"/>
              </w:rPr>
            </w:pPr>
            <w:r w:rsidRPr="00E13F22">
              <w:rPr>
                <w:rFonts w:ascii="Times New Roman" w:eastAsia="Times New Roman" w:hAnsi="Times New Roman" w:cs="Times New Roman"/>
                <w:color w:val="000000"/>
                <w:sz w:val="18"/>
                <w:szCs w:val="20"/>
                <w:lang w:eastAsia="en-IN"/>
              </w:rPr>
              <w:t>Rajahmundry</w:t>
            </w:r>
          </w:p>
        </w:tc>
        <w:tc>
          <w:tcPr>
            <w:tcW w:w="0" w:type="auto"/>
            <w:tcBorders>
              <w:top w:val="single" w:sz="4" w:space="0" w:color="auto"/>
              <w:left w:val="single" w:sz="4" w:space="0" w:color="auto"/>
              <w:bottom w:val="single" w:sz="4" w:space="0" w:color="auto"/>
              <w:right w:val="single" w:sz="4" w:space="0" w:color="auto"/>
            </w:tcBorders>
            <w:noWrap/>
            <w:hideMark/>
          </w:tcPr>
          <w:p w:rsidR="00E13F22" w:rsidRPr="00E13F22" w:rsidRDefault="00E13F22">
            <w:pPr>
              <w:jc w:val="both"/>
              <w:rPr>
                <w:rFonts w:ascii="Times New Roman" w:eastAsia="Times New Roman" w:hAnsi="Times New Roman" w:cs="Times New Roman"/>
                <w:color w:val="000000"/>
                <w:sz w:val="18"/>
                <w:szCs w:val="20"/>
                <w:lang w:eastAsia="en-IN"/>
              </w:rPr>
            </w:pPr>
            <w:r w:rsidRPr="00E13F22">
              <w:rPr>
                <w:rFonts w:ascii="Times New Roman" w:eastAsia="Times New Roman" w:hAnsi="Times New Roman" w:cs="Times New Roman"/>
                <w:color w:val="000000"/>
                <w:sz w:val="18"/>
                <w:szCs w:val="20"/>
                <w:lang w:eastAsia="en-IN"/>
              </w:rPr>
              <w:t>413616</w:t>
            </w:r>
          </w:p>
        </w:tc>
        <w:tc>
          <w:tcPr>
            <w:tcW w:w="0" w:type="auto"/>
            <w:tcBorders>
              <w:top w:val="single" w:sz="4" w:space="0" w:color="auto"/>
              <w:left w:val="single" w:sz="4" w:space="0" w:color="auto"/>
              <w:bottom w:val="single" w:sz="4" w:space="0" w:color="auto"/>
              <w:right w:val="single" w:sz="4" w:space="0" w:color="auto"/>
            </w:tcBorders>
            <w:noWrap/>
            <w:hideMark/>
          </w:tcPr>
          <w:p w:rsidR="00E13F22" w:rsidRPr="00E13F22" w:rsidRDefault="00E13F22">
            <w:pPr>
              <w:jc w:val="both"/>
              <w:rPr>
                <w:rFonts w:ascii="Times New Roman" w:eastAsia="Times New Roman" w:hAnsi="Times New Roman" w:cs="Times New Roman"/>
                <w:color w:val="000000"/>
                <w:sz w:val="18"/>
                <w:szCs w:val="20"/>
                <w:lang w:eastAsia="en-IN"/>
              </w:rPr>
            </w:pPr>
            <w:r w:rsidRPr="00E13F22">
              <w:rPr>
                <w:rFonts w:ascii="Times New Roman" w:eastAsia="Times New Roman" w:hAnsi="Times New Roman" w:cs="Times New Roman"/>
                <w:color w:val="000000"/>
                <w:sz w:val="18"/>
                <w:szCs w:val="20"/>
                <w:lang w:eastAsia="en-IN"/>
              </w:rPr>
              <w:t>341831</w:t>
            </w:r>
          </w:p>
        </w:tc>
        <w:tc>
          <w:tcPr>
            <w:tcW w:w="0" w:type="auto"/>
            <w:tcBorders>
              <w:top w:val="single" w:sz="4" w:space="0" w:color="auto"/>
              <w:left w:val="single" w:sz="4" w:space="0" w:color="auto"/>
              <w:bottom w:val="single" w:sz="4" w:space="0" w:color="auto"/>
              <w:right w:val="single" w:sz="4" w:space="0" w:color="auto"/>
            </w:tcBorders>
            <w:noWrap/>
            <w:hideMark/>
          </w:tcPr>
          <w:p w:rsidR="00E13F22" w:rsidRPr="00E13F22" w:rsidRDefault="00E13F22">
            <w:pPr>
              <w:jc w:val="both"/>
              <w:rPr>
                <w:rFonts w:ascii="Times New Roman" w:eastAsia="Times New Roman" w:hAnsi="Times New Roman" w:cs="Times New Roman"/>
                <w:color w:val="000000"/>
                <w:sz w:val="18"/>
                <w:szCs w:val="20"/>
                <w:lang w:eastAsia="en-IN"/>
              </w:rPr>
            </w:pPr>
            <w:r w:rsidRPr="00E13F22">
              <w:rPr>
                <w:rFonts w:ascii="Times New Roman" w:eastAsia="Times New Roman" w:hAnsi="Times New Roman" w:cs="Times New Roman"/>
                <w:color w:val="000000"/>
                <w:sz w:val="18"/>
                <w:szCs w:val="20"/>
                <w:lang w:eastAsia="en-IN"/>
              </w:rPr>
              <w:t>0.1428</w:t>
            </w:r>
          </w:p>
        </w:tc>
        <w:tc>
          <w:tcPr>
            <w:tcW w:w="0" w:type="auto"/>
            <w:tcBorders>
              <w:top w:val="single" w:sz="4" w:space="0" w:color="auto"/>
              <w:left w:val="single" w:sz="4" w:space="0" w:color="auto"/>
              <w:bottom w:val="single" w:sz="4" w:space="0" w:color="auto"/>
              <w:right w:val="single" w:sz="4" w:space="0" w:color="auto"/>
            </w:tcBorders>
            <w:noWrap/>
            <w:hideMark/>
          </w:tcPr>
          <w:p w:rsidR="00E13F22" w:rsidRPr="00E13F22" w:rsidRDefault="00E13F22">
            <w:pPr>
              <w:jc w:val="both"/>
              <w:rPr>
                <w:rFonts w:ascii="Times New Roman" w:eastAsia="Times New Roman" w:hAnsi="Times New Roman" w:cs="Times New Roman"/>
                <w:color w:val="000000"/>
                <w:sz w:val="18"/>
                <w:szCs w:val="20"/>
                <w:lang w:eastAsia="en-IN"/>
              </w:rPr>
            </w:pPr>
            <w:r w:rsidRPr="00E13F22">
              <w:rPr>
                <w:rFonts w:ascii="Times New Roman" w:eastAsia="Times New Roman" w:hAnsi="Times New Roman" w:cs="Times New Roman"/>
                <w:color w:val="000000"/>
                <w:sz w:val="18"/>
                <w:szCs w:val="20"/>
                <w:lang w:eastAsia="en-IN"/>
              </w:rPr>
              <w:t>321970.9137</w:t>
            </w:r>
          </w:p>
        </w:tc>
        <w:tc>
          <w:tcPr>
            <w:tcW w:w="0" w:type="auto"/>
            <w:tcBorders>
              <w:top w:val="single" w:sz="4" w:space="0" w:color="auto"/>
              <w:left w:val="single" w:sz="4" w:space="0" w:color="auto"/>
              <w:bottom w:val="single" w:sz="4" w:space="0" w:color="auto"/>
              <w:right w:val="single" w:sz="4" w:space="0" w:color="auto"/>
            </w:tcBorders>
            <w:noWrap/>
            <w:hideMark/>
          </w:tcPr>
          <w:p w:rsidR="00E13F22" w:rsidRPr="00E13F22" w:rsidRDefault="00E13F22">
            <w:pPr>
              <w:jc w:val="both"/>
              <w:rPr>
                <w:rFonts w:ascii="Times New Roman" w:eastAsia="Times New Roman" w:hAnsi="Times New Roman" w:cs="Times New Roman"/>
                <w:color w:val="000000"/>
                <w:sz w:val="18"/>
                <w:szCs w:val="20"/>
                <w:lang w:eastAsia="en-IN"/>
              </w:rPr>
            </w:pPr>
            <w:r w:rsidRPr="00E13F22">
              <w:rPr>
                <w:rFonts w:ascii="Times New Roman" w:eastAsia="Times New Roman" w:hAnsi="Times New Roman" w:cs="Times New Roman"/>
                <w:color w:val="000000"/>
                <w:sz w:val="18"/>
                <w:szCs w:val="20"/>
                <w:lang w:eastAsia="en-IN"/>
              </w:rPr>
              <w:t>19860.08633</w:t>
            </w:r>
          </w:p>
        </w:tc>
      </w:tr>
      <w:tr w:rsidR="00E13F22" w:rsidRPr="00E13F22" w:rsidTr="00E13F22">
        <w:trPr>
          <w:trHeight w:val="20"/>
          <w:jc w:val="center"/>
        </w:trPr>
        <w:tc>
          <w:tcPr>
            <w:tcW w:w="0" w:type="auto"/>
            <w:tcBorders>
              <w:top w:val="single" w:sz="4" w:space="0" w:color="auto"/>
              <w:left w:val="single" w:sz="4" w:space="0" w:color="auto"/>
              <w:bottom w:val="single" w:sz="4" w:space="0" w:color="auto"/>
              <w:right w:val="single" w:sz="4" w:space="0" w:color="auto"/>
            </w:tcBorders>
            <w:noWrap/>
            <w:hideMark/>
          </w:tcPr>
          <w:p w:rsidR="00E13F22" w:rsidRPr="00E13F22" w:rsidRDefault="00E13F22">
            <w:pPr>
              <w:jc w:val="both"/>
              <w:rPr>
                <w:rFonts w:ascii="Times New Roman" w:eastAsia="Times New Roman" w:hAnsi="Times New Roman" w:cs="Times New Roman"/>
                <w:color w:val="000000"/>
                <w:sz w:val="18"/>
                <w:szCs w:val="20"/>
                <w:lang w:eastAsia="en-IN"/>
              </w:rPr>
            </w:pPr>
            <w:r w:rsidRPr="00E13F22">
              <w:rPr>
                <w:rFonts w:ascii="Times New Roman" w:eastAsia="Times New Roman" w:hAnsi="Times New Roman" w:cs="Times New Roman"/>
                <w:color w:val="000000"/>
                <w:sz w:val="18"/>
                <w:szCs w:val="20"/>
                <w:lang w:eastAsia="en-IN"/>
              </w:rPr>
              <w:t>8</w:t>
            </w:r>
          </w:p>
        </w:tc>
        <w:tc>
          <w:tcPr>
            <w:tcW w:w="0" w:type="auto"/>
            <w:tcBorders>
              <w:top w:val="single" w:sz="4" w:space="0" w:color="auto"/>
              <w:left w:val="single" w:sz="4" w:space="0" w:color="auto"/>
              <w:bottom w:val="single" w:sz="4" w:space="0" w:color="auto"/>
              <w:right w:val="single" w:sz="4" w:space="0" w:color="auto"/>
            </w:tcBorders>
            <w:noWrap/>
            <w:hideMark/>
          </w:tcPr>
          <w:p w:rsidR="00E13F22" w:rsidRPr="00E13F22" w:rsidRDefault="00E13F22">
            <w:pPr>
              <w:jc w:val="both"/>
              <w:rPr>
                <w:rFonts w:ascii="Times New Roman" w:eastAsia="Times New Roman" w:hAnsi="Times New Roman" w:cs="Times New Roman"/>
                <w:color w:val="000000"/>
                <w:sz w:val="18"/>
                <w:szCs w:val="20"/>
                <w:lang w:eastAsia="en-IN"/>
              </w:rPr>
            </w:pPr>
            <w:r w:rsidRPr="00E13F22">
              <w:rPr>
                <w:rFonts w:ascii="Times New Roman" w:eastAsia="Times New Roman" w:hAnsi="Times New Roman" w:cs="Times New Roman"/>
                <w:color w:val="000000"/>
                <w:sz w:val="18"/>
                <w:szCs w:val="20"/>
                <w:lang w:eastAsia="en-IN"/>
              </w:rPr>
              <w:t>Kakinada</w:t>
            </w:r>
          </w:p>
        </w:tc>
        <w:tc>
          <w:tcPr>
            <w:tcW w:w="0" w:type="auto"/>
            <w:tcBorders>
              <w:top w:val="single" w:sz="4" w:space="0" w:color="auto"/>
              <w:left w:val="single" w:sz="4" w:space="0" w:color="auto"/>
              <w:bottom w:val="single" w:sz="4" w:space="0" w:color="auto"/>
              <w:right w:val="single" w:sz="4" w:space="0" w:color="auto"/>
            </w:tcBorders>
            <w:noWrap/>
            <w:hideMark/>
          </w:tcPr>
          <w:p w:rsidR="00E13F22" w:rsidRPr="00E13F22" w:rsidRDefault="00E13F22">
            <w:pPr>
              <w:jc w:val="both"/>
              <w:rPr>
                <w:rFonts w:ascii="Times New Roman" w:eastAsia="Times New Roman" w:hAnsi="Times New Roman" w:cs="Times New Roman"/>
                <w:color w:val="000000"/>
                <w:sz w:val="18"/>
                <w:szCs w:val="20"/>
                <w:lang w:eastAsia="en-IN"/>
              </w:rPr>
            </w:pPr>
            <w:r w:rsidRPr="00E13F22">
              <w:rPr>
                <w:rFonts w:ascii="Times New Roman" w:eastAsia="Times New Roman" w:hAnsi="Times New Roman" w:cs="Times New Roman"/>
                <w:color w:val="000000"/>
                <w:sz w:val="18"/>
                <w:szCs w:val="20"/>
                <w:lang w:eastAsia="en-IN"/>
              </w:rPr>
              <w:t>376861</w:t>
            </w:r>
          </w:p>
        </w:tc>
        <w:tc>
          <w:tcPr>
            <w:tcW w:w="0" w:type="auto"/>
            <w:tcBorders>
              <w:top w:val="single" w:sz="4" w:space="0" w:color="auto"/>
              <w:left w:val="single" w:sz="4" w:space="0" w:color="auto"/>
              <w:bottom w:val="single" w:sz="4" w:space="0" w:color="auto"/>
              <w:right w:val="single" w:sz="4" w:space="0" w:color="auto"/>
            </w:tcBorders>
            <w:noWrap/>
            <w:hideMark/>
          </w:tcPr>
          <w:p w:rsidR="00E13F22" w:rsidRPr="00E13F22" w:rsidRDefault="00E13F22">
            <w:pPr>
              <w:jc w:val="both"/>
              <w:rPr>
                <w:rFonts w:ascii="Times New Roman" w:eastAsia="Times New Roman" w:hAnsi="Times New Roman" w:cs="Times New Roman"/>
                <w:color w:val="000000"/>
                <w:sz w:val="18"/>
                <w:szCs w:val="20"/>
                <w:lang w:eastAsia="en-IN"/>
              </w:rPr>
            </w:pPr>
            <w:r w:rsidRPr="00E13F22">
              <w:rPr>
                <w:rFonts w:ascii="Times New Roman" w:eastAsia="Times New Roman" w:hAnsi="Times New Roman" w:cs="Times New Roman"/>
                <w:color w:val="000000"/>
                <w:sz w:val="18"/>
                <w:szCs w:val="20"/>
                <w:lang w:eastAsia="en-IN"/>
              </w:rPr>
              <w:t>312538</w:t>
            </w:r>
          </w:p>
        </w:tc>
        <w:tc>
          <w:tcPr>
            <w:tcW w:w="0" w:type="auto"/>
            <w:tcBorders>
              <w:top w:val="single" w:sz="4" w:space="0" w:color="auto"/>
              <w:left w:val="single" w:sz="4" w:space="0" w:color="auto"/>
              <w:bottom w:val="single" w:sz="4" w:space="0" w:color="auto"/>
              <w:right w:val="single" w:sz="4" w:space="0" w:color="auto"/>
            </w:tcBorders>
            <w:noWrap/>
            <w:hideMark/>
          </w:tcPr>
          <w:p w:rsidR="00E13F22" w:rsidRPr="00E13F22" w:rsidRDefault="00E13F22">
            <w:pPr>
              <w:jc w:val="both"/>
              <w:rPr>
                <w:rFonts w:ascii="Times New Roman" w:eastAsia="Times New Roman" w:hAnsi="Times New Roman" w:cs="Times New Roman"/>
                <w:color w:val="000000"/>
                <w:sz w:val="18"/>
                <w:szCs w:val="20"/>
                <w:lang w:eastAsia="en-IN"/>
              </w:rPr>
            </w:pPr>
            <w:r w:rsidRPr="00E13F22">
              <w:rPr>
                <w:rFonts w:ascii="Times New Roman" w:eastAsia="Times New Roman" w:hAnsi="Times New Roman" w:cs="Times New Roman"/>
                <w:color w:val="000000"/>
                <w:sz w:val="18"/>
                <w:szCs w:val="20"/>
                <w:lang w:eastAsia="en-IN"/>
              </w:rPr>
              <w:t>0.125</w:t>
            </w:r>
          </w:p>
        </w:tc>
        <w:tc>
          <w:tcPr>
            <w:tcW w:w="0" w:type="auto"/>
            <w:tcBorders>
              <w:top w:val="single" w:sz="4" w:space="0" w:color="auto"/>
              <w:left w:val="single" w:sz="4" w:space="0" w:color="auto"/>
              <w:bottom w:val="single" w:sz="4" w:space="0" w:color="auto"/>
              <w:right w:val="single" w:sz="4" w:space="0" w:color="auto"/>
            </w:tcBorders>
            <w:noWrap/>
            <w:hideMark/>
          </w:tcPr>
          <w:p w:rsidR="00E13F22" w:rsidRPr="00E13F22" w:rsidRDefault="00E13F22">
            <w:pPr>
              <w:jc w:val="both"/>
              <w:rPr>
                <w:rFonts w:ascii="Times New Roman" w:eastAsia="Times New Roman" w:hAnsi="Times New Roman" w:cs="Times New Roman"/>
                <w:color w:val="000000"/>
                <w:sz w:val="18"/>
                <w:szCs w:val="20"/>
                <w:lang w:eastAsia="en-IN"/>
              </w:rPr>
            </w:pPr>
            <w:r w:rsidRPr="00E13F22">
              <w:rPr>
                <w:rFonts w:ascii="Times New Roman" w:eastAsia="Times New Roman" w:hAnsi="Times New Roman" w:cs="Times New Roman"/>
                <w:color w:val="000000"/>
                <w:sz w:val="18"/>
                <w:szCs w:val="20"/>
                <w:lang w:eastAsia="en-IN"/>
              </w:rPr>
              <w:t>281837.2844</w:t>
            </w:r>
          </w:p>
        </w:tc>
        <w:tc>
          <w:tcPr>
            <w:tcW w:w="0" w:type="auto"/>
            <w:tcBorders>
              <w:top w:val="single" w:sz="4" w:space="0" w:color="auto"/>
              <w:left w:val="single" w:sz="4" w:space="0" w:color="auto"/>
              <w:bottom w:val="single" w:sz="4" w:space="0" w:color="auto"/>
              <w:right w:val="single" w:sz="4" w:space="0" w:color="auto"/>
            </w:tcBorders>
            <w:noWrap/>
            <w:hideMark/>
          </w:tcPr>
          <w:p w:rsidR="00E13F22" w:rsidRPr="00E13F22" w:rsidRDefault="00E13F22">
            <w:pPr>
              <w:jc w:val="both"/>
              <w:rPr>
                <w:rFonts w:ascii="Times New Roman" w:eastAsia="Times New Roman" w:hAnsi="Times New Roman" w:cs="Times New Roman"/>
                <w:color w:val="000000"/>
                <w:sz w:val="18"/>
                <w:szCs w:val="20"/>
                <w:lang w:eastAsia="en-IN"/>
              </w:rPr>
            </w:pPr>
            <w:r w:rsidRPr="00E13F22">
              <w:rPr>
                <w:rFonts w:ascii="Times New Roman" w:eastAsia="Times New Roman" w:hAnsi="Times New Roman" w:cs="Times New Roman"/>
                <w:color w:val="000000"/>
                <w:sz w:val="18"/>
                <w:szCs w:val="20"/>
                <w:lang w:eastAsia="en-IN"/>
              </w:rPr>
              <w:t>30700.71562</w:t>
            </w:r>
          </w:p>
        </w:tc>
      </w:tr>
      <w:tr w:rsidR="00E13F22" w:rsidRPr="00E13F22" w:rsidTr="00E13F22">
        <w:trPr>
          <w:trHeight w:val="20"/>
          <w:jc w:val="center"/>
        </w:trPr>
        <w:tc>
          <w:tcPr>
            <w:tcW w:w="0" w:type="auto"/>
            <w:tcBorders>
              <w:top w:val="single" w:sz="4" w:space="0" w:color="auto"/>
              <w:left w:val="single" w:sz="4" w:space="0" w:color="auto"/>
              <w:bottom w:val="single" w:sz="4" w:space="0" w:color="auto"/>
              <w:right w:val="single" w:sz="4" w:space="0" w:color="auto"/>
            </w:tcBorders>
            <w:noWrap/>
            <w:hideMark/>
          </w:tcPr>
          <w:p w:rsidR="00E13F22" w:rsidRPr="00E13F22" w:rsidRDefault="00E13F22">
            <w:pPr>
              <w:jc w:val="both"/>
              <w:rPr>
                <w:rFonts w:ascii="Times New Roman" w:eastAsia="Times New Roman" w:hAnsi="Times New Roman" w:cs="Times New Roman"/>
                <w:color w:val="000000"/>
                <w:sz w:val="18"/>
                <w:szCs w:val="20"/>
                <w:lang w:eastAsia="en-IN"/>
              </w:rPr>
            </w:pPr>
            <w:r w:rsidRPr="00E13F22">
              <w:rPr>
                <w:rFonts w:ascii="Times New Roman" w:eastAsia="Times New Roman" w:hAnsi="Times New Roman" w:cs="Times New Roman"/>
                <w:color w:val="000000"/>
                <w:sz w:val="18"/>
                <w:szCs w:val="20"/>
                <w:lang w:eastAsia="en-IN"/>
              </w:rPr>
              <w:t>9</w:t>
            </w:r>
          </w:p>
        </w:tc>
        <w:tc>
          <w:tcPr>
            <w:tcW w:w="0" w:type="auto"/>
            <w:tcBorders>
              <w:top w:val="single" w:sz="4" w:space="0" w:color="auto"/>
              <w:left w:val="single" w:sz="4" w:space="0" w:color="auto"/>
              <w:bottom w:val="single" w:sz="4" w:space="0" w:color="auto"/>
              <w:right w:val="single" w:sz="4" w:space="0" w:color="auto"/>
            </w:tcBorders>
            <w:noWrap/>
            <w:hideMark/>
          </w:tcPr>
          <w:p w:rsidR="00E13F22" w:rsidRPr="00E13F22" w:rsidRDefault="00E13F22">
            <w:pPr>
              <w:jc w:val="both"/>
              <w:rPr>
                <w:rFonts w:ascii="Times New Roman" w:eastAsia="Times New Roman" w:hAnsi="Times New Roman" w:cs="Times New Roman"/>
                <w:color w:val="000000"/>
                <w:sz w:val="18"/>
                <w:szCs w:val="20"/>
                <w:lang w:eastAsia="en-IN"/>
              </w:rPr>
            </w:pPr>
            <w:proofErr w:type="spellStart"/>
            <w:r w:rsidRPr="00E13F22">
              <w:rPr>
                <w:rFonts w:ascii="Times New Roman" w:eastAsia="Times New Roman" w:hAnsi="Times New Roman" w:cs="Times New Roman"/>
                <w:color w:val="000000"/>
                <w:sz w:val="18"/>
                <w:szCs w:val="20"/>
                <w:lang w:eastAsia="en-IN"/>
              </w:rPr>
              <w:t>Tirupati</w:t>
            </w:r>
            <w:proofErr w:type="spellEnd"/>
          </w:p>
        </w:tc>
        <w:tc>
          <w:tcPr>
            <w:tcW w:w="0" w:type="auto"/>
            <w:tcBorders>
              <w:top w:val="single" w:sz="4" w:space="0" w:color="auto"/>
              <w:left w:val="single" w:sz="4" w:space="0" w:color="auto"/>
              <w:bottom w:val="single" w:sz="4" w:space="0" w:color="auto"/>
              <w:right w:val="single" w:sz="4" w:space="0" w:color="auto"/>
            </w:tcBorders>
            <w:noWrap/>
            <w:hideMark/>
          </w:tcPr>
          <w:p w:rsidR="00E13F22" w:rsidRPr="00E13F22" w:rsidRDefault="00E13F22">
            <w:pPr>
              <w:jc w:val="both"/>
              <w:rPr>
                <w:rFonts w:ascii="Times New Roman" w:eastAsia="Times New Roman" w:hAnsi="Times New Roman" w:cs="Times New Roman"/>
                <w:color w:val="000000"/>
                <w:sz w:val="18"/>
                <w:szCs w:val="20"/>
                <w:lang w:eastAsia="en-IN"/>
              </w:rPr>
            </w:pPr>
            <w:r w:rsidRPr="00E13F22">
              <w:rPr>
                <w:rFonts w:ascii="Times New Roman" w:eastAsia="Times New Roman" w:hAnsi="Times New Roman" w:cs="Times New Roman"/>
                <w:color w:val="000000"/>
                <w:sz w:val="18"/>
                <w:szCs w:val="20"/>
                <w:lang w:eastAsia="en-IN"/>
              </w:rPr>
              <w:t>303521</w:t>
            </w:r>
          </w:p>
        </w:tc>
        <w:tc>
          <w:tcPr>
            <w:tcW w:w="0" w:type="auto"/>
            <w:tcBorders>
              <w:top w:val="single" w:sz="4" w:space="0" w:color="auto"/>
              <w:left w:val="single" w:sz="4" w:space="0" w:color="auto"/>
              <w:bottom w:val="single" w:sz="4" w:space="0" w:color="auto"/>
              <w:right w:val="single" w:sz="4" w:space="0" w:color="auto"/>
            </w:tcBorders>
            <w:noWrap/>
            <w:hideMark/>
          </w:tcPr>
          <w:p w:rsidR="00E13F22" w:rsidRPr="00E13F22" w:rsidRDefault="00E13F22">
            <w:pPr>
              <w:jc w:val="both"/>
              <w:rPr>
                <w:rFonts w:ascii="Times New Roman" w:eastAsia="Times New Roman" w:hAnsi="Times New Roman" w:cs="Times New Roman"/>
                <w:color w:val="000000"/>
                <w:sz w:val="18"/>
                <w:szCs w:val="20"/>
                <w:lang w:eastAsia="en-IN"/>
              </w:rPr>
            </w:pPr>
            <w:r w:rsidRPr="00E13F22">
              <w:rPr>
                <w:rFonts w:ascii="Times New Roman" w:eastAsia="Times New Roman" w:hAnsi="Times New Roman" w:cs="Times New Roman"/>
                <w:color w:val="000000"/>
                <w:sz w:val="18"/>
                <w:szCs w:val="20"/>
                <w:lang w:eastAsia="en-IN"/>
              </w:rPr>
              <w:t>287482</w:t>
            </w:r>
          </w:p>
        </w:tc>
        <w:tc>
          <w:tcPr>
            <w:tcW w:w="0" w:type="auto"/>
            <w:tcBorders>
              <w:top w:val="single" w:sz="4" w:space="0" w:color="auto"/>
              <w:left w:val="single" w:sz="4" w:space="0" w:color="auto"/>
              <w:bottom w:val="single" w:sz="4" w:space="0" w:color="auto"/>
              <w:right w:val="single" w:sz="4" w:space="0" w:color="auto"/>
            </w:tcBorders>
            <w:noWrap/>
            <w:hideMark/>
          </w:tcPr>
          <w:p w:rsidR="00E13F22" w:rsidRPr="00E13F22" w:rsidRDefault="00E13F22">
            <w:pPr>
              <w:jc w:val="both"/>
              <w:rPr>
                <w:rFonts w:ascii="Times New Roman" w:eastAsia="Times New Roman" w:hAnsi="Times New Roman" w:cs="Times New Roman"/>
                <w:color w:val="000000"/>
                <w:sz w:val="18"/>
                <w:szCs w:val="20"/>
                <w:lang w:eastAsia="en-IN"/>
              </w:rPr>
            </w:pPr>
            <w:r w:rsidRPr="00E13F22">
              <w:rPr>
                <w:rFonts w:ascii="Times New Roman" w:eastAsia="Times New Roman" w:hAnsi="Times New Roman" w:cs="Times New Roman"/>
                <w:color w:val="000000"/>
                <w:sz w:val="18"/>
                <w:szCs w:val="20"/>
                <w:lang w:eastAsia="en-IN"/>
              </w:rPr>
              <w:t>0.111</w:t>
            </w:r>
          </w:p>
        </w:tc>
        <w:tc>
          <w:tcPr>
            <w:tcW w:w="0" w:type="auto"/>
            <w:tcBorders>
              <w:top w:val="single" w:sz="4" w:space="0" w:color="auto"/>
              <w:left w:val="single" w:sz="4" w:space="0" w:color="auto"/>
              <w:bottom w:val="single" w:sz="4" w:space="0" w:color="auto"/>
              <w:right w:val="single" w:sz="4" w:space="0" w:color="auto"/>
            </w:tcBorders>
            <w:noWrap/>
            <w:hideMark/>
          </w:tcPr>
          <w:p w:rsidR="00E13F22" w:rsidRPr="00E13F22" w:rsidRDefault="00E13F22">
            <w:pPr>
              <w:jc w:val="both"/>
              <w:rPr>
                <w:rFonts w:ascii="Times New Roman" w:eastAsia="Times New Roman" w:hAnsi="Times New Roman" w:cs="Times New Roman"/>
                <w:color w:val="000000"/>
                <w:sz w:val="18"/>
                <w:szCs w:val="20"/>
                <w:lang w:eastAsia="en-IN"/>
              </w:rPr>
            </w:pPr>
            <w:r w:rsidRPr="00E13F22">
              <w:rPr>
                <w:rFonts w:ascii="Times New Roman" w:eastAsia="Times New Roman" w:hAnsi="Times New Roman" w:cs="Times New Roman"/>
                <w:color w:val="000000"/>
                <w:sz w:val="18"/>
                <w:szCs w:val="20"/>
                <w:lang w:eastAsia="en-IN"/>
              </w:rPr>
              <w:t>250271.5085</w:t>
            </w:r>
          </w:p>
        </w:tc>
        <w:tc>
          <w:tcPr>
            <w:tcW w:w="0" w:type="auto"/>
            <w:tcBorders>
              <w:top w:val="single" w:sz="4" w:space="0" w:color="auto"/>
              <w:left w:val="single" w:sz="4" w:space="0" w:color="auto"/>
              <w:bottom w:val="single" w:sz="4" w:space="0" w:color="auto"/>
              <w:right w:val="single" w:sz="4" w:space="0" w:color="auto"/>
            </w:tcBorders>
            <w:noWrap/>
            <w:hideMark/>
          </w:tcPr>
          <w:p w:rsidR="00E13F22" w:rsidRPr="00E13F22" w:rsidRDefault="00E13F22">
            <w:pPr>
              <w:jc w:val="both"/>
              <w:rPr>
                <w:rFonts w:ascii="Times New Roman" w:eastAsia="Times New Roman" w:hAnsi="Times New Roman" w:cs="Times New Roman"/>
                <w:color w:val="000000"/>
                <w:sz w:val="18"/>
                <w:szCs w:val="20"/>
                <w:lang w:eastAsia="en-IN"/>
              </w:rPr>
            </w:pPr>
            <w:r w:rsidRPr="00E13F22">
              <w:rPr>
                <w:rFonts w:ascii="Times New Roman" w:eastAsia="Times New Roman" w:hAnsi="Times New Roman" w:cs="Times New Roman"/>
                <w:color w:val="000000"/>
                <w:sz w:val="18"/>
                <w:szCs w:val="20"/>
                <w:lang w:eastAsia="en-IN"/>
              </w:rPr>
              <w:t>37210.49147</w:t>
            </w:r>
          </w:p>
        </w:tc>
      </w:tr>
      <w:tr w:rsidR="00E13F22" w:rsidRPr="00E13F22" w:rsidTr="00E13F22">
        <w:trPr>
          <w:trHeight w:val="20"/>
          <w:jc w:val="center"/>
        </w:trPr>
        <w:tc>
          <w:tcPr>
            <w:tcW w:w="0" w:type="auto"/>
            <w:tcBorders>
              <w:top w:val="single" w:sz="4" w:space="0" w:color="auto"/>
              <w:left w:val="single" w:sz="4" w:space="0" w:color="auto"/>
              <w:bottom w:val="single" w:sz="4" w:space="0" w:color="auto"/>
              <w:right w:val="single" w:sz="4" w:space="0" w:color="auto"/>
            </w:tcBorders>
            <w:noWrap/>
            <w:hideMark/>
          </w:tcPr>
          <w:p w:rsidR="00E13F22" w:rsidRPr="00E13F22" w:rsidRDefault="00E13F22">
            <w:pPr>
              <w:jc w:val="both"/>
              <w:rPr>
                <w:rFonts w:ascii="Times New Roman" w:eastAsia="Times New Roman" w:hAnsi="Times New Roman" w:cs="Times New Roman"/>
                <w:color w:val="000000"/>
                <w:sz w:val="18"/>
                <w:szCs w:val="20"/>
                <w:lang w:eastAsia="en-IN"/>
              </w:rPr>
            </w:pPr>
            <w:r w:rsidRPr="00E13F22">
              <w:rPr>
                <w:rFonts w:ascii="Times New Roman" w:eastAsia="Times New Roman" w:hAnsi="Times New Roman" w:cs="Times New Roman"/>
                <w:color w:val="000000"/>
                <w:sz w:val="18"/>
                <w:szCs w:val="20"/>
                <w:lang w:eastAsia="en-IN"/>
              </w:rPr>
              <w:t>10</w:t>
            </w:r>
          </w:p>
        </w:tc>
        <w:tc>
          <w:tcPr>
            <w:tcW w:w="0" w:type="auto"/>
            <w:tcBorders>
              <w:top w:val="single" w:sz="4" w:space="0" w:color="auto"/>
              <w:left w:val="single" w:sz="4" w:space="0" w:color="auto"/>
              <w:bottom w:val="single" w:sz="4" w:space="0" w:color="auto"/>
              <w:right w:val="single" w:sz="4" w:space="0" w:color="auto"/>
            </w:tcBorders>
            <w:noWrap/>
            <w:hideMark/>
          </w:tcPr>
          <w:p w:rsidR="00E13F22" w:rsidRPr="00E13F22" w:rsidRDefault="00E13F22">
            <w:pPr>
              <w:jc w:val="both"/>
              <w:rPr>
                <w:rFonts w:ascii="Times New Roman" w:eastAsia="Times New Roman" w:hAnsi="Times New Roman" w:cs="Times New Roman"/>
                <w:color w:val="000000"/>
                <w:sz w:val="18"/>
                <w:szCs w:val="20"/>
                <w:lang w:eastAsia="en-IN"/>
              </w:rPr>
            </w:pPr>
            <w:proofErr w:type="spellStart"/>
            <w:r w:rsidRPr="00E13F22">
              <w:rPr>
                <w:rFonts w:ascii="Times New Roman" w:eastAsia="Times New Roman" w:hAnsi="Times New Roman" w:cs="Times New Roman"/>
                <w:color w:val="000000"/>
                <w:sz w:val="18"/>
                <w:szCs w:val="20"/>
                <w:lang w:eastAsia="en-IN"/>
              </w:rPr>
              <w:t>Anantapur</w:t>
            </w:r>
            <w:proofErr w:type="spellEnd"/>
          </w:p>
        </w:tc>
        <w:tc>
          <w:tcPr>
            <w:tcW w:w="0" w:type="auto"/>
            <w:tcBorders>
              <w:top w:val="single" w:sz="4" w:space="0" w:color="auto"/>
              <w:left w:val="single" w:sz="4" w:space="0" w:color="auto"/>
              <w:bottom w:val="single" w:sz="4" w:space="0" w:color="auto"/>
              <w:right w:val="single" w:sz="4" w:space="0" w:color="auto"/>
            </w:tcBorders>
            <w:noWrap/>
            <w:hideMark/>
          </w:tcPr>
          <w:p w:rsidR="00E13F22" w:rsidRPr="00E13F22" w:rsidRDefault="00E13F22">
            <w:pPr>
              <w:jc w:val="both"/>
              <w:rPr>
                <w:rFonts w:ascii="Times New Roman" w:eastAsia="Times New Roman" w:hAnsi="Times New Roman" w:cs="Times New Roman"/>
                <w:color w:val="000000"/>
                <w:sz w:val="18"/>
                <w:szCs w:val="20"/>
                <w:lang w:eastAsia="en-IN"/>
              </w:rPr>
            </w:pPr>
            <w:r w:rsidRPr="00E13F22">
              <w:rPr>
                <w:rFonts w:ascii="Times New Roman" w:eastAsia="Times New Roman" w:hAnsi="Times New Roman" w:cs="Times New Roman"/>
                <w:color w:val="000000"/>
                <w:sz w:val="18"/>
                <w:szCs w:val="20"/>
                <w:lang w:eastAsia="en-IN"/>
              </w:rPr>
              <w:t>243143</w:t>
            </w:r>
          </w:p>
        </w:tc>
        <w:tc>
          <w:tcPr>
            <w:tcW w:w="0" w:type="auto"/>
            <w:tcBorders>
              <w:top w:val="single" w:sz="4" w:space="0" w:color="auto"/>
              <w:left w:val="single" w:sz="4" w:space="0" w:color="auto"/>
              <w:bottom w:val="single" w:sz="4" w:space="0" w:color="auto"/>
              <w:right w:val="single" w:sz="4" w:space="0" w:color="auto"/>
            </w:tcBorders>
            <w:noWrap/>
            <w:hideMark/>
          </w:tcPr>
          <w:p w:rsidR="00E13F22" w:rsidRPr="00E13F22" w:rsidRDefault="00E13F22">
            <w:pPr>
              <w:jc w:val="both"/>
              <w:rPr>
                <w:rFonts w:ascii="Times New Roman" w:eastAsia="Times New Roman" w:hAnsi="Times New Roman" w:cs="Times New Roman"/>
                <w:color w:val="000000"/>
                <w:sz w:val="18"/>
                <w:szCs w:val="20"/>
                <w:lang w:eastAsia="en-IN"/>
              </w:rPr>
            </w:pPr>
            <w:r w:rsidRPr="00E13F22">
              <w:rPr>
                <w:rFonts w:ascii="Times New Roman" w:eastAsia="Times New Roman" w:hAnsi="Times New Roman" w:cs="Times New Roman"/>
                <w:color w:val="000000"/>
                <w:sz w:val="18"/>
                <w:szCs w:val="20"/>
                <w:lang w:eastAsia="en-IN"/>
              </w:rPr>
              <w:t>261004</w:t>
            </w:r>
          </w:p>
        </w:tc>
        <w:tc>
          <w:tcPr>
            <w:tcW w:w="0" w:type="auto"/>
            <w:tcBorders>
              <w:top w:val="single" w:sz="4" w:space="0" w:color="auto"/>
              <w:left w:val="single" w:sz="4" w:space="0" w:color="auto"/>
              <w:bottom w:val="single" w:sz="4" w:space="0" w:color="auto"/>
              <w:right w:val="single" w:sz="4" w:space="0" w:color="auto"/>
            </w:tcBorders>
            <w:noWrap/>
            <w:hideMark/>
          </w:tcPr>
          <w:p w:rsidR="00E13F22" w:rsidRPr="00E13F22" w:rsidRDefault="00E13F22">
            <w:pPr>
              <w:jc w:val="both"/>
              <w:rPr>
                <w:rFonts w:ascii="Times New Roman" w:eastAsia="Times New Roman" w:hAnsi="Times New Roman" w:cs="Times New Roman"/>
                <w:color w:val="000000"/>
                <w:sz w:val="18"/>
                <w:szCs w:val="20"/>
                <w:lang w:eastAsia="en-IN"/>
              </w:rPr>
            </w:pPr>
            <w:r w:rsidRPr="00E13F22">
              <w:rPr>
                <w:rFonts w:ascii="Times New Roman" w:eastAsia="Times New Roman" w:hAnsi="Times New Roman" w:cs="Times New Roman"/>
                <w:color w:val="000000"/>
                <w:sz w:val="18"/>
                <w:szCs w:val="20"/>
                <w:lang w:eastAsia="en-IN"/>
              </w:rPr>
              <w:t>0.1</w:t>
            </w:r>
          </w:p>
        </w:tc>
        <w:tc>
          <w:tcPr>
            <w:tcW w:w="0" w:type="auto"/>
            <w:tcBorders>
              <w:top w:val="single" w:sz="4" w:space="0" w:color="auto"/>
              <w:left w:val="single" w:sz="4" w:space="0" w:color="auto"/>
              <w:bottom w:val="single" w:sz="4" w:space="0" w:color="auto"/>
              <w:right w:val="single" w:sz="4" w:space="0" w:color="auto"/>
            </w:tcBorders>
            <w:noWrap/>
            <w:hideMark/>
          </w:tcPr>
          <w:p w:rsidR="00E13F22" w:rsidRPr="00E13F22" w:rsidRDefault="00E13F22">
            <w:pPr>
              <w:jc w:val="both"/>
              <w:rPr>
                <w:rFonts w:ascii="Times New Roman" w:eastAsia="Times New Roman" w:hAnsi="Times New Roman" w:cs="Times New Roman"/>
                <w:color w:val="000000"/>
                <w:sz w:val="18"/>
                <w:szCs w:val="20"/>
                <w:lang w:eastAsia="en-IN"/>
              </w:rPr>
            </w:pPr>
            <w:r w:rsidRPr="00E13F22">
              <w:rPr>
                <w:rFonts w:ascii="Times New Roman" w:eastAsia="Times New Roman" w:hAnsi="Times New Roman" w:cs="Times New Roman"/>
                <w:color w:val="000000"/>
                <w:sz w:val="18"/>
                <w:szCs w:val="20"/>
                <w:lang w:eastAsia="en-IN"/>
              </w:rPr>
              <w:t>225469.8275</w:t>
            </w:r>
          </w:p>
        </w:tc>
        <w:tc>
          <w:tcPr>
            <w:tcW w:w="0" w:type="auto"/>
            <w:tcBorders>
              <w:top w:val="single" w:sz="4" w:space="0" w:color="auto"/>
              <w:left w:val="single" w:sz="4" w:space="0" w:color="auto"/>
              <w:bottom w:val="single" w:sz="4" w:space="0" w:color="auto"/>
              <w:right w:val="single" w:sz="4" w:space="0" w:color="auto"/>
            </w:tcBorders>
            <w:noWrap/>
            <w:hideMark/>
          </w:tcPr>
          <w:p w:rsidR="00E13F22" w:rsidRPr="00E13F22" w:rsidRDefault="00E13F22">
            <w:pPr>
              <w:jc w:val="both"/>
              <w:rPr>
                <w:rFonts w:ascii="Times New Roman" w:eastAsia="Times New Roman" w:hAnsi="Times New Roman" w:cs="Times New Roman"/>
                <w:color w:val="000000"/>
                <w:sz w:val="18"/>
                <w:szCs w:val="20"/>
                <w:lang w:eastAsia="en-IN"/>
              </w:rPr>
            </w:pPr>
            <w:r w:rsidRPr="00E13F22">
              <w:rPr>
                <w:rFonts w:ascii="Times New Roman" w:eastAsia="Times New Roman" w:hAnsi="Times New Roman" w:cs="Times New Roman"/>
                <w:color w:val="000000"/>
                <w:sz w:val="18"/>
                <w:szCs w:val="20"/>
                <w:lang w:eastAsia="en-IN"/>
              </w:rPr>
              <w:t>35534.1725</w:t>
            </w:r>
          </w:p>
        </w:tc>
      </w:tr>
      <w:tr w:rsidR="00E13F22" w:rsidRPr="00E13F22" w:rsidTr="00E13F22">
        <w:trPr>
          <w:trHeight w:val="20"/>
          <w:jc w:val="center"/>
        </w:trPr>
        <w:tc>
          <w:tcPr>
            <w:tcW w:w="0" w:type="auto"/>
            <w:tcBorders>
              <w:top w:val="single" w:sz="4" w:space="0" w:color="auto"/>
              <w:left w:val="single" w:sz="4" w:space="0" w:color="auto"/>
              <w:bottom w:val="single" w:sz="4" w:space="0" w:color="auto"/>
              <w:right w:val="single" w:sz="4" w:space="0" w:color="auto"/>
            </w:tcBorders>
            <w:noWrap/>
            <w:hideMark/>
          </w:tcPr>
          <w:p w:rsidR="00E13F22" w:rsidRPr="00E13F22" w:rsidRDefault="00E13F22">
            <w:pPr>
              <w:jc w:val="both"/>
              <w:rPr>
                <w:rFonts w:ascii="Times New Roman" w:eastAsia="Times New Roman" w:hAnsi="Times New Roman" w:cs="Times New Roman"/>
                <w:color w:val="000000"/>
                <w:sz w:val="18"/>
                <w:szCs w:val="20"/>
                <w:lang w:eastAsia="en-IN"/>
              </w:rPr>
            </w:pPr>
            <w:r w:rsidRPr="00E13F22">
              <w:rPr>
                <w:rFonts w:ascii="Times New Roman" w:eastAsia="Times New Roman" w:hAnsi="Times New Roman" w:cs="Times New Roman"/>
                <w:color w:val="000000"/>
                <w:sz w:val="18"/>
                <w:szCs w:val="20"/>
                <w:lang w:eastAsia="en-IN"/>
              </w:rPr>
              <w:t>11</w:t>
            </w:r>
          </w:p>
        </w:tc>
        <w:tc>
          <w:tcPr>
            <w:tcW w:w="0" w:type="auto"/>
            <w:tcBorders>
              <w:top w:val="single" w:sz="4" w:space="0" w:color="auto"/>
              <w:left w:val="single" w:sz="4" w:space="0" w:color="auto"/>
              <w:bottom w:val="single" w:sz="4" w:space="0" w:color="auto"/>
              <w:right w:val="single" w:sz="4" w:space="0" w:color="auto"/>
            </w:tcBorders>
            <w:noWrap/>
            <w:hideMark/>
          </w:tcPr>
          <w:p w:rsidR="00E13F22" w:rsidRPr="00E13F22" w:rsidRDefault="00E13F22">
            <w:pPr>
              <w:jc w:val="both"/>
              <w:rPr>
                <w:rFonts w:ascii="Times New Roman" w:eastAsia="Times New Roman" w:hAnsi="Times New Roman" w:cs="Times New Roman"/>
                <w:color w:val="000000"/>
                <w:sz w:val="18"/>
                <w:szCs w:val="20"/>
                <w:lang w:eastAsia="en-IN"/>
              </w:rPr>
            </w:pPr>
            <w:proofErr w:type="spellStart"/>
            <w:r w:rsidRPr="00E13F22">
              <w:rPr>
                <w:rFonts w:ascii="Times New Roman" w:eastAsia="Times New Roman" w:hAnsi="Times New Roman" w:cs="Times New Roman"/>
                <w:color w:val="000000"/>
                <w:sz w:val="18"/>
                <w:szCs w:val="20"/>
                <w:lang w:eastAsia="en-IN"/>
              </w:rPr>
              <w:t>Vizianagaram</w:t>
            </w:r>
            <w:proofErr w:type="spellEnd"/>
          </w:p>
        </w:tc>
        <w:tc>
          <w:tcPr>
            <w:tcW w:w="0" w:type="auto"/>
            <w:tcBorders>
              <w:top w:val="single" w:sz="4" w:space="0" w:color="auto"/>
              <w:left w:val="single" w:sz="4" w:space="0" w:color="auto"/>
              <w:bottom w:val="single" w:sz="4" w:space="0" w:color="auto"/>
              <w:right w:val="single" w:sz="4" w:space="0" w:color="auto"/>
            </w:tcBorders>
            <w:noWrap/>
            <w:hideMark/>
          </w:tcPr>
          <w:p w:rsidR="00E13F22" w:rsidRPr="00E13F22" w:rsidRDefault="00E13F22">
            <w:pPr>
              <w:jc w:val="both"/>
              <w:rPr>
                <w:rFonts w:ascii="Times New Roman" w:eastAsia="Times New Roman" w:hAnsi="Times New Roman" w:cs="Times New Roman"/>
                <w:color w:val="000000"/>
                <w:sz w:val="18"/>
                <w:szCs w:val="20"/>
                <w:lang w:eastAsia="en-IN"/>
              </w:rPr>
            </w:pPr>
            <w:r w:rsidRPr="00E13F22">
              <w:rPr>
                <w:rFonts w:ascii="Times New Roman" w:eastAsia="Times New Roman" w:hAnsi="Times New Roman" w:cs="Times New Roman"/>
                <w:color w:val="000000"/>
                <w:sz w:val="18"/>
                <w:szCs w:val="20"/>
                <w:lang w:eastAsia="en-IN"/>
              </w:rPr>
              <w:t>195801</w:t>
            </w:r>
          </w:p>
        </w:tc>
        <w:tc>
          <w:tcPr>
            <w:tcW w:w="0" w:type="auto"/>
            <w:tcBorders>
              <w:top w:val="single" w:sz="4" w:space="0" w:color="auto"/>
              <w:left w:val="single" w:sz="4" w:space="0" w:color="auto"/>
              <w:bottom w:val="single" w:sz="4" w:space="0" w:color="auto"/>
              <w:right w:val="single" w:sz="4" w:space="0" w:color="auto"/>
            </w:tcBorders>
            <w:noWrap/>
            <w:hideMark/>
          </w:tcPr>
          <w:p w:rsidR="00E13F22" w:rsidRPr="00E13F22" w:rsidRDefault="00E13F22">
            <w:pPr>
              <w:jc w:val="both"/>
              <w:rPr>
                <w:rFonts w:ascii="Times New Roman" w:eastAsia="Times New Roman" w:hAnsi="Times New Roman" w:cs="Times New Roman"/>
                <w:color w:val="000000"/>
                <w:sz w:val="18"/>
                <w:szCs w:val="20"/>
                <w:lang w:eastAsia="en-IN"/>
              </w:rPr>
            </w:pPr>
            <w:r w:rsidRPr="00E13F22">
              <w:rPr>
                <w:rFonts w:ascii="Times New Roman" w:eastAsia="Times New Roman" w:hAnsi="Times New Roman" w:cs="Times New Roman"/>
                <w:color w:val="000000"/>
                <w:sz w:val="18"/>
                <w:szCs w:val="20"/>
                <w:lang w:eastAsia="en-IN"/>
              </w:rPr>
              <w:t>228025</w:t>
            </w:r>
          </w:p>
        </w:tc>
        <w:tc>
          <w:tcPr>
            <w:tcW w:w="0" w:type="auto"/>
            <w:tcBorders>
              <w:top w:val="single" w:sz="4" w:space="0" w:color="auto"/>
              <w:left w:val="single" w:sz="4" w:space="0" w:color="auto"/>
              <w:bottom w:val="single" w:sz="4" w:space="0" w:color="auto"/>
              <w:right w:val="single" w:sz="4" w:space="0" w:color="auto"/>
            </w:tcBorders>
            <w:noWrap/>
            <w:hideMark/>
          </w:tcPr>
          <w:p w:rsidR="00E13F22" w:rsidRPr="00E13F22" w:rsidRDefault="00E13F22">
            <w:pPr>
              <w:jc w:val="both"/>
              <w:rPr>
                <w:rFonts w:ascii="Times New Roman" w:eastAsia="Times New Roman" w:hAnsi="Times New Roman" w:cs="Times New Roman"/>
                <w:color w:val="000000"/>
                <w:sz w:val="18"/>
                <w:szCs w:val="20"/>
                <w:lang w:eastAsia="en-IN"/>
              </w:rPr>
            </w:pPr>
            <w:r w:rsidRPr="00E13F22">
              <w:rPr>
                <w:rFonts w:ascii="Times New Roman" w:eastAsia="Times New Roman" w:hAnsi="Times New Roman" w:cs="Times New Roman"/>
                <w:color w:val="000000"/>
                <w:sz w:val="18"/>
                <w:szCs w:val="20"/>
                <w:lang w:eastAsia="en-IN"/>
              </w:rPr>
              <w:t>0.09</w:t>
            </w:r>
          </w:p>
        </w:tc>
        <w:tc>
          <w:tcPr>
            <w:tcW w:w="0" w:type="auto"/>
            <w:tcBorders>
              <w:top w:val="single" w:sz="4" w:space="0" w:color="auto"/>
              <w:left w:val="single" w:sz="4" w:space="0" w:color="auto"/>
              <w:bottom w:val="single" w:sz="4" w:space="0" w:color="auto"/>
              <w:right w:val="single" w:sz="4" w:space="0" w:color="auto"/>
            </w:tcBorders>
            <w:noWrap/>
            <w:hideMark/>
          </w:tcPr>
          <w:p w:rsidR="00E13F22" w:rsidRPr="00E13F22" w:rsidRDefault="00E13F22">
            <w:pPr>
              <w:jc w:val="both"/>
              <w:rPr>
                <w:rFonts w:ascii="Times New Roman" w:eastAsia="Times New Roman" w:hAnsi="Times New Roman" w:cs="Times New Roman"/>
                <w:color w:val="000000"/>
                <w:sz w:val="18"/>
                <w:szCs w:val="20"/>
                <w:lang w:eastAsia="en-IN"/>
              </w:rPr>
            </w:pPr>
            <w:r w:rsidRPr="00E13F22">
              <w:rPr>
                <w:rFonts w:ascii="Times New Roman" w:eastAsia="Times New Roman" w:hAnsi="Times New Roman" w:cs="Times New Roman"/>
                <w:color w:val="000000"/>
                <w:sz w:val="18"/>
                <w:szCs w:val="20"/>
                <w:lang w:eastAsia="en-IN"/>
              </w:rPr>
              <w:t>202922.8448</w:t>
            </w:r>
          </w:p>
        </w:tc>
        <w:tc>
          <w:tcPr>
            <w:tcW w:w="0" w:type="auto"/>
            <w:tcBorders>
              <w:top w:val="single" w:sz="4" w:space="0" w:color="auto"/>
              <w:left w:val="single" w:sz="4" w:space="0" w:color="auto"/>
              <w:bottom w:val="single" w:sz="4" w:space="0" w:color="auto"/>
              <w:right w:val="single" w:sz="4" w:space="0" w:color="auto"/>
            </w:tcBorders>
            <w:noWrap/>
            <w:hideMark/>
          </w:tcPr>
          <w:p w:rsidR="00E13F22" w:rsidRPr="00E13F22" w:rsidRDefault="00E13F22">
            <w:pPr>
              <w:jc w:val="both"/>
              <w:rPr>
                <w:rFonts w:ascii="Times New Roman" w:eastAsia="Times New Roman" w:hAnsi="Times New Roman" w:cs="Times New Roman"/>
                <w:color w:val="000000"/>
                <w:sz w:val="18"/>
                <w:szCs w:val="20"/>
                <w:lang w:eastAsia="en-IN"/>
              </w:rPr>
            </w:pPr>
            <w:r w:rsidRPr="00E13F22">
              <w:rPr>
                <w:rFonts w:ascii="Times New Roman" w:eastAsia="Times New Roman" w:hAnsi="Times New Roman" w:cs="Times New Roman"/>
                <w:color w:val="000000"/>
                <w:sz w:val="18"/>
                <w:szCs w:val="20"/>
                <w:lang w:eastAsia="en-IN"/>
              </w:rPr>
              <w:t>25102.15525</w:t>
            </w:r>
          </w:p>
        </w:tc>
      </w:tr>
      <w:tr w:rsidR="00E13F22" w:rsidRPr="00E13F22" w:rsidTr="00E13F22">
        <w:trPr>
          <w:trHeight w:val="20"/>
          <w:jc w:val="center"/>
        </w:trPr>
        <w:tc>
          <w:tcPr>
            <w:tcW w:w="0" w:type="auto"/>
            <w:tcBorders>
              <w:top w:val="single" w:sz="4" w:space="0" w:color="auto"/>
              <w:left w:val="single" w:sz="4" w:space="0" w:color="auto"/>
              <w:bottom w:val="single" w:sz="4" w:space="0" w:color="auto"/>
              <w:right w:val="single" w:sz="4" w:space="0" w:color="auto"/>
            </w:tcBorders>
            <w:noWrap/>
            <w:hideMark/>
          </w:tcPr>
          <w:p w:rsidR="00E13F22" w:rsidRPr="00E13F22" w:rsidRDefault="00E13F22">
            <w:pPr>
              <w:jc w:val="both"/>
              <w:rPr>
                <w:rFonts w:ascii="Times New Roman" w:eastAsia="Times New Roman" w:hAnsi="Times New Roman" w:cs="Times New Roman"/>
                <w:color w:val="000000"/>
                <w:sz w:val="18"/>
                <w:szCs w:val="20"/>
                <w:lang w:eastAsia="en-IN"/>
              </w:rPr>
            </w:pPr>
            <w:r w:rsidRPr="00E13F22">
              <w:rPr>
                <w:rFonts w:ascii="Times New Roman" w:eastAsia="Times New Roman" w:hAnsi="Times New Roman" w:cs="Times New Roman"/>
                <w:color w:val="000000"/>
                <w:sz w:val="18"/>
                <w:szCs w:val="20"/>
                <w:lang w:eastAsia="en-IN"/>
              </w:rPr>
              <w:t>12</w:t>
            </w:r>
          </w:p>
        </w:tc>
        <w:tc>
          <w:tcPr>
            <w:tcW w:w="0" w:type="auto"/>
            <w:tcBorders>
              <w:top w:val="single" w:sz="4" w:space="0" w:color="auto"/>
              <w:left w:val="single" w:sz="4" w:space="0" w:color="auto"/>
              <w:bottom w:val="single" w:sz="4" w:space="0" w:color="auto"/>
              <w:right w:val="single" w:sz="4" w:space="0" w:color="auto"/>
            </w:tcBorders>
            <w:noWrap/>
            <w:hideMark/>
          </w:tcPr>
          <w:p w:rsidR="00E13F22" w:rsidRPr="00E13F22" w:rsidRDefault="00E13F22">
            <w:pPr>
              <w:jc w:val="both"/>
              <w:rPr>
                <w:rFonts w:ascii="Times New Roman" w:eastAsia="Times New Roman" w:hAnsi="Times New Roman" w:cs="Times New Roman"/>
                <w:color w:val="000000"/>
                <w:sz w:val="18"/>
                <w:szCs w:val="20"/>
                <w:lang w:eastAsia="en-IN"/>
              </w:rPr>
            </w:pPr>
            <w:proofErr w:type="spellStart"/>
            <w:r w:rsidRPr="00E13F22">
              <w:rPr>
                <w:rFonts w:ascii="Times New Roman" w:eastAsia="Times New Roman" w:hAnsi="Times New Roman" w:cs="Times New Roman"/>
                <w:color w:val="000000"/>
                <w:sz w:val="18"/>
                <w:szCs w:val="20"/>
                <w:lang w:eastAsia="en-IN"/>
              </w:rPr>
              <w:t>Eluru</w:t>
            </w:r>
            <w:proofErr w:type="spellEnd"/>
          </w:p>
        </w:tc>
        <w:tc>
          <w:tcPr>
            <w:tcW w:w="0" w:type="auto"/>
            <w:tcBorders>
              <w:top w:val="single" w:sz="4" w:space="0" w:color="auto"/>
              <w:left w:val="single" w:sz="4" w:space="0" w:color="auto"/>
              <w:bottom w:val="single" w:sz="4" w:space="0" w:color="auto"/>
              <w:right w:val="single" w:sz="4" w:space="0" w:color="auto"/>
            </w:tcBorders>
            <w:noWrap/>
            <w:hideMark/>
          </w:tcPr>
          <w:p w:rsidR="00E13F22" w:rsidRPr="00E13F22" w:rsidRDefault="00E13F22">
            <w:pPr>
              <w:jc w:val="both"/>
              <w:rPr>
                <w:rFonts w:ascii="Times New Roman" w:eastAsia="Times New Roman" w:hAnsi="Times New Roman" w:cs="Times New Roman"/>
                <w:color w:val="000000"/>
                <w:sz w:val="18"/>
                <w:szCs w:val="20"/>
                <w:lang w:eastAsia="en-IN"/>
              </w:rPr>
            </w:pPr>
            <w:r w:rsidRPr="00E13F22">
              <w:rPr>
                <w:rFonts w:ascii="Times New Roman" w:eastAsia="Times New Roman" w:hAnsi="Times New Roman" w:cs="Times New Roman"/>
                <w:color w:val="000000"/>
                <w:sz w:val="18"/>
                <w:szCs w:val="20"/>
                <w:lang w:eastAsia="en-IN"/>
              </w:rPr>
              <w:t>215804</w:t>
            </w:r>
          </w:p>
        </w:tc>
        <w:tc>
          <w:tcPr>
            <w:tcW w:w="0" w:type="auto"/>
            <w:tcBorders>
              <w:top w:val="single" w:sz="4" w:space="0" w:color="auto"/>
              <w:left w:val="single" w:sz="4" w:space="0" w:color="auto"/>
              <w:bottom w:val="single" w:sz="4" w:space="0" w:color="auto"/>
              <w:right w:val="single" w:sz="4" w:space="0" w:color="auto"/>
            </w:tcBorders>
            <w:noWrap/>
            <w:hideMark/>
          </w:tcPr>
          <w:p w:rsidR="00E13F22" w:rsidRPr="00E13F22" w:rsidRDefault="00E13F22">
            <w:pPr>
              <w:jc w:val="both"/>
              <w:rPr>
                <w:rFonts w:ascii="Times New Roman" w:eastAsia="Times New Roman" w:hAnsi="Times New Roman" w:cs="Times New Roman"/>
                <w:color w:val="000000"/>
                <w:sz w:val="18"/>
                <w:szCs w:val="20"/>
                <w:lang w:eastAsia="en-IN"/>
              </w:rPr>
            </w:pPr>
            <w:r w:rsidRPr="00E13F22">
              <w:rPr>
                <w:rFonts w:ascii="Times New Roman" w:eastAsia="Times New Roman" w:hAnsi="Times New Roman" w:cs="Times New Roman"/>
                <w:color w:val="000000"/>
                <w:sz w:val="18"/>
                <w:szCs w:val="20"/>
                <w:lang w:eastAsia="en-IN"/>
              </w:rPr>
              <w:t>218018</w:t>
            </w:r>
          </w:p>
        </w:tc>
        <w:tc>
          <w:tcPr>
            <w:tcW w:w="0" w:type="auto"/>
            <w:tcBorders>
              <w:top w:val="single" w:sz="4" w:space="0" w:color="auto"/>
              <w:left w:val="single" w:sz="4" w:space="0" w:color="auto"/>
              <w:bottom w:val="single" w:sz="4" w:space="0" w:color="auto"/>
              <w:right w:val="single" w:sz="4" w:space="0" w:color="auto"/>
            </w:tcBorders>
            <w:noWrap/>
            <w:hideMark/>
          </w:tcPr>
          <w:p w:rsidR="00E13F22" w:rsidRPr="00E13F22" w:rsidRDefault="00E13F22">
            <w:pPr>
              <w:jc w:val="both"/>
              <w:rPr>
                <w:rFonts w:ascii="Times New Roman" w:eastAsia="Times New Roman" w:hAnsi="Times New Roman" w:cs="Times New Roman"/>
                <w:color w:val="000000"/>
                <w:sz w:val="18"/>
                <w:szCs w:val="20"/>
                <w:lang w:eastAsia="en-IN"/>
              </w:rPr>
            </w:pPr>
            <w:r w:rsidRPr="00E13F22">
              <w:rPr>
                <w:rFonts w:ascii="Times New Roman" w:eastAsia="Times New Roman" w:hAnsi="Times New Roman" w:cs="Times New Roman"/>
                <w:color w:val="000000"/>
                <w:sz w:val="18"/>
                <w:szCs w:val="20"/>
                <w:lang w:eastAsia="en-IN"/>
              </w:rPr>
              <w:t>0.083</w:t>
            </w:r>
          </w:p>
        </w:tc>
        <w:tc>
          <w:tcPr>
            <w:tcW w:w="0" w:type="auto"/>
            <w:tcBorders>
              <w:top w:val="single" w:sz="4" w:space="0" w:color="auto"/>
              <w:left w:val="single" w:sz="4" w:space="0" w:color="auto"/>
              <w:bottom w:val="single" w:sz="4" w:space="0" w:color="auto"/>
              <w:right w:val="single" w:sz="4" w:space="0" w:color="auto"/>
            </w:tcBorders>
            <w:noWrap/>
            <w:hideMark/>
          </w:tcPr>
          <w:p w:rsidR="00E13F22" w:rsidRPr="00E13F22" w:rsidRDefault="00E13F22">
            <w:pPr>
              <w:jc w:val="both"/>
              <w:rPr>
                <w:rFonts w:ascii="Times New Roman" w:eastAsia="Times New Roman" w:hAnsi="Times New Roman" w:cs="Times New Roman"/>
                <w:color w:val="000000"/>
                <w:sz w:val="18"/>
                <w:szCs w:val="20"/>
                <w:lang w:eastAsia="en-IN"/>
              </w:rPr>
            </w:pPr>
            <w:r w:rsidRPr="00E13F22">
              <w:rPr>
                <w:rFonts w:ascii="Times New Roman" w:eastAsia="Times New Roman" w:hAnsi="Times New Roman" w:cs="Times New Roman"/>
                <w:color w:val="000000"/>
                <w:sz w:val="18"/>
                <w:szCs w:val="20"/>
                <w:lang w:eastAsia="en-IN"/>
              </w:rPr>
              <w:t>187139.9568</w:t>
            </w:r>
          </w:p>
        </w:tc>
        <w:tc>
          <w:tcPr>
            <w:tcW w:w="0" w:type="auto"/>
            <w:tcBorders>
              <w:top w:val="single" w:sz="4" w:space="0" w:color="auto"/>
              <w:left w:val="single" w:sz="4" w:space="0" w:color="auto"/>
              <w:bottom w:val="single" w:sz="4" w:space="0" w:color="auto"/>
              <w:right w:val="single" w:sz="4" w:space="0" w:color="auto"/>
            </w:tcBorders>
            <w:noWrap/>
            <w:hideMark/>
          </w:tcPr>
          <w:p w:rsidR="00E13F22" w:rsidRPr="00E13F22" w:rsidRDefault="00E13F22">
            <w:pPr>
              <w:jc w:val="both"/>
              <w:rPr>
                <w:rFonts w:ascii="Times New Roman" w:eastAsia="Times New Roman" w:hAnsi="Times New Roman" w:cs="Times New Roman"/>
                <w:color w:val="000000"/>
                <w:sz w:val="18"/>
                <w:szCs w:val="20"/>
                <w:lang w:eastAsia="en-IN"/>
              </w:rPr>
            </w:pPr>
            <w:r w:rsidRPr="00E13F22">
              <w:rPr>
                <w:rFonts w:ascii="Times New Roman" w:eastAsia="Times New Roman" w:hAnsi="Times New Roman" w:cs="Times New Roman"/>
                <w:color w:val="000000"/>
                <w:sz w:val="18"/>
                <w:szCs w:val="20"/>
                <w:lang w:eastAsia="en-IN"/>
              </w:rPr>
              <w:t>30878.04317</w:t>
            </w:r>
          </w:p>
        </w:tc>
      </w:tr>
      <w:tr w:rsidR="00E13F22" w:rsidRPr="00E13F22" w:rsidTr="00E13F22">
        <w:trPr>
          <w:trHeight w:val="20"/>
          <w:jc w:val="center"/>
        </w:trPr>
        <w:tc>
          <w:tcPr>
            <w:tcW w:w="0" w:type="auto"/>
            <w:tcBorders>
              <w:top w:val="single" w:sz="4" w:space="0" w:color="auto"/>
              <w:left w:val="single" w:sz="4" w:space="0" w:color="auto"/>
              <w:bottom w:val="single" w:sz="4" w:space="0" w:color="auto"/>
              <w:right w:val="single" w:sz="4" w:space="0" w:color="auto"/>
            </w:tcBorders>
            <w:noWrap/>
            <w:hideMark/>
          </w:tcPr>
          <w:p w:rsidR="00E13F22" w:rsidRPr="00E13F22" w:rsidRDefault="00E13F22">
            <w:pPr>
              <w:jc w:val="both"/>
              <w:rPr>
                <w:rFonts w:ascii="Times New Roman" w:eastAsia="Times New Roman" w:hAnsi="Times New Roman" w:cs="Times New Roman"/>
                <w:color w:val="000000"/>
                <w:sz w:val="18"/>
                <w:szCs w:val="20"/>
                <w:lang w:eastAsia="en-IN"/>
              </w:rPr>
            </w:pPr>
            <w:r w:rsidRPr="00E13F22">
              <w:rPr>
                <w:rFonts w:ascii="Times New Roman" w:eastAsia="Times New Roman" w:hAnsi="Times New Roman" w:cs="Times New Roman"/>
                <w:color w:val="000000"/>
                <w:sz w:val="18"/>
                <w:szCs w:val="20"/>
                <w:lang w:eastAsia="en-IN"/>
              </w:rPr>
              <w:t>13</w:t>
            </w:r>
          </w:p>
        </w:tc>
        <w:tc>
          <w:tcPr>
            <w:tcW w:w="0" w:type="auto"/>
            <w:tcBorders>
              <w:top w:val="single" w:sz="4" w:space="0" w:color="auto"/>
              <w:left w:val="single" w:sz="4" w:space="0" w:color="auto"/>
              <w:bottom w:val="single" w:sz="4" w:space="0" w:color="auto"/>
              <w:right w:val="single" w:sz="4" w:space="0" w:color="auto"/>
            </w:tcBorders>
            <w:noWrap/>
            <w:hideMark/>
          </w:tcPr>
          <w:p w:rsidR="00E13F22" w:rsidRPr="00E13F22" w:rsidRDefault="00E13F22">
            <w:pPr>
              <w:jc w:val="both"/>
              <w:rPr>
                <w:rFonts w:ascii="Times New Roman" w:eastAsia="Times New Roman" w:hAnsi="Times New Roman" w:cs="Times New Roman"/>
                <w:color w:val="000000"/>
                <w:sz w:val="18"/>
                <w:szCs w:val="20"/>
                <w:lang w:eastAsia="en-IN"/>
              </w:rPr>
            </w:pPr>
            <w:proofErr w:type="spellStart"/>
            <w:r w:rsidRPr="00E13F22">
              <w:rPr>
                <w:rFonts w:ascii="Times New Roman" w:eastAsia="Times New Roman" w:hAnsi="Times New Roman" w:cs="Times New Roman"/>
                <w:color w:val="000000"/>
                <w:sz w:val="18"/>
                <w:szCs w:val="20"/>
                <w:lang w:eastAsia="en-IN"/>
              </w:rPr>
              <w:t>Ongole</w:t>
            </w:r>
            <w:proofErr w:type="spellEnd"/>
          </w:p>
        </w:tc>
        <w:tc>
          <w:tcPr>
            <w:tcW w:w="0" w:type="auto"/>
            <w:tcBorders>
              <w:top w:val="single" w:sz="4" w:space="0" w:color="auto"/>
              <w:left w:val="single" w:sz="4" w:space="0" w:color="auto"/>
              <w:bottom w:val="single" w:sz="4" w:space="0" w:color="auto"/>
              <w:right w:val="single" w:sz="4" w:space="0" w:color="auto"/>
            </w:tcBorders>
            <w:noWrap/>
            <w:hideMark/>
          </w:tcPr>
          <w:p w:rsidR="00E13F22" w:rsidRPr="00E13F22" w:rsidRDefault="00E13F22">
            <w:pPr>
              <w:jc w:val="both"/>
              <w:rPr>
                <w:rFonts w:ascii="Times New Roman" w:eastAsia="Times New Roman" w:hAnsi="Times New Roman" w:cs="Times New Roman"/>
                <w:color w:val="000000"/>
                <w:sz w:val="18"/>
                <w:szCs w:val="20"/>
                <w:lang w:eastAsia="en-IN"/>
              </w:rPr>
            </w:pPr>
            <w:r w:rsidRPr="00E13F22">
              <w:rPr>
                <w:rFonts w:ascii="Times New Roman" w:eastAsia="Times New Roman" w:hAnsi="Times New Roman" w:cs="Times New Roman"/>
                <w:color w:val="000000"/>
                <w:sz w:val="18"/>
                <w:szCs w:val="20"/>
                <w:lang w:eastAsia="en-IN"/>
              </w:rPr>
              <w:t>153829</w:t>
            </w:r>
          </w:p>
        </w:tc>
        <w:tc>
          <w:tcPr>
            <w:tcW w:w="0" w:type="auto"/>
            <w:tcBorders>
              <w:top w:val="single" w:sz="4" w:space="0" w:color="auto"/>
              <w:left w:val="single" w:sz="4" w:space="0" w:color="auto"/>
              <w:bottom w:val="single" w:sz="4" w:space="0" w:color="auto"/>
              <w:right w:val="single" w:sz="4" w:space="0" w:color="auto"/>
            </w:tcBorders>
            <w:noWrap/>
            <w:hideMark/>
          </w:tcPr>
          <w:p w:rsidR="00E13F22" w:rsidRPr="00E13F22" w:rsidRDefault="00E13F22">
            <w:pPr>
              <w:jc w:val="both"/>
              <w:rPr>
                <w:rFonts w:ascii="Times New Roman" w:eastAsia="Times New Roman" w:hAnsi="Times New Roman" w:cs="Times New Roman"/>
                <w:color w:val="000000"/>
                <w:sz w:val="18"/>
                <w:szCs w:val="20"/>
                <w:lang w:eastAsia="en-IN"/>
              </w:rPr>
            </w:pPr>
            <w:r w:rsidRPr="00E13F22">
              <w:rPr>
                <w:rFonts w:ascii="Times New Roman" w:eastAsia="Times New Roman" w:hAnsi="Times New Roman" w:cs="Times New Roman"/>
                <w:color w:val="000000"/>
                <w:sz w:val="18"/>
                <w:szCs w:val="20"/>
                <w:lang w:eastAsia="en-IN"/>
              </w:rPr>
              <w:t>204746</w:t>
            </w:r>
          </w:p>
        </w:tc>
        <w:tc>
          <w:tcPr>
            <w:tcW w:w="0" w:type="auto"/>
            <w:tcBorders>
              <w:top w:val="single" w:sz="4" w:space="0" w:color="auto"/>
              <w:left w:val="single" w:sz="4" w:space="0" w:color="auto"/>
              <w:bottom w:val="single" w:sz="4" w:space="0" w:color="auto"/>
              <w:right w:val="single" w:sz="4" w:space="0" w:color="auto"/>
            </w:tcBorders>
            <w:noWrap/>
            <w:hideMark/>
          </w:tcPr>
          <w:p w:rsidR="00E13F22" w:rsidRPr="00E13F22" w:rsidRDefault="00E13F22">
            <w:pPr>
              <w:jc w:val="both"/>
              <w:rPr>
                <w:rFonts w:ascii="Times New Roman" w:eastAsia="Times New Roman" w:hAnsi="Times New Roman" w:cs="Times New Roman"/>
                <w:color w:val="000000"/>
                <w:sz w:val="18"/>
                <w:szCs w:val="20"/>
                <w:lang w:eastAsia="en-IN"/>
              </w:rPr>
            </w:pPr>
            <w:r w:rsidRPr="00E13F22">
              <w:rPr>
                <w:rFonts w:ascii="Times New Roman" w:eastAsia="Times New Roman" w:hAnsi="Times New Roman" w:cs="Times New Roman"/>
                <w:color w:val="000000"/>
                <w:sz w:val="18"/>
                <w:szCs w:val="20"/>
                <w:lang w:eastAsia="en-IN"/>
              </w:rPr>
              <w:t>0.076</w:t>
            </w:r>
          </w:p>
        </w:tc>
        <w:tc>
          <w:tcPr>
            <w:tcW w:w="0" w:type="auto"/>
            <w:tcBorders>
              <w:top w:val="single" w:sz="4" w:space="0" w:color="auto"/>
              <w:left w:val="single" w:sz="4" w:space="0" w:color="auto"/>
              <w:bottom w:val="single" w:sz="4" w:space="0" w:color="auto"/>
              <w:right w:val="single" w:sz="4" w:space="0" w:color="auto"/>
            </w:tcBorders>
            <w:noWrap/>
            <w:hideMark/>
          </w:tcPr>
          <w:p w:rsidR="00E13F22" w:rsidRPr="00E13F22" w:rsidRDefault="00E13F22">
            <w:pPr>
              <w:jc w:val="both"/>
              <w:rPr>
                <w:rFonts w:ascii="Times New Roman" w:eastAsia="Times New Roman" w:hAnsi="Times New Roman" w:cs="Times New Roman"/>
                <w:color w:val="000000"/>
                <w:sz w:val="18"/>
                <w:szCs w:val="20"/>
                <w:lang w:eastAsia="en-IN"/>
              </w:rPr>
            </w:pPr>
            <w:r w:rsidRPr="00E13F22">
              <w:rPr>
                <w:rFonts w:ascii="Times New Roman" w:eastAsia="Times New Roman" w:hAnsi="Times New Roman" w:cs="Times New Roman"/>
                <w:color w:val="000000"/>
                <w:sz w:val="18"/>
                <w:szCs w:val="20"/>
                <w:lang w:eastAsia="en-IN"/>
              </w:rPr>
              <w:t>171357.0689</w:t>
            </w:r>
          </w:p>
        </w:tc>
        <w:tc>
          <w:tcPr>
            <w:tcW w:w="0" w:type="auto"/>
            <w:tcBorders>
              <w:top w:val="single" w:sz="4" w:space="0" w:color="auto"/>
              <w:left w:val="single" w:sz="4" w:space="0" w:color="auto"/>
              <w:bottom w:val="single" w:sz="4" w:space="0" w:color="auto"/>
              <w:right w:val="single" w:sz="4" w:space="0" w:color="auto"/>
            </w:tcBorders>
            <w:noWrap/>
            <w:hideMark/>
          </w:tcPr>
          <w:p w:rsidR="00E13F22" w:rsidRPr="00E13F22" w:rsidRDefault="00E13F22">
            <w:pPr>
              <w:jc w:val="both"/>
              <w:rPr>
                <w:rFonts w:ascii="Times New Roman" w:eastAsia="Times New Roman" w:hAnsi="Times New Roman" w:cs="Times New Roman"/>
                <w:color w:val="000000"/>
                <w:sz w:val="18"/>
                <w:szCs w:val="20"/>
                <w:lang w:eastAsia="en-IN"/>
              </w:rPr>
            </w:pPr>
            <w:r w:rsidRPr="00E13F22">
              <w:rPr>
                <w:rFonts w:ascii="Times New Roman" w:eastAsia="Times New Roman" w:hAnsi="Times New Roman" w:cs="Times New Roman"/>
                <w:color w:val="000000"/>
                <w:sz w:val="18"/>
                <w:szCs w:val="20"/>
                <w:lang w:eastAsia="en-IN"/>
              </w:rPr>
              <w:t>33388.9311</w:t>
            </w:r>
          </w:p>
        </w:tc>
      </w:tr>
      <w:tr w:rsidR="00E13F22" w:rsidRPr="00E13F22" w:rsidTr="00E13F22">
        <w:trPr>
          <w:trHeight w:val="20"/>
          <w:jc w:val="center"/>
        </w:trPr>
        <w:tc>
          <w:tcPr>
            <w:tcW w:w="0" w:type="auto"/>
            <w:tcBorders>
              <w:top w:val="single" w:sz="4" w:space="0" w:color="auto"/>
              <w:left w:val="single" w:sz="4" w:space="0" w:color="auto"/>
              <w:bottom w:val="single" w:sz="4" w:space="0" w:color="auto"/>
              <w:right w:val="single" w:sz="4" w:space="0" w:color="auto"/>
            </w:tcBorders>
            <w:noWrap/>
            <w:hideMark/>
          </w:tcPr>
          <w:p w:rsidR="00E13F22" w:rsidRPr="00E13F22" w:rsidRDefault="00E13F22">
            <w:pPr>
              <w:jc w:val="both"/>
              <w:rPr>
                <w:rFonts w:ascii="Times New Roman" w:eastAsia="Times New Roman" w:hAnsi="Times New Roman" w:cs="Times New Roman"/>
                <w:color w:val="000000"/>
                <w:sz w:val="18"/>
                <w:szCs w:val="20"/>
                <w:lang w:eastAsia="en-IN"/>
              </w:rPr>
            </w:pPr>
            <w:r w:rsidRPr="00E13F22">
              <w:rPr>
                <w:rFonts w:ascii="Times New Roman" w:eastAsia="Times New Roman" w:hAnsi="Times New Roman" w:cs="Times New Roman"/>
                <w:color w:val="000000"/>
                <w:sz w:val="18"/>
                <w:szCs w:val="20"/>
                <w:lang w:eastAsia="en-IN"/>
              </w:rPr>
              <w:t>14</w:t>
            </w:r>
          </w:p>
        </w:tc>
        <w:tc>
          <w:tcPr>
            <w:tcW w:w="0" w:type="auto"/>
            <w:tcBorders>
              <w:top w:val="single" w:sz="4" w:space="0" w:color="auto"/>
              <w:left w:val="single" w:sz="4" w:space="0" w:color="auto"/>
              <w:bottom w:val="single" w:sz="4" w:space="0" w:color="auto"/>
              <w:right w:val="single" w:sz="4" w:space="0" w:color="auto"/>
            </w:tcBorders>
            <w:noWrap/>
            <w:hideMark/>
          </w:tcPr>
          <w:p w:rsidR="00E13F22" w:rsidRPr="00E13F22" w:rsidRDefault="00E13F22">
            <w:pPr>
              <w:jc w:val="both"/>
              <w:rPr>
                <w:rFonts w:ascii="Times New Roman" w:eastAsia="Times New Roman" w:hAnsi="Times New Roman" w:cs="Times New Roman"/>
                <w:color w:val="000000"/>
                <w:sz w:val="18"/>
                <w:szCs w:val="20"/>
                <w:lang w:eastAsia="en-IN"/>
              </w:rPr>
            </w:pPr>
            <w:proofErr w:type="spellStart"/>
            <w:r w:rsidRPr="00E13F22">
              <w:rPr>
                <w:rFonts w:ascii="Times New Roman" w:eastAsia="Times New Roman" w:hAnsi="Times New Roman" w:cs="Times New Roman"/>
                <w:color w:val="000000"/>
                <w:sz w:val="18"/>
                <w:szCs w:val="20"/>
                <w:lang w:eastAsia="en-IN"/>
              </w:rPr>
              <w:t>Nandyal</w:t>
            </w:r>
            <w:proofErr w:type="spellEnd"/>
          </w:p>
        </w:tc>
        <w:tc>
          <w:tcPr>
            <w:tcW w:w="0" w:type="auto"/>
            <w:tcBorders>
              <w:top w:val="single" w:sz="4" w:space="0" w:color="auto"/>
              <w:left w:val="single" w:sz="4" w:space="0" w:color="auto"/>
              <w:bottom w:val="single" w:sz="4" w:space="0" w:color="auto"/>
              <w:right w:val="single" w:sz="4" w:space="0" w:color="auto"/>
            </w:tcBorders>
            <w:noWrap/>
            <w:hideMark/>
          </w:tcPr>
          <w:p w:rsidR="00E13F22" w:rsidRPr="00E13F22" w:rsidRDefault="00E13F22">
            <w:pPr>
              <w:jc w:val="both"/>
              <w:rPr>
                <w:rFonts w:ascii="Times New Roman" w:eastAsia="Times New Roman" w:hAnsi="Times New Roman" w:cs="Times New Roman"/>
                <w:color w:val="000000"/>
                <w:sz w:val="18"/>
                <w:szCs w:val="20"/>
                <w:lang w:eastAsia="en-IN"/>
              </w:rPr>
            </w:pPr>
            <w:r w:rsidRPr="00E13F22">
              <w:rPr>
                <w:rFonts w:ascii="Times New Roman" w:eastAsia="Times New Roman" w:hAnsi="Times New Roman" w:cs="Times New Roman"/>
                <w:color w:val="000000"/>
                <w:sz w:val="18"/>
                <w:szCs w:val="20"/>
                <w:lang w:eastAsia="en-IN"/>
              </w:rPr>
              <w:t>157120</w:t>
            </w:r>
          </w:p>
        </w:tc>
        <w:tc>
          <w:tcPr>
            <w:tcW w:w="0" w:type="auto"/>
            <w:tcBorders>
              <w:top w:val="single" w:sz="4" w:space="0" w:color="auto"/>
              <w:left w:val="single" w:sz="4" w:space="0" w:color="auto"/>
              <w:bottom w:val="single" w:sz="4" w:space="0" w:color="auto"/>
              <w:right w:val="single" w:sz="4" w:space="0" w:color="auto"/>
            </w:tcBorders>
            <w:noWrap/>
            <w:hideMark/>
          </w:tcPr>
          <w:p w:rsidR="00E13F22" w:rsidRPr="00E13F22" w:rsidRDefault="00E13F22">
            <w:pPr>
              <w:jc w:val="both"/>
              <w:rPr>
                <w:rFonts w:ascii="Times New Roman" w:eastAsia="Times New Roman" w:hAnsi="Times New Roman" w:cs="Times New Roman"/>
                <w:color w:val="000000"/>
                <w:sz w:val="18"/>
                <w:szCs w:val="20"/>
                <w:lang w:eastAsia="en-IN"/>
              </w:rPr>
            </w:pPr>
            <w:r w:rsidRPr="00E13F22">
              <w:rPr>
                <w:rFonts w:ascii="Times New Roman" w:eastAsia="Times New Roman" w:hAnsi="Times New Roman" w:cs="Times New Roman"/>
                <w:color w:val="000000"/>
                <w:sz w:val="18"/>
                <w:szCs w:val="20"/>
                <w:lang w:eastAsia="en-IN"/>
              </w:rPr>
              <w:t>200746</w:t>
            </w:r>
          </w:p>
        </w:tc>
        <w:tc>
          <w:tcPr>
            <w:tcW w:w="0" w:type="auto"/>
            <w:tcBorders>
              <w:top w:val="single" w:sz="4" w:space="0" w:color="auto"/>
              <w:left w:val="single" w:sz="4" w:space="0" w:color="auto"/>
              <w:bottom w:val="single" w:sz="4" w:space="0" w:color="auto"/>
              <w:right w:val="single" w:sz="4" w:space="0" w:color="auto"/>
            </w:tcBorders>
            <w:noWrap/>
            <w:hideMark/>
          </w:tcPr>
          <w:p w:rsidR="00E13F22" w:rsidRPr="00E13F22" w:rsidRDefault="00E13F22">
            <w:pPr>
              <w:jc w:val="both"/>
              <w:rPr>
                <w:rFonts w:ascii="Times New Roman" w:eastAsia="Times New Roman" w:hAnsi="Times New Roman" w:cs="Times New Roman"/>
                <w:color w:val="000000"/>
                <w:sz w:val="18"/>
                <w:szCs w:val="20"/>
                <w:lang w:eastAsia="en-IN"/>
              </w:rPr>
            </w:pPr>
            <w:r w:rsidRPr="00E13F22">
              <w:rPr>
                <w:rFonts w:ascii="Times New Roman" w:eastAsia="Times New Roman" w:hAnsi="Times New Roman" w:cs="Times New Roman"/>
                <w:color w:val="000000"/>
                <w:sz w:val="18"/>
                <w:szCs w:val="20"/>
                <w:lang w:eastAsia="en-IN"/>
              </w:rPr>
              <w:t>0.0714</w:t>
            </w:r>
          </w:p>
        </w:tc>
        <w:tc>
          <w:tcPr>
            <w:tcW w:w="0" w:type="auto"/>
            <w:tcBorders>
              <w:top w:val="single" w:sz="4" w:space="0" w:color="auto"/>
              <w:left w:val="single" w:sz="4" w:space="0" w:color="auto"/>
              <w:bottom w:val="single" w:sz="4" w:space="0" w:color="auto"/>
              <w:right w:val="single" w:sz="4" w:space="0" w:color="auto"/>
            </w:tcBorders>
            <w:noWrap/>
            <w:hideMark/>
          </w:tcPr>
          <w:p w:rsidR="00E13F22" w:rsidRPr="00E13F22" w:rsidRDefault="00E13F22">
            <w:pPr>
              <w:jc w:val="both"/>
              <w:rPr>
                <w:rFonts w:ascii="Times New Roman" w:eastAsia="Times New Roman" w:hAnsi="Times New Roman" w:cs="Times New Roman"/>
                <w:color w:val="000000"/>
                <w:sz w:val="18"/>
                <w:szCs w:val="20"/>
                <w:lang w:eastAsia="en-IN"/>
              </w:rPr>
            </w:pPr>
            <w:r w:rsidRPr="00E13F22">
              <w:rPr>
                <w:rFonts w:ascii="Times New Roman" w:eastAsia="Times New Roman" w:hAnsi="Times New Roman" w:cs="Times New Roman"/>
                <w:color w:val="000000"/>
                <w:sz w:val="18"/>
                <w:szCs w:val="20"/>
                <w:lang w:eastAsia="en-IN"/>
              </w:rPr>
              <w:t>160985.4568</w:t>
            </w:r>
          </w:p>
        </w:tc>
        <w:tc>
          <w:tcPr>
            <w:tcW w:w="0" w:type="auto"/>
            <w:tcBorders>
              <w:top w:val="single" w:sz="4" w:space="0" w:color="auto"/>
              <w:left w:val="single" w:sz="4" w:space="0" w:color="auto"/>
              <w:bottom w:val="single" w:sz="4" w:space="0" w:color="auto"/>
              <w:right w:val="single" w:sz="4" w:space="0" w:color="auto"/>
            </w:tcBorders>
            <w:noWrap/>
            <w:hideMark/>
          </w:tcPr>
          <w:p w:rsidR="00E13F22" w:rsidRPr="00E13F22" w:rsidRDefault="00E13F22">
            <w:pPr>
              <w:jc w:val="both"/>
              <w:rPr>
                <w:rFonts w:ascii="Times New Roman" w:eastAsia="Times New Roman" w:hAnsi="Times New Roman" w:cs="Times New Roman"/>
                <w:color w:val="000000"/>
                <w:sz w:val="18"/>
                <w:szCs w:val="20"/>
                <w:lang w:eastAsia="en-IN"/>
              </w:rPr>
            </w:pPr>
            <w:r w:rsidRPr="00E13F22">
              <w:rPr>
                <w:rFonts w:ascii="Times New Roman" w:eastAsia="Times New Roman" w:hAnsi="Times New Roman" w:cs="Times New Roman"/>
                <w:color w:val="000000"/>
                <w:sz w:val="18"/>
                <w:szCs w:val="20"/>
                <w:lang w:eastAsia="en-IN"/>
              </w:rPr>
              <w:t>39760.54316</w:t>
            </w:r>
          </w:p>
        </w:tc>
      </w:tr>
      <w:tr w:rsidR="00E13F22" w:rsidRPr="00E13F22" w:rsidTr="00E13F22">
        <w:trPr>
          <w:trHeight w:val="20"/>
          <w:jc w:val="center"/>
        </w:trPr>
        <w:tc>
          <w:tcPr>
            <w:tcW w:w="0" w:type="auto"/>
            <w:tcBorders>
              <w:top w:val="single" w:sz="4" w:space="0" w:color="auto"/>
              <w:left w:val="single" w:sz="4" w:space="0" w:color="auto"/>
              <w:bottom w:val="single" w:sz="4" w:space="0" w:color="auto"/>
              <w:right w:val="single" w:sz="4" w:space="0" w:color="auto"/>
            </w:tcBorders>
            <w:noWrap/>
            <w:hideMark/>
          </w:tcPr>
          <w:p w:rsidR="00E13F22" w:rsidRPr="00E13F22" w:rsidRDefault="00E13F22">
            <w:pPr>
              <w:jc w:val="both"/>
              <w:rPr>
                <w:rFonts w:ascii="Times New Roman" w:eastAsia="Times New Roman" w:hAnsi="Times New Roman" w:cs="Times New Roman"/>
                <w:color w:val="000000"/>
                <w:sz w:val="18"/>
                <w:szCs w:val="20"/>
                <w:lang w:eastAsia="en-IN"/>
              </w:rPr>
            </w:pPr>
            <w:r w:rsidRPr="00E13F22">
              <w:rPr>
                <w:rFonts w:ascii="Times New Roman" w:eastAsia="Times New Roman" w:hAnsi="Times New Roman" w:cs="Times New Roman"/>
                <w:color w:val="000000"/>
                <w:sz w:val="18"/>
                <w:szCs w:val="20"/>
                <w:lang w:eastAsia="en-IN"/>
              </w:rPr>
              <w:t>15</w:t>
            </w:r>
          </w:p>
        </w:tc>
        <w:tc>
          <w:tcPr>
            <w:tcW w:w="0" w:type="auto"/>
            <w:tcBorders>
              <w:top w:val="single" w:sz="4" w:space="0" w:color="auto"/>
              <w:left w:val="single" w:sz="4" w:space="0" w:color="auto"/>
              <w:bottom w:val="single" w:sz="4" w:space="0" w:color="auto"/>
              <w:right w:val="single" w:sz="4" w:space="0" w:color="auto"/>
            </w:tcBorders>
            <w:noWrap/>
            <w:hideMark/>
          </w:tcPr>
          <w:p w:rsidR="00E13F22" w:rsidRPr="00E13F22" w:rsidRDefault="00E13F22">
            <w:pPr>
              <w:jc w:val="both"/>
              <w:rPr>
                <w:rFonts w:ascii="Times New Roman" w:eastAsia="Times New Roman" w:hAnsi="Times New Roman" w:cs="Times New Roman"/>
                <w:color w:val="000000"/>
                <w:sz w:val="18"/>
                <w:szCs w:val="20"/>
                <w:lang w:eastAsia="en-IN"/>
              </w:rPr>
            </w:pPr>
            <w:proofErr w:type="spellStart"/>
            <w:r w:rsidRPr="00E13F22">
              <w:rPr>
                <w:rFonts w:ascii="Times New Roman" w:eastAsia="Times New Roman" w:hAnsi="Times New Roman" w:cs="Times New Roman"/>
                <w:color w:val="000000"/>
                <w:sz w:val="18"/>
                <w:szCs w:val="20"/>
                <w:lang w:eastAsia="en-IN"/>
              </w:rPr>
              <w:t>Machilipatnam</w:t>
            </w:r>
            <w:proofErr w:type="spellEnd"/>
          </w:p>
        </w:tc>
        <w:tc>
          <w:tcPr>
            <w:tcW w:w="0" w:type="auto"/>
            <w:tcBorders>
              <w:top w:val="single" w:sz="4" w:space="0" w:color="auto"/>
              <w:left w:val="single" w:sz="4" w:space="0" w:color="auto"/>
              <w:bottom w:val="single" w:sz="4" w:space="0" w:color="auto"/>
              <w:right w:val="single" w:sz="4" w:space="0" w:color="auto"/>
            </w:tcBorders>
            <w:noWrap/>
            <w:hideMark/>
          </w:tcPr>
          <w:p w:rsidR="00E13F22" w:rsidRPr="00E13F22" w:rsidRDefault="00E13F22">
            <w:pPr>
              <w:jc w:val="both"/>
              <w:rPr>
                <w:rFonts w:ascii="Times New Roman" w:eastAsia="Times New Roman" w:hAnsi="Times New Roman" w:cs="Times New Roman"/>
                <w:color w:val="000000"/>
                <w:sz w:val="18"/>
                <w:szCs w:val="20"/>
                <w:lang w:eastAsia="en-IN"/>
              </w:rPr>
            </w:pPr>
            <w:r w:rsidRPr="00E13F22">
              <w:rPr>
                <w:rFonts w:ascii="Times New Roman" w:eastAsia="Times New Roman" w:hAnsi="Times New Roman" w:cs="Times New Roman"/>
                <w:color w:val="000000"/>
                <w:sz w:val="18"/>
                <w:szCs w:val="20"/>
                <w:lang w:eastAsia="en-IN"/>
              </w:rPr>
              <w:t>179353</w:t>
            </w:r>
          </w:p>
        </w:tc>
        <w:tc>
          <w:tcPr>
            <w:tcW w:w="0" w:type="auto"/>
            <w:tcBorders>
              <w:top w:val="single" w:sz="4" w:space="0" w:color="auto"/>
              <w:left w:val="single" w:sz="4" w:space="0" w:color="auto"/>
              <w:bottom w:val="single" w:sz="4" w:space="0" w:color="auto"/>
              <w:right w:val="single" w:sz="4" w:space="0" w:color="auto"/>
            </w:tcBorders>
            <w:noWrap/>
            <w:hideMark/>
          </w:tcPr>
          <w:p w:rsidR="00E13F22" w:rsidRPr="00E13F22" w:rsidRDefault="00E13F22">
            <w:pPr>
              <w:jc w:val="both"/>
              <w:rPr>
                <w:rFonts w:ascii="Times New Roman" w:eastAsia="Times New Roman" w:hAnsi="Times New Roman" w:cs="Times New Roman"/>
                <w:color w:val="000000"/>
                <w:sz w:val="18"/>
                <w:szCs w:val="20"/>
                <w:lang w:eastAsia="en-IN"/>
              </w:rPr>
            </w:pPr>
            <w:r w:rsidRPr="00E13F22">
              <w:rPr>
                <w:rFonts w:ascii="Times New Roman" w:eastAsia="Times New Roman" w:hAnsi="Times New Roman" w:cs="Times New Roman"/>
                <w:color w:val="000000"/>
                <w:sz w:val="18"/>
                <w:szCs w:val="20"/>
                <w:lang w:eastAsia="en-IN"/>
              </w:rPr>
              <w:t>169892</w:t>
            </w:r>
          </w:p>
        </w:tc>
        <w:tc>
          <w:tcPr>
            <w:tcW w:w="0" w:type="auto"/>
            <w:tcBorders>
              <w:top w:val="single" w:sz="4" w:space="0" w:color="auto"/>
              <w:left w:val="single" w:sz="4" w:space="0" w:color="auto"/>
              <w:bottom w:val="single" w:sz="4" w:space="0" w:color="auto"/>
              <w:right w:val="single" w:sz="4" w:space="0" w:color="auto"/>
            </w:tcBorders>
            <w:noWrap/>
            <w:hideMark/>
          </w:tcPr>
          <w:p w:rsidR="00E13F22" w:rsidRPr="00E13F22" w:rsidRDefault="00E13F22">
            <w:pPr>
              <w:jc w:val="both"/>
              <w:rPr>
                <w:rFonts w:ascii="Times New Roman" w:eastAsia="Times New Roman" w:hAnsi="Times New Roman" w:cs="Times New Roman"/>
                <w:color w:val="000000"/>
                <w:sz w:val="18"/>
                <w:szCs w:val="20"/>
                <w:lang w:eastAsia="en-IN"/>
              </w:rPr>
            </w:pPr>
            <w:r w:rsidRPr="00E13F22">
              <w:rPr>
                <w:rFonts w:ascii="Times New Roman" w:eastAsia="Times New Roman" w:hAnsi="Times New Roman" w:cs="Times New Roman"/>
                <w:color w:val="000000"/>
                <w:sz w:val="18"/>
                <w:szCs w:val="20"/>
                <w:lang w:eastAsia="en-IN"/>
              </w:rPr>
              <w:t>0.0666</w:t>
            </w:r>
          </w:p>
        </w:tc>
        <w:tc>
          <w:tcPr>
            <w:tcW w:w="0" w:type="auto"/>
            <w:tcBorders>
              <w:top w:val="single" w:sz="4" w:space="0" w:color="auto"/>
              <w:left w:val="single" w:sz="4" w:space="0" w:color="auto"/>
              <w:bottom w:val="single" w:sz="4" w:space="0" w:color="auto"/>
              <w:right w:val="single" w:sz="4" w:space="0" w:color="auto"/>
            </w:tcBorders>
            <w:noWrap/>
            <w:hideMark/>
          </w:tcPr>
          <w:p w:rsidR="00E13F22" w:rsidRPr="00E13F22" w:rsidRDefault="00E13F22">
            <w:pPr>
              <w:jc w:val="both"/>
              <w:rPr>
                <w:rFonts w:ascii="Times New Roman" w:eastAsia="Times New Roman" w:hAnsi="Times New Roman" w:cs="Times New Roman"/>
                <w:color w:val="000000"/>
                <w:sz w:val="18"/>
                <w:szCs w:val="20"/>
                <w:lang w:eastAsia="en-IN"/>
              </w:rPr>
            </w:pPr>
            <w:r w:rsidRPr="00E13F22">
              <w:rPr>
                <w:rFonts w:ascii="Times New Roman" w:eastAsia="Times New Roman" w:hAnsi="Times New Roman" w:cs="Times New Roman"/>
                <w:color w:val="000000"/>
                <w:sz w:val="18"/>
                <w:szCs w:val="20"/>
                <w:lang w:eastAsia="en-IN"/>
              </w:rPr>
              <w:t>150162.9051</w:t>
            </w:r>
          </w:p>
        </w:tc>
        <w:tc>
          <w:tcPr>
            <w:tcW w:w="0" w:type="auto"/>
            <w:tcBorders>
              <w:top w:val="single" w:sz="4" w:space="0" w:color="auto"/>
              <w:left w:val="single" w:sz="4" w:space="0" w:color="auto"/>
              <w:bottom w:val="single" w:sz="4" w:space="0" w:color="auto"/>
              <w:right w:val="single" w:sz="4" w:space="0" w:color="auto"/>
            </w:tcBorders>
            <w:noWrap/>
            <w:hideMark/>
          </w:tcPr>
          <w:p w:rsidR="00E13F22" w:rsidRPr="00E13F22" w:rsidRDefault="00E13F22">
            <w:pPr>
              <w:jc w:val="both"/>
              <w:rPr>
                <w:rFonts w:ascii="Times New Roman" w:eastAsia="Times New Roman" w:hAnsi="Times New Roman" w:cs="Times New Roman"/>
                <w:color w:val="000000"/>
                <w:sz w:val="18"/>
                <w:szCs w:val="20"/>
                <w:lang w:eastAsia="en-IN"/>
              </w:rPr>
            </w:pPr>
            <w:r w:rsidRPr="00E13F22">
              <w:rPr>
                <w:rFonts w:ascii="Times New Roman" w:eastAsia="Times New Roman" w:hAnsi="Times New Roman" w:cs="Times New Roman"/>
                <w:color w:val="000000"/>
                <w:sz w:val="18"/>
                <w:szCs w:val="20"/>
                <w:lang w:eastAsia="en-IN"/>
              </w:rPr>
              <w:t>19729.09488</w:t>
            </w:r>
          </w:p>
        </w:tc>
      </w:tr>
      <w:tr w:rsidR="00E13F22" w:rsidRPr="00E13F22" w:rsidTr="00E13F22">
        <w:trPr>
          <w:trHeight w:val="20"/>
          <w:jc w:val="center"/>
        </w:trPr>
        <w:tc>
          <w:tcPr>
            <w:tcW w:w="0" w:type="auto"/>
            <w:tcBorders>
              <w:top w:val="single" w:sz="4" w:space="0" w:color="auto"/>
              <w:left w:val="single" w:sz="4" w:space="0" w:color="auto"/>
              <w:bottom w:val="single" w:sz="4" w:space="0" w:color="auto"/>
              <w:right w:val="single" w:sz="4" w:space="0" w:color="auto"/>
            </w:tcBorders>
            <w:noWrap/>
            <w:hideMark/>
          </w:tcPr>
          <w:p w:rsidR="00E13F22" w:rsidRPr="00E13F22" w:rsidRDefault="00E13F22">
            <w:pPr>
              <w:jc w:val="both"/>
              <w:rPr>
                <w:rFonts w:ascii="Times New Roman" w:eastAsia="Times New Roman" w:hAnsi="Times New Roman" w:cs="Times New Roman"/>
                <w:color w:val="000000"/>
                <w:sz w:val="18"/>
                <w:szCs w:val="20"/>
                <w:lang w:eastAsia="en-IN"/>
              </w:rPr>
            </w:pPr>
            <w:r w:rsidRPr="00E13F22">
              <w:rPr>
                <w:rFonts w:ascii="Times New Roman" w:eastAsia="Times New Roman" w:hAnsi="Times New Roman" w:cs="Times New Roman"/>
                <w:color w:val="000000"/>
                <w:sz w:val="18"/>
                <w:szCs w:val="20"/>
                <w:lang w:eastAsia="en-IN"/>
              </w:rPr>
              <w:t>16</w:t>
            </w:r>
          </w:p>
        </w:tc>
        <w:tc>
          <w:tcPr>
            <w:tcW w:w="0" w:type="auto"/>
            <w:tcBorders>
              <w:top w:val="single" w:sz="4" w:space="0" w:color="auto"/>
              <w:left w:val="single" w:sz="4" w:space="0" w:color="auto"/>
              <w:bottom w:val="single" w:sz="4" w:space="0" w:color="auto"/>
              <w:right w:val="single" w:sz="4" w:space="0" w:color="auto"/>
            </w:tcBorders>
            <w:noWrap/>
            <w:hideMark/>
          </w:tcPr>
          <w:p w:rsidR="00E13F22" w:rsidRPr="00E13F22" w:rsidRDefault="00E13F22">
            <w:pPr>
              <w:jc w:val="both"/>
              <w:rPr>
                <w:rFonts w:ascii="Times New Roman" w:eastAsia="Times New Roman" w:hAnsi="Times New Roman" w:cs="Times New Roman"/>
                <w:color w:val="000000"/>
                <w:sz w:val="18"/>
                <w:szCs w:val="20"/>
                <w:lang w:eastAsia="en-IN"/>
              </w:rPr>
            </w:pPr>
            <w:proofErr w:type="spellStart"/>
            <w:r w:rsidRPr="00E13F22">
              <w:rPr>
                <w:rFonts w:ascii="Times New Roman" w:eastAsia="Times New Roman" w:hAnsi="Times New Roman" w:cs="Times New Roman"/>
                <w:color w:val="000000"/>
                <w:sz w:val="18"/>
                <w:szCs w:val="20"/>
                <w:lang w:eastAsia="en-IN"/>
              </w:rPr>
              <w:t>Adoni</w:t>
            </w:r>
            <w:proofErr w:type="spellEnd"/>
          </w:p>
        </w:tc>
        <w:tc>
          <w:tcPr>
            <w:tcW w:w="0" w:type="auto"/>
            <w:tcBorders>
              <w:top w:val="single" w:sz="4" w:space="0" w:color="auto"/>
              <w:left w:val="single" w:sz="4" w:space="0" w:color="auto"/>
              <w:bottom w:val="single" w:sz="4" w:space="0" w:color="auto"/>
              <w:right w:val="single" w:sz="4" w:space="0" w:color="auto"/>
            </w:tcBorders>
            <w:noWrap/>
            <w:hideMark/>
          </w:tcPr>
          <w:p w:rsidR="00E13F22" w:rsidRPr="00E13F22" w:rsidRDefault="00E13F22">
            <w:pPr>
              <w:jc w:val="both"/>
              <w:rPr>
                <w:rFonts w:ascii="Times New Roman" w:eastAsia="Times New Roman" w:hAnsi="Times New Roman" w:cs="Times New Roman"/>
                <w:color w:val="000000"/>
                <w:sz w:val="18"/>
                <w:szCs w:val="20"/>
                <w:lang w:eastAsia="en-IN"/>
              </w:rPr>
            </w:pPr>
            <w:r w:rsidRPr="00E13F22">
              <w:rPr>
                <w:rFonts w:ascii="Times New Roman" w:eastAsia="Times New Roman" w:hAnsi="Times New Roman" w:cs="Times New Roman"/>
                <w:color w:val="000000"/>
                <w:sz w:val="18"/>
                <w:szCs w:val="20"/>
                <w:lang w:eastAsia="en-IN"/>
              </w:rPr>
              <w:t>162458</w:t>
            </w:r>
          </w:p>
        </w:tc>
        <w:tc>
          <w:tcPr>
            <w:tcW w:w="0" w:type="auto"/>
            <w:tcBorders>
              <w:top w:val="single" w:sz="4" w:space="0" w:color="auto"/>
              <w:left w:val="single" w:sz="4" w:space="0" w:color="auto"/>
              <w:bottom w:val="single" w:sz="4" w:space="0" w:color="auto"/>
              <w:right w:val="single" w:sz="4" w:space="0" w:color="auto"/>
            </w:tcBorders>
            <w:noWrap/>
            <w:hideMark/>
          </w:tcPr>
          <w:p w:rsidR="00E13F22" w:rsidRPr="00E13F22" w:rsidRDefault="00E13F22">
            <w:pPr>
              <w:jc w:val="both"/>
              <w:rPr>
                <w:rFonts w:ascii="Times New Roman" w:eastAsia="Times New Roman" w:hAnsi="Times New Roman" w:cs="Times New Roman"/>
                <w:color w:val="000000"/>
                <w:sz w:val="18"/>
                <w:szCs w:val="20"/>
                <w:lang w:eastAsia="en-IN"/>
              </w:rPr>
            </w:pPr>
            <w:r w:rsidRPr="00E13F22">
              <w:rPr>
                <w:rFonts w:ascii="Times New Roman" w:eastAsia="Times New Roman" w:hAnsi="Times New Roman" w:cs="Times New Roman"/>
                <w:color w:val="000000"/>
                <w:sz w:val="18"/>
                <w:szCs w:val="20"/>
                <w:lang w:eastAsia="en-IN"/>
              </w:rPr>
              <w:t>166537</w:t>
            </w:r>
          </w:p>
        </w:tc>
        <w:tc>
          <w:tcPr>
            <w:tcW w:w="0" w:type="auto"/>
            <w:tcBorders>
              <w:top w:val="single" w:sz="4" w:space="0" w:color="auto"/>
              <w:left w:val="single" w:sz="4" w:space="0" w:color="auto"/>
              <w:bottom w:val="single" w:sz="4" w:space="0" w:color="auto"/>
              <w:right w:val="single" w:sz="4" w:space="0" w:color="auto"/>
            </w:tcBorders>
            <w:noWrap/>
            <w:hideMark/>
          </w:tcPr>
          <w:p w:rsidR="00E13F22" w:rsidRPr="00E13F22" w:rsidRDefault="00E13F22">
            <w:pPr>
              <w:jc w:val="both"/>
              <w:rPr>
                <w:rFonts w:ascii="Times New Roman" w:eastAsia="Times New Roman" w:hAnsi="Times New Roman" w:cs="Times New Roman"/>
                <w:color w:val="000000"/>
                <w:sz w:val="18"/>
                <w:szCs w:val="20"/>
                <w:lang w:eastAsia="en-IN"/>
              </w:rPr>
            </w:pPr>
            <w:r w:rsidRPr="00E13F22">
              <w:rPr>
                <w:rFonts w:ascii="Times New Roman" w:eastAsia="Times New Roman" w:hAnsi="Times New Roman" w:cs="Times New Roman"/>
                <w:color w:val="000000"/>
                <w:sz w:val="18"/>
                <w:szCs w:val="20"/>
                <w:lang w:eastAsia="en-IN"/>
              </w:rPr>
              <w:t>0.0625</w:t>
            </w:r>
          </w:p>
        </w:tc>
        <w:tc>
          <w:tcPr>
            <w:tcW w:w="0" w:type="auto"/>
            <w:tcBorders>
              <w:top w:val="single" w:sz="4" w:space="0" w:color="auto"/>
              <w:left w:val="single" w:sz="4" w:space="0" w:color="auto"/>
              <w:bottom w:val="single" w:sz="4" w:space="0" w:color="auto"/>
              <w:right w:val="single" w:sz="4" w:space="0" w:color="auto"/>
            </w:tcBorders>
            <w:noWrap/>
            <w:hideMark/>
          </w:tcPr>
          <w:p w:rsidR="00E13F22" w:rsidRPr="00E13F22" w:rsidRDefault="00E13F22">
            <w:pPr>
              <w:jc w:val="both"/>
              <w:rPr>
                <w:rFonts w:ascii="Times New Roman" w:eastAsia="Times New Roman" w:hAnsi="Times New Roman" w:cs="Times New Roman"/>
                <w:color w:val="000000"/>
                <w:sz w:val="18"/>
                <w:szCs w:val="20"/>
                <w:lang w:eastAsia="en-IN"/>
              </w:rPr>
            </w:pPr>
            <w:r w:rsidRPr="00E13F22">
              <w:rPr>
                <w:rFonts w:ascii="Times New Roman" w:eastAsia="Times New Roman" w:hAnsi="Times New Roman" w:cs="Times New Roman"/>
                <w:color w:val="000000"/>
                <w:sz w:val="18"/>
                <w:szCs w:val="20"/>
                <w:lang w:eastAsia="en-IN"/>
              </w:rPr>
              <w:t>140918.6422</w:t>
            </w:r>
          </w:p>
        </w:tc>
        <w:tc>
          <w:tcPr>
            <w:tcW w:w="0" w:type="auto"/>
            <w:tcBorders>
              <w:top w:val="single" w:sz="4" w:space="0" w:color="auto"/>
              <w:left w:val="single" w:sz="4" w:space="0" w:color="auto"/>
              <w:bottom w:val="single" w:sz="4" w:space="0" w:color="auto"/>
              <w:right w:val="single" w:sz="4" w:space="0" w:color="auto"/>
            </w:tcBorders>
            <w:noWrap/>
            <w:hideMark/>
          </w:tcPr>
          <w:p w:rsidR="00E13F22" w:rsidRPr="00E13F22" w:rsidRDefault="00E13F22">
            <w:pPr>
              <w:jc w:val="both"/>
              <w:rPr>
                <w:rFonts w:ascii="Times New Roman" w:eastAsia="Times New Roman" w:hAnsi="Times New Roman" w:cs="Times New Roman"/>
                <w:color w:val="000000"/>
                <w:sz w:val="18"/>
                <w:szCs w:val="20"/>
                <w:lang w:eastAsia="en-IN"/>
              </w:rPr>
            </w:pPr>
            <w:r w:rsidRPr="00E13F22">
              <w:rPr>
                <w:rFonts w:ascii="Times New Roman" w:eastAsia="Times New Roman" w:hAnsi="Times New Roman" w:cs="Times New Roman"/>
                <w:color w:val="000000"/>
                <w:sz w:val="18"/>
                <w:szCs w:val="20"/>
                <w:lang w:eastAsia="en-IN"/>
              </w:rPr>
              <w:t>25618.35781</w:t>
            </w:r>
          </w:p>
        </w:tc>
      </w:tr>
      <w:tr w:rsidR="00E13F22" w:rsidRPr="00E13F22" w:rsidTr="00E13F22">
        <w:trPr>
          <w:trHeight w:val="20"/>
          <w:jc w:val="center"/>
        </w:trPr>
        <w:tc>
          <w:tcPr>
            <w:tcW w:w="0" w:type="auto"/>
            <w:tcBorders>
              <w:top w:val="single" w:sz="4" w:space="0" w:color="auto"/>
              <w:left w:val="single" w:sz="4" w:space="0" w:color="auto"/>
              <w:bottom w:val="single" w:sz="4" w:space="0" w:color="auto"/>
              <w:right w:val="single" w:sz="4" w:space="0" w:color="auto"/>
            </w:tcBorders>
            <w:noWrap/>
            <w:hideMark/>
          </w:tcPr>
          <w:p w:rsidR="00E13F22" w:rsidRPr="00E13F22" w:rsidRDefault="00E13F22">
            <w:pPr>
              <w:jc w:val="both"/>
              <w:rPr>
                <w:rFonts w:ascii="Times New Roman" w:eastAsia="Times New Roman" w:hAnsi="Times New Roman" w:cs="Times New Roman"/>
                <w:color w:val="000000"/>
                <w:sz w:val="18"/>
                <w:szCs w:val="20"/>
                <w:lang w:eastAsia="en-IN"/>
              </w:rPr>
            </w:pPr>
            <w:r w:rsidRPr="00E13F22">
              <w:rPr>
                <w:rFonts w:ascii="Times New Roman" w:eastAsia="Times New Roman" w:hAnsi="Times New Roman" w:cs="Times New Roman"/>
                <w:color w:val="000000"/>
                <w:sz w:val="18"/>
                <w:szCs w:val="20"/>
                <w:lang w:eastAsia="en-IN"/>
              </w:rPr>
              <w:t>17</w:t>
            </w:r>
          </w:p>
        </w:tc>
        <w:tc>
          <w:tcPr>
            <w:tcW w:w="0" w:type="auto"/>
            <w:tcBorders>
              <w:top w:val="single" w:sz="4" w:space="0" w:color="auto"/>
              <w:left w:val="single" w:sz="4" w:space="0" w:color="auto"/>
              <w:bottom w:val="single" w:sz="4" w:space="0" w:color="auto"/>
              <w:right w:val="single" w:sz="4" w:space="0" w:color="auto"/>
            </w:tcBorders>
            <w:noWrap/>
            <w:hideMark/>
          </w:tcPr>
          <w:p w:rsidR="00E13F22" w:rsidRPr="00E13F22" w:rsidRDefault="00E13F22">
            <w:pPr>
              <w:jc w:val="both"/>
              <w:rPr>
                <w:rFonts w:ascii="Times New Roman" w:eastAsia="Times New Roman" w:hAnsi="Times New Roman" w:cs="Times New Roman"/>
                <w:color w:val="000000"/>
                <w:sz w:val="18"/>
                <w:szCs w:val="20"/>
                <w:lang w:eastAsia="en-IN"/>
              </w:rPr>
            </w:pPr>
            <w:proofErr w:type="spellStart"/>
            <w:r w:rsidRPr="00E13F22">
              <w:rPr>
                <w:rFonts w:ascii="Times New Roman" w:eastAsia="Times New Roman" w:hAnsi="Times New Roman" w:cs="Times New Roman"/>
                <w:color w:val="000000"/>
                <w:sz w:val="18"/>
                <w:szCs w:val="20"/>
                <w:lang w:eastAsia="en-IN"/>
              </w:rPr>
              <w:t>Tenali</w:t>
            </w:r>
            <w:proofErr w:type="spellEnd"/>
          </w:p>
        </w:tc>
        <w:tc>
          <w:tcPr>
            <w:tcW w:w="0" w:type="auto"/>
            <w:tcBorders>
              <w:top w:val="single" w:sz="4" w:space="0" w:color="auto"/>
              <w:left w:val="single" w:sz="4" w:space="0" w:color="auto"/>
              <w:bottom w:val="single" w:sz="4" w:space="0" w:color="auto"/>
              <w:right w:val="single" w:sz="4" w:space="0" w:color="auto"/>
            </w:tcBorders>
            <w:noWrap/>
            <w:hideMark/>
          </w:tcPr>
          <w:p w:rsidR="00E13F22" w:rsidRPr="00E13F22" w:rsidRDefault="00E13F22">
            <w:pPr>
              <w:jc w:val="both"/>
              <w:rPr>
                <w:rFonts w:ascii="Times New Roman" w:eastAsia="Times New Roman" w:hAnsi="Times New Roman" w:cs="Times New Roman"/>
                <w:color w:val="000000"/>
                <w:sz w:val="18"/>
                <w:szCs w:val="20"/>
                <w:lang w:eastAsia="en-IN"/>
              </w:rPr>
            </w:pPr>
            <w:r w:rsidRPr="00E13F22">
              <w:rPr>
                <w:rFonts w:ascii="Times New Roman" w:eastAsia="Times New Roman" w:hAnsi="Times New Roman" w:cs="Times New Roman"/>
                <w:color w:val="000000"/>
                <w:sz w:val="18"/>
                <w:szCs w:val="20"/>
                <w:lang w:eastAsia="en-IN"/>
              </w:rPr>
              <w:t>153756</w:t>
            </w:r>
          </w:p>
        </w:tc>
        <w:tc>
          <w:tcPr>
            <w:tcW w:w="0" w:type="auto"/>
            <w:tcBorders>
              <w:top w:val="single" w:sz="4" w:space="0" w:color="auto"/>
              <w:left w:val="single" w:sz="4" w:space="0" w:color="auto"/>
              <w:bottom w:val="single" w:sz="4" w:space="0" w:color="auto"/>
              <w:right w:val="single" w:sz="4" w:space="0" w:color="auto"/>
            </w:tcBorders>
            <w:noWrap/>
            <w:hideMark/>
          </w:tcPr>
          <w:p w:rsidR="00E13F22" w:rsidRPr="00E13F22" w:rsidRDefault="00E13F22">
            <w:pPr>
              <w:jc w:val="both"/>
              <w:rPr>
                <w:rFonts w:ascii="Times New Roman" w:eastAsia="Times New Roman" w:hAnsi="Times New Roman" w:cs="Times New Roman"/>
                <w:color w:val="000000"/>
                <w:sz w:val="18"/>
                <w:szCs w:val="20"/>
                <w:lang w:eastAsia="en-IN"/>
              </w:rPr>
            </w:pPr>
            <w:r w:rsidRPr="00E13F22">
              <w:rPr>
                <w:rFonts w:ascii="Times New Roman" w:eastAsia="Times New Roman" w:hAnsi="Times New Roman" w:cs="Times New Roman"/>
                <w:color w:val="000000"/>
                <w:sz w:val="18"/>
                <w:szCs w:val="20"/>
                <w:lang w:eastAsia="en-IN"/>
              </w:rPr>
              <w:t>164937</w:t>
            </w:r>
          </w:p>
        </w:tc>
        <w:tc>
          <w:tcPr>
            <w:tcW w:w="0" w:type="auto"/>
            <w:tcBorders>
              <w:top w:val="single" w:sz="4" w:space="0" w:color="auto"/>
              <w:left w:val="single" w:sz="4" w:space="0" w:color="auto"/>
              <w:bottom w:val="single" w:sz="4" w:space="0" w:color="auto"/>
              <w:right w:val="single" w:sz="4" w:space="0" w:color="auto"/>
            </w:tcBorders>
            <w:noWrap/>
            <w:hideMark/>
          </w:tcPr>
          <w:p w:rsidR="00E13F22" w:rsidRPr="00E13F22" w:rsidRDefault="00E13F22">
            <w:pPr>
              <w:jc w:val="both"/>
              <w:rPr>
                <w:rFonts w:ascii="Times New Roman" w:eastAsia="Times New Roman" w:hAnsi="Times New Roman" w:cs="Times New Roman"/>
                <w:color w:val="000000"/>
                <w:sz w:val="18"/>
                <w:szCs w:val="20"/>
                <w:lang w:eastAsia="en-IN"/>
              </w:rPr>
            </w:pPr>
            <w:r w:rsidRPr="00E13F22">
              <w:rPr>
                <w:rFonts w:ascii="Times New Roman" w:eastAsia="Times New Roman" w:hAnsi="Times New Roman" w:cs="Times New Roman"/>
                <w:color w:val="000000"/>
                <w:sz w:val="18"/>
                <w:szCs w:val="20"/>
                <w:lang w:eastAsia="en-IN"/>
              </w:rPr>
              <w:t>0.0588</w:t>
            </w:r>
          </w:p>
        </w:tc>
        <w:tc>
          <w:tcPr>
            <w:tcW w:w="0" w:type="auto"/>
            <w:tcBorders>
              <w:top w:val="single" w:sz="4" w:space="0" w:color="auto"/>
              <w:left w:val="single" w:sz="4" w:space="0" w:color="auto"/>
              <w:bottom w:val="single" w:sz="4" w:space="0" w:color="auto"/>
              <w:right w:val="single" w:sz="4" w:space="0" w:color="auto"/>
            </w:tcBorders>
            <w:noWrap/>
            <w:hideMark/>
          </w:tcPr>
          <w:p w:rsidR="00E13F22" w:rsidRPr="00E13F22" w:rsidRDefault="00E13F22">
            <w:pPr>
              <w:jc w:val="both"/>
              <w:rPr>
                <w:rFonts w:ascii="Times New Roman" w:eastAsia="Times New Roman" w:hAnsi="Times New Roman" w:cs="Times New Roman"/>
                <w:color w:val="000000"/>
                <w:sz w:val="18"/>
                <w:szCs w:val="20"/>
                <w:lang w:eastAsia="en-IN"/>
              </w:rPr>
            </w:pPr>
            <w:r w:rsidRPr="00E13F22">
              <w:rPr>
                <w:rFonts w:ascii="Times New Roman" w:eastAsia="Times New Roman" w:hAnsi="Times New Roman" w:cs="Times New Roman"/>
                <w:color w:val="000000"/>
                <w:sz w:val="18"/>
                <w:szCs w:val="20"/>
                <w:lang w:eastAsia="en-IN"/>
              </w:rPr>
              <w:t>132576.2586</w:t>
            </w:r>
          </w:p>
        </w:tc>
        <w:tc>
          <w:tcPr>
            <w:tcW w:w="0" w:type="auto"/>
            <w:tcBorders>
              <w:top w:val="single" w:sz="4" w:space="0" w:color="auto"/>
              <w:left w:val="single" w:sz="4" w:space="0" w:color="auto"/>
              <w:bottom w:val="single" w:sz="4" w:space="0" w:color="auto"/>
              <w:right w:val="single" w:sz="4" w:space="0" w:color="auto"/>
            </w:tcBorders>
            <w:noWrap/>
            <w:hideMark/>
          </w:tcPr>
          <w:p w:rsidR="00E13F22" w:rsidRPr="00E13F22" w:rsidRDefault="00E13F22">
            <w:pPr>
              <w:jc w:val="both"/>
              <w:rPr>
                <w:rFonts w:ascii="Times New Roman" w:eastAsia="Times New Roman" w:hAnsi="Times New Roman" w:cs="Times New Roman"/>
                <w:color w:val="000000"/>
                <w:sz w:val="18"/>
                <w:szCs w:val="20"/>
                <w:lang w:eastAsia="en-IN"/>
              </w:rPr>
            </w:pPr>
            <w:r w:rsidRPr="00E13F22">
              <w:rPr>
                <w:rFonts w:ascii="Times New Roman" w:eastAsia="Times New Roman" w:hAnsi="Times New Roman" w:cs="Times New Roman"/>
                <w:color w:val="000000"/>
                <w:sz w:val="18"/>
                <w:szCs w:val="20"/>
                <w:lang w:eastAsia="en-IN"/>
              </w:rPr>
              <w:t>32360.74143</w:t>
            </w:r>
          </w:p>
        </w:tc>
      </w:tr>
      <w:tr w:rsidR="00E13F22" w:rsidRPr="00E13F22" w:rsidTr="00E13F22">
        <w:trPr>
          <w:trHeight w:val="20"/>
          <w:jc w:val="center"/>
        </w:trPr>
        <w:tc>
          <w:tcPr>
            <w:tcW w:w="0" w:type="auto"/>
            <w:tcBorders>
              <w:top w:val="single" w:sz="4" w:space="0" w:color="auto"/>
              <w:left w:val="single" w:sz="4" w:space="0" w:color="auto"/>
              <w:bottom w:val="single" w:sz="4" w:space="0" w:color="auto"/>
              <w:right w:val="single" w:sz="4" w:space="0" w:color="auto"/>
            </w:tcBorders>
            <w:noWrap/>
            <w:hideMark/>
          </w:tcPr>
          <w:p w:rsidR="00E13F22" w:rsidRPr="00E13F22" w:rsidRDefault="00E13F22">
            <w:pPr>
              <w:jc w:val="both"/>
              <w:rPr>
                <w:rFonts w:ascii="Times New Roman" w:eastAsia="Times New Roman" w:hAnsi="Times New Roman" w:cs="Times New Roman"/>
                <w:color w:val="000000"/>
                <w:sz w:val="18"/>
                <w:szCs w:val="20"/>
                <w:lang w:eastAsia="en-IN"/>
              </w:rPr>
            </w:pPr>
            <w:r w:rsidRPr="00E13F22">
              <w:rPr>
                <w:rFonts w:ascii="Times New Roman" w:eastAsia="Times New Roman" w:hAnsi="Times New Roman" w:cs="Times New Roman"/>
                <w:color w:val="000000"/>
                <w:sz w:val="18"/>
                <w:szCs w:val="20"/>
                <w:lang w:eastAsia="en-IN"/>
              </w:rPr>
              <w:t>18</w:t>
            </w:r>
          </w:p>
        </w:tc>
        <w:tc>
          <w:tcPr>
            <w:tcW w:w="0" w:type="auto"/>
            <w:tcBorders>
              <w:top w:val="single" w:sz="4" w:space="0" w:color="auto"/>
              <w:left w:val="single" w:sz="4" w:space="0" w:color="auto"/>
              <w:bottom w:val="single" w:sz="4" w:space="0" w:color="auto"/>
              <w:right w:val="single" w:sz="4" w:space="0" w:color="auto"/>
            </w:tcBorders>
            <w:noWrap/>
            <w:hideMark/>
          </w:tcPr>
          <w:p w:rsidR="00E13F22" w:rsidRPr="00E13F22" w:rsidRDefault="00E13F22">
            <w:pPr>
              <w:jc w:val="both"/>
              <w:rPr>
                <w:rFonts w:ascii="Times New Roman" w:eastAsia="Times New Roman" w:hAnsi="Times New Roman" w:cs="Times New Roman"/>
                <w:color w:val="000000"/>
                <w:sz w:val="18"/>
                <w:szCs w:val="20"/>
                <w:lang w:eastAsia="en-IN"/>
              </w:rPr>
            </w:pPr>
            <w:proofErr w:type="spellStart"/>
            <w:r w:rsidRPr="00E13F22">
              <w:rPr>
                <w:rFonts w:ascii="Times New Roman" w:eastAsia="Times New Roman" w:hAnsi="Times New Roman" w:cs="Times New Roman"/>
                <w:color w:val="000000"/>
                <w:sz w:val="18"/>
                <w:szCs w:val="20"/>
                <w:lang w:eastAsia="en-IN"/>
              </w:rPr>
              <w:t>Proddatur</w:t>
            </w:r>
            <w:proofErr w:type="spellEnd"/>
          </w:p>
        </w:tc>
        <w:tc>
          <w:tcPr>
            <w:tcW w:w="0" w:type="auto"/>
            <w:tcBorders>
              <w:top w:val="single" w:sz="4" w:space="0" w:color="auto"/>
              <w:left w:val="single" w:sz="4" w:space="0" w:color="auto"/>
              <w:bottom w:val="single" w:sz="4" w:space="0" w:color="auto"/>
              <w:right w:val="single" w:sz="4" w:space="0" w:color="auto"/>
            </w:tcBorders>
            <w:noWrap/>
            <w:hideMark/>
          </w:tcPr>
          <w:p w:rsidR="00E13F22" w:rsidRPr="00E13F22" w:rsidRDefault="00E13F22">
            <w:pPr>
              <w:jc w:val="both"/>
              <w:rPr>
                <w:rFonts w:ascii="Times New Roman" w:eastAsia="Times New Roman" w:hAnsi="Times New Roman" w:cs="Times New Roman"/>
                <w:color w:val="000000"/>
                <w:sz w:val="18"/>
                <w:szCs w:val="20"/>
                <w:lang w:eastAsia="en-IN"/>
              </w:rPr>
            </w:pPr>
            <w:r w:rsidRPr="00E13F22">
              <w:rPr>
                <w:rFonts w:ascii="Times New Roman" w:eastAsia="Times New Roman" w:hAnsi="Times New Roman" w:cs="Times New Roman"/>
                <w:color w:val="000000"/>
                <w:sz w:val="18"/>
                <w:szCs w:val="20"/>
                <w:lang w:eastAsia="en-IN"/>
              </w:rPr>
              <w:t>150309</w:t>
            </w:r>
          </w:p>
        </w:tc>
        <w:tc>
          <w:tcPr>
            <w:tcW w:w="0" w:type="auto"/>
            <w:tcBorders>
              <w:top w:val="single" w:sz="4" w:space="0" w:color="auto"/>
              <w:left w:val="single" w:sz="4" w:space="0" w:color="auto"/>
              <w:bottom w:val="single" w:sz="4" w:space="0" w:color="auto"/>
              <w:right w:val="single" w:sz="4" w:space="0" w:color="auto"/>
            </w:tcBorders>
            <w:noWrap/>
            <w:hideMark/>
          </w:tcPr>
          <w:p w:rsidR="00E13F22" w:rsidRPr="00E13F22" w:rsidRDefault="00E13F22">
            <w:pPr>
              <w:jc w:val="both"/>
              <w:rPr>
                <w:rFonts w:ascii="Times New Roman" w:eastAsia="Times New Roman" w:hAnsi="Times New Roman" w:cs="Times New Roman"/>
                <w:color w:val="000000"/>
                <w:sz w:val="18"/>
                <w:szCs w:val="20"/>
                <w:lang w:eastAsia="en-IN"/>
              </w:rPr>
            </w:pPr>
            <w:r w:rsidRPr="00E13F22">
              <w:rPr>
                <w:rFonts w:ascii="Times New Roman" w:eastAsia="Times New Roman" w:hAnsi="Times New Roman" w:cs="Times New Roman"/>
                <w:color w:val="000000"/>
                <w:sz w:val="18"/>
                <w:szCs w:val="20"/>
                <w:lang w:eastAsia="en-IN"/>
              </w:rPr>
              <w:t>162717</w:t>
            </w:r>
          </w:p>
        </w:tc>
        <w:tc>
          <w:tcPr>
            <w:tcW w:w="0" w:type="auto"/>
            <w:tcBorders>
              <w:top w:val="single" w:sz="4" w:space="0" w:color="auto"/>
              <w:left w:val="single" w:sz="4" w:space="0" w:color="auto"/>
              <w:bottom w:val="single" w:sz="4" w:space="0" w:color="auto"/>
              <w:right w:val="single" w:sz="4" w:space="0" w:color="auto"/>
            </w:tcBorders>
            <w:noWrap/>
            <w:hideMark/>
          </w:tcPr>
          <w:p w:rsidR="00E13F22" w:rsidRPr="00E13F22" w:rsidRDefault="00E13F22">
            <w:pPr>
              <w:jc w:val="both"/>
              <w:rPr>
                <w:rFonts w:ascii="Times New Roman" w:eastAsia="Times New Roman" w:hAnsi="Times New Roman" w:cs="Times New Roman"/>
                <w:color w:val="000000"/>
                <w:sz w:val="18"/>
                <w:szCs w:val="20"/>
                <w:lang w:eastAsia="en-IN"/>
              </w:rPr>
            </w:pPr>
            <w:r w:rsidRPr="00E13F22">
              <w:rPr>
                <w:rFonts w:ascii="Times New Roman" w:eastAsia="Times New Roman" w:hAnsi="Times New Roman" w:cs="Times New Roman"/>
                <w:color w:val="000000"/>
                <w:sz w:val="18"/>
                <w:szCs w:val="20"/>
                <w:lang w:eastAsia="en-IN"/>
              </w:rPr>
              <w:t>0.0555</w:t>
            </w:r>
          </w:p>
        </w:tc>
        <w:tc>
          <w:tcPr>
            <w:tcW w:w="0" w:type="auto"/>
            <w:tcBorders>
              <w:top w:val="single" w:sz="4" w:space="0" w:color="auto"/>
              <w:left w:val="single" w:sz="4" w:space="0" w:color="auto"/>
              <w:bottom w:val="single" w:sz="4" w:space="0" w:color="auto"/>
              <w:right w:val="single" w:sz="4" w:space="0" w:color="auto"/>
            </w:tcBorders>
            <w:noWrap/>
            <w:hideMark/>
          </w:tcPr>
          <w:p w:rsidR="00E13F22" w:rsidRPr="00E13F22" w:rsidRDefault="00E13F22">
            <w:pPr>
              <w:jc w:val="both"/>
              <w:rPr>
                <w:rFonts w:ascii="Times New Roman" w:eastAsia="Times New Roman" w:hAnsi="Times New Roman" w:cs="Times New Roman"/>
                <w:color w:val="000000"/>
                <w:sz w:val="18"/>
                <w:szCs w:val="20"/>
                <w:lang w:eastAsia="en-IN"/>
              </w:rPr>
            </w:pPr>
            <w:r w:rsidRPr="00E13F22">
              <w:rPr>
                <w:rFonts w:ascii="Times New Roman" w:eastAsia="Times New Roman" w:hAnsi="Times New Roman" w:cs="Times New Roman"/>
                <w:color w:val="000000"/>
                <w:sz w:val="18"/>
                <w:szCs w:val="20"/>
                <w:lang w:eastAsia="en-IN"/>
              </w:rPr>
              <w:t>125135.7543</w:t>
            </w:r>
          </w:p>
        </w:tc>
        <w:tc>
          <w:tcPr>
            <w:tcW w:w="0" w:type="auto"/>
            <w:tcBorders>
              <w:top w:val="single" w:sz="4" w:space="0" w:color="auto"/>
              <w:left w:val="single" w:sz="4" w:space="0" w:color="auto"/>
              <w:bottom w:val="single" w:sz="4" w:space="0" w:color="auto"/>
              <w:right w:val="single" w:sz="4" w:space="0" w:color="auto"/>
            </w:tcBorders>
            <w:noWrap/>
            <w:hideMark/>
          </w:tcPr>
          <w:p w:rsidR="00E13F22" w:rsidRPr="00E13F22" w:rsidRDefault="00E13F22">
            <w:pPr>
              <w:jc w:val="both"/>
              <w:rPr>
                <w:rFonts w:ascii="Times New Roman" w:eastAsia="Times New Roman" w:hAnsi="Times New Roman" w:cs="Times New Roman"/>
                <w:color w:val="000000"/>
                <w:sz w:val="18"/>
                <w:szCs w:val="20"/>
                <w:lang w:eastAsia="en-IN"/>
              </w:rPr>
            </w:pPr>
            <w:r w:rsidRPr="00E13F22">
              <w:rPr>
                <w:rFonts w:ascii="Times New Roman" w:eastAsia="Times New Roman" w:hAnsi="Times New Roman" w:cs="Times New Roman"/>
                <w:color w:val="000000"/>
                <w:sz w:val="18"/>
                <w:szCs w:val="20"/>
                <w:lang w:eastAsia="en-IN"/>
              </w:rPr>
              <w:t>37581.24574</w:t>
            </w:r>
          </w:p>
        </w:tc>
      </w:tr>
      <w:tr w:rsidR="00E13F22" w:rsidRPr="00E13F22" w:rsidTr="00E13F22">
        <w:trPr>
          <w:trHeight w:val="20"/>
          <w:jc w:val="center"/>
        </w:trPr>
        <w:tc>
          <w:tcPr>
            <w:tcW w:w="0" w:type="auto"/>
            <w:tcBorders>
              <w:top w:val="single" w:sz="4" w:space="0" w:color="auto"/>
              <w:left w:val="single" w:sz="4" w:space="0" w:color="auto"/>
              <w:bottom w:val="single" w:sz="4" w:space="0" w:color="auto"/>
              <w:right w:val="single" w:sz="4" w:space="0" w:color="auto"/>
            </w:tcBorders>
            <w:noWrap/>
            <w:hideMark/>
          </w:tcPr>
          <w:p w:rsidR="00E13F22" w:rsidRPr="00E13F22" w:rsidRDefault="00E13F22">
            <w:pPr>
              <w:jc w:val="both"/>
              <w:rPr>
                <w:rFonts w:ascii="Times New Roman" w:eastAsia="Times New Roman" w:hAnsi="Times New Roman" w:cs="Times New Roman"/>
                <w:color w:val="000000"/>
                <w:sz w:val="18"/>
                <w:szCs w:val="20"/>
                <w:lang w:eastAsia="en-IN"/>
              </w:rPr>
            </w:pPr>
            <w:r w:rsidRPr="00E13F22">
              <w:rPr>
                <w:rFonts w:ascii="Times New Roman" w:eastAsia="Times New Roman" w:hAnsi="Times New Roman" w:cs="Times New Roman"/>
                <w:color w:val="000000"/>
                <w:sz w:val="18"/>
                <w:szCs w:val="20"/>
                <w:lang w:eastAsia="en-IN"/>
              </w:rPr>
              <w:t>19</w:t>
            </w:r>
          </w:p>
        </w:tc>
        <w:tc>
          <w:tcPr>
            <w:tcW w:w="0" w:type="auto"/>
            <w:tcBorders>
              <w:top w:val="single" w:sz="4" w:space="0" w:color="auto"/>
              <w:left w:val="single" w:sz="4" w:space="0" w:color="auto"/>
              <w:bottom w:val="single" w:sz="4" w:space="0" w:color="auto"/>
              <w:right w:val="single" w:sz="4" w:space="0" w:color="auto"/>
            </w:tcBorders>
            <w:noWrap/>
            <w:hideMark/>
          </w:tcPr>
          <w:p w:rsidR="00E13F22" w:rsidRPr="00E13F22" w:rsidRDefault="00E13F22">
            <w:pPr>
              <w:jc w:val="both"/>
              <w:rPr>
                <w:rFonts w:ascii="Times New Roman" w:eastAsia="Times New Roman" w:hAnsi="Times New Roman" w:cs="Times New Roman"/>
                <w:color w:val="000000"/>
                <w:sz w:val="18"/>
                <w:szCs w:val="20"/>
                <w:lang w:eastAsia="en-IN"/>
              </w:rPr>
            </w:pPr>
            <w:proofErr w:type="spellStart"/>
            <w:r w:rsidRPr="00E13F22">
              <w:rPr>
                <w:rFonts w:ascii="Times New Roman" w:eastAsia="Times New Roman" w:hAnsi="Times New Roman" w:cs="Times New Roman"/>
                <w:color w:val="000000"/>
                <w:sz w:val="18"/>
                <w:szCs w:val="20"/>
                <w:lang w:eastAsia="en-IN"/>
              </w:rPr>
              <w:t>Chittoor</w:t>
            </w:r>
            <w:proofErr w:type="spellEnd"/>
          </w:p>
        </w:tc>
        <w:tc>
          <w:tcPr>
            <w:tcW w:w="0" w:type="auto"/>
            <w:tcBorders>
              <w:top w:val="single" w:sz="4" w:space="0" w:color="auto"/>
              <w:left w:val="single" w:sz="4" w:space="0" w:color="auto"/>
              <w:bottom w:val="single" w:sz="4" w:space="0" w:color="auto"/>
              <w:right w:val="single" w:sz="4" w:space="0" w:color="auto"/>
            </w:tcBorders>
            <w:noWrap/>
            <w:hideMark/>
          </w:tcPr>
          <w:p w:rsidR="00E13F22" w:rsidRPr="00E13F22" w:rsidRDefault="00E13F22">
            <w:pPr>
              <w:jc w:val="both"/>
              <w:rPr>
                <w:rFonts w:ascii="Times New Roman" w:eastAsia="Times New Roman" w:hAnsi="Times New Roman" w:cs="Times New Roman"/>
                <w:color w:val="000000"/>
                <w:sz w:val="18"/>
                <w:szCs w:val="20"/>
                <w:lang w:eastAsia="en-IN"/>
              </w:rPr>
            </w:pPr>
            <w:r w:rsidRPr="00E13F22">
              <w:rPr>
                <w:rFonts w:ascii="Times New Roman" w:eastAsia="Times New Roman" w:hAnsi="Times New Roman" w:cs="Times New Roman"/>
                <w:color w:val="000000"/>
                <w:sz w:val="18"/>
                <w:szCs w:val="20"/>
                <w:lang w:eastAsia="en-IN"/>
              </w:rPr>
              <w:t>152654</w:t>
            </w:r>
          </w:p>
        </w:tc>
        <w:tc>
          <w:tcPr>
            <w:tcW w:w="0" w:type="auto"/>
            <w:tcBorders>
              <w:top w:val="single" w:sz="4" w:space="0" w:color="auto"/>
              <w:left w:val="single" w:sz="4" w:space="0" w:color="auto"/>
              <w:bottom w:val="single" w:sz="4" w:space="0" w:color="auto"/>
              <w:right w:val="single" w:sz="4" w:space="0" w:color="auto"/>
            </w:tcBorders>
            <w:noWrap/>
            <w:hideMark/>
          </w:tcPr>
          <w:p w:rsidR="00E13F22" w:rsidRPr="00E13F22" w:rsidRDefault="00E13F22">
            <w:pPr>
              <w:jc w:val="both"/>
              <w:rPr>
                <w:rFonts w:ascii="Times New Roman" w:eastAsia="Times New Roman" w:hAnsi="Times New Roman" w:cs="Times New Roman"/>
                <w:color w:val="000000"/>
                <w:sz w:val="18"/>
                <w:szCs w:val="20"/>
                <w:lang w:eastAsia="en-IN"/>
              </w:rPr>
            </w:pPr>
            <w:r w:rsidRPr="00E13F22">
              <w:rPr>
                <w:rFonts w:ascii="Times New Roman" w:eastAsia="Times New Roman" w:hAnsi="Times New Roman" w:cs="Times New Roman"/>
                <w:color w:val="000000"/>
                <w:sz w:val="18"/>
                <w:szCs w:val="20"/>
                <w:lang w:eastAsia="en-IN"/>
              </w:rPr>
              <w:t>153766</w:t>
            </w:r>
          </w:p>
        </w:tc>
        <w:tc>
          <w:tcPr>
            <w:tcW w:w="0" w:type="auto"/>
            <w:tcBorders>
              <w:top w:val="single" w:sz="4" w:space="0" w:color="auto"/>
              <w:left w:val="single" w:sz="4" w:space="0" w:color="auto"/>
              <w:bottom w:val="single" w:sz="4" w:space="0" w:color="auto"/>
              <w:right w:val="single" w:sz="4" w:space="0" w:color="auto"/>
            </w:tcBorders>
            <w:noWrap/>
            <w:hideMark/>
          </w:tcPr>
          <w:p w:rsidR="00E13F22" w:rsidRPr="00E13F22" w:rsidRDefault="00E13F22">
            <w:pPr>
              <w:jc w:val="both"/>
              <w:rPr>
                <w:rFonts w:ascii="Times New Roman" w:eastAsia="Times New Roman" w:hAnsi="Times New Roman" w:cs="Times New Roman"/>
                <w:color w:val="000000"/>
                <w:sz w:val="18"/>
                <w:szCs w:val="20"/>
                <w:lang w:eastAsia="en-IN"/>
              </w:rPr>
            </w:pPr>
            <w:r w:rsidRPr="00E13F22">
              <w:rPr>
                <w:rFonts w:ascii="Times New Roman" w:eastAsia="Times New Roman" w:hAnsi="Times New Roman" w:cs="Times New Roman"/>
                <w:color w:val="000000"/>
                <w:sz w:val="18"/>
                <w:szCs w:val="20"/>
                <w:lang w:eastAsia="en-IN"/>
              </w:rPr>
              <w:t>0.05263</w:t>
            </w:r>
          </w:p>
        </w:tc>
        <w:tc>
          <w:tcPr>
            <w:tcW w:w="0" w:type="auto"/>
            <w:tcBorders>
              <w:top w:val="single" w:sz="4" w:space="0" w:color="auto"/>
              <w:left w:val="single" w:sz="4" w:space="0" w:color="auto"/>
              <w:bottom w:val="single" w:sz="4" w:space="0" w:color="auto"/>
              <w:right w:val="single" w:sz="4" w:space="0" w:color="auto"/>
            </w:tcBorders>
            <w:noWrap/>
            <w:hideMark/>
          </w:tcPr>
          <w:p w:rsidR="00E13F22" w:rsidRPr="00E13F22" w:rsidRDefault="00E13F22">
            <w:pPr>
              <w:jc w:val="both"/>
              <w:rPr>
                <w:rFonts w:ascii="Times New Roman" w:eastAsia="Times New Roman" w:hAnsi="Times New Roman" w:cs="Times New Roman"/>
                <w:color w:val="000000"/>
                <w:sz w:val="18"/>
                <w:szCs w:val="20"/>
                <w:lang w:eastAsia="en-IN"/>
              </w:rPr>
            </w:pPr>
            <w:r w:rsidRPr="00E13F22">
              <w:rPr>
                <w:rFonts w:ascii="Times New Roman" w:eastAsia="Times New Roman" w:hAnsi="Times New Roman" w:cs="Times New Roman"/>
                <w:color w:val="000000"/>
                <w:sz w:val="18"/>
                <w:szCs w:val="20"/>
                <w:lang w:eastAsia="en-IN"/>
              </w:rPr>
              <w:t>118664.7702</w:t>
            </w:r>
          </w:p>
        </w:tc>
        <w:tc>
          <w:tcPr>
            <w:tcW w:w="0" w:type="auto"/>
            <w:tcBorders>
              <w:top w:val="single" w:sz="4" w:space="0" w:color="auto"/>
              <w:left w:val="single" w:sz="4" w:space="0" w:color="auto"/>
              <w:bottom w:val="single" w:sz="4" w:space="0" w:color="auto"/>
              <w:right w:val="single" w:sz="4" w:space="0" w:color="auto"/>
            </w:tcBorders>
            <w:noWrap/>
            <w:hideMark/>
          </w:tcPr>
          <w:p w:rsidR="00E13F22" w:rsidRPr="00E13F22" w:rsidRDefault="00E13F22">
            <w:pPr>
              <w:jc w:val="both"/>
              <w:rPr>
                <w:rFonts w:ascii="Times New Roman" w:eastAsia="Times New Roman" w:hAnsi="Times New Roman" w:cs="Times New Roman"/>
                <w:color w:val="000000"/>
                <w:sz w:val="18"/>
                <w:szCs w:val="20"/>
                <w:lang w:eastAsia="en-IN"/>
              </w:rPr>
            </w:pPr>
            <w:r w:rsidRPr="00E13F22">
              <w:rPr>
                <w:rFonts w:ascii="Times New Roman" w:eastAsia="Times New Roman" w:hAnsi="Times New Roman" w:cs="Times New Roman"/>
                <w:color w:val="000000"/>
                <w:sz w:val="18"/>
                <w:szCs w:val="20"/>
                <w:lang w:eastAsia="en-IN"/>
              </w:rPr>
              <w:t>35101.22979</w:t>
            </w:r>
          </w:p>
        </w:tc>
      </w:tr>
      <w:tr w:rsidR="00E13F22" w:rsidRPr="00E13F22" w:rsidTr="00E13F22">
        <w:trPr>
          <w:trHeight w:val="20"/>
          <w:jc w:val="center"/>
        </w:trPr>
        <w:tc>
          <w:tcPr>
            <w:tcW w:w="0" w:type="auto"/>
            <w:tcBorders>
              <w:top w:val="single" w:sz="4" w:space="0" w:color="auto"/>
              <w:left w:val="single" w:sz="4" w:space="0" w:color="auto"/>
              <w:bottom w:val="single" w:sz="4" w:space="0" w:color="auto"/>
              <w:right w:val="single" w:sz="4" w:space="0" w:color="auto"/>
            </w:tcBorders>
            <w:noWrap/>
            <w:hideMark/>
          </w:tcPr>
          <w:p w:rsidR="00E13F22" w:rsidRPr="00E13F22" w:rsidRDefault="00E13F22">
            <w:pPr>
              <w:jc w:val="both"/>
              <w:rPr>
                <w:rFonts w:ascii="Times New Roman" w:eastAsia="Times New Roman" w:hAnsi="Times New Roman" w:cs="Times New Roman"/>
                <w:color w:val="000000"/>
                <w:sz w:val="18"/>
                <w:szCs w:val="20"/>
                <w:lang w:eastAsia="en-IN"/>
              </w:rPr>
            </w:pPr>
            <w:r w:rsidRPr="00E13F22">
              <w:rPr>
                <w:rFonts w:ascii="Times New Roman" w:eastAsia="Times New Roman" w:hAnsi="Times New Roman" w:cs="Times New Roman"/>
                <w:color w:val="000000"/>
                <w:sz w:val="18"/>
                <w:szCs w:val="20"/>
                <w:lang w:eastAsia="en-IN"/>
              </w:rPr>
              <w:t>20</w:t>
            </w:r>
          </w:p>
        </w:tc>
        <w:tc>
          <w:tcPr>
            <w:tcW w:w="0" w:type="auto"/>
            <w:tcBorders>
              <w:top w:val="single" w:sz="4" w:space="0" w:color="auto"/>
              <w:left w:val="single" w:sz="4" w:space="0" w:color="auto"/>
              <w:bottom w:val="single" w:sz="4" w:space="0" w:color="auto"/>
              <w:right w:val="single" w:sz="4" w:space="0" w:color="auto"/>
            </w:tcBorders>
            <w:noWrap/>
            <w:hideMark/>
          </w:tcPr>
          <w:p w:rsidR="00E13F22" w:rsidRPr="00E13F22" w:rsidRDefault="00E13F22">
            <w:pPr>
              <w:jc w:val="both"/>
              <w:rPr>
                <w:rFonts w:ascii="Times New Roman" w:eastAsia="Times New Roman" w:hAnsi="Times New Roman" w:cs="Times New Roman"/>
                <w:color w:val="000000"/>
                <w:sz w:val="18"/>
                <w:szCs w:val="20"/>
                <w:lang w:eastAsia="en-IN"/>
              </w:rPr>
            </w:pPr>
            <w:proofErr w:type="spellStart"/>
            <w:r w:rsidRPr="00E13F22">
              <w:rPr>
                <w:rFonts w:ascii="Times New Roman" w:eastAsia="Times New Roman" w:hAnsi="Times New Roman" w:cs="Times New Roman"/>
                <w:color w:val="000000"/>
                <w:sz w:val="18"/>
                <w:szCs w:val="20"/>
                <w:lang w:eastAsia="en-IN"/>
              </w:rPr>
              <w:t>Hindupur</w:t>
            </w:r>
            <w:proofErr w:type="spellEnd"/>
          </w:p>
        </w:tc>
        <w:tc>
          <w:tcPr>
            <w:tcW w:w="0" w:type="auto"/>
            <w:tcBorders>
              <w:top w:val="single" w:sz="4" w:space="0" w:color="auto"/>
              <w:left w:val="single" w:sz="4" w:space="0" w:color="auto"/>
              <w:bottom w:val="single" w:sz="4" w:space="0" w:color="auto"/>
              <w:right w:val="single" w:sz="4" w:space="0" w:color="auto"/>
            </w:tcBorders>
            <w:noWrap/>
            <w:hideMark/>
          </w:tcPr>
          <w:p w:rsidR="00E13F22" w:rsidRPr="00E13F22" w:rsidRDefault="00E13F22">
            <w:pPr>
              <w:jc w:val="both"/>
              <w:rPr>
                <w:rFonts w:ascii="Times New Roman" w:eastAsia="Times New Roman" w:hAnsi="Times New Roman" w:cs="Times New Roman"/>
                <w:color w:val="000000"/>
                <w:sz w:val="18"/>
                <w:szCs w:val="20"/>
                <w:lang w:eastAsia="en-IN"/>
              </w:rPr>
            </w:pPr>
            <w:r w:rsidRPr="00E13F22">
              <w:rPr>
                <w:rFonts w:ascii="Times New Roman" w:eastAsia="Times New Roman" w:hAnsi="Times New Roman" w:cs="Times New Roman"/>
                <w:color w:val="000000"/>
                <w:sz w:val="18"/>
                <w:szCs w:val="20"/>
                <w:lang w:eastAsia="en-IN"/>
              </w:rPr>
              <w:t>243143</w:t>
            </w:r>
          </w:p>
        </w:tc>
        <w:tc>
          <w:tcPr>
            <w:tcW w:w="0" w:type="auto"/>
            <w:tcBorders>
              <w:top w:val="single" w:sz="4" w:space="0" w:color="auto"/>
              <w:left w:val="single" w:sz="4" w:space="0" w:color="auto"/>
              <w:bottom w:val="single" w:sz="4" w:space="0" w:color="auto"/>
              <w:right w:val="single" w:sz="4" w:space="0" w:color="auto"/>
            </w:tcBorders>
            <w:noWrap/>
            <w:hideMark/>
          </w:tcPr>
          <w:p w:rsidR="00E13F22" w:rsidRPr="00E13F22" w:rsidRDefault="00E13F22">
            <w:pPr>
              <w:jc w:val="both"/>
              <w:rPr>
                <w:rFonts w:ascii="Times New Roman" w:eastAsia="Times New Roman" w:hAnsi="Times New Roman" w:cs="Times New Roman"/>
                <w:color w:val="000000"/>
                <w:sz w:val="18"/>
                <w:szCs w:val="20"/>
                <w:lang w:eastAsia="en-IN"/>
              </w:rPr>
            </w:pPr>
            <w:r w:rsidRPr="00E13F22">
              <w:rPr>
                <w:rFonts w:ascii="Times New Roman" w:eastAsia="Times New Roman" w:hAnsi="Times New Roman" w:cs="Times New Roman"/>
                <w:color w:val="000000"/>
                <w:sz w:val="18"/>
                <w:szCs w:val="20"/>
                <w:lang w:eastAsia="en-IN"/>
              </w:rPr>
              <w:t>151835</w:t>
            </w:r>
          </w:p>
        </w:tc>
        <w:tc>
          <w:tcPr>
            <w:tcW w:w="0" w:type="auto"/>
            <w:tcBorders>
              <w:top w:val="single" w:sz="4" w:space="0" w:color="auto"/>
              <w:left w:val="single" w:sz="4" w:space="0" w:color="auto"/>
              <w:bottom w:val="single" w:sz="4" w:space="0" w:color="auto"/>
              <w:right w:val="single" w:sz="4" w:space="0" w:color="auto"/>
            </w:tcBorders>
            <w:noWrap/>
            <w:hideMark/>
          </w:tcPr>
          <w:p w:rsidR="00E13F22" w:rsidRPr="00E13F22" w:rsidRDefault="00E13F22">
            <w:pPr>
              <w:jc w:val="both"/>
              <w:rPr>
                <w:rFonts w:ascii="Times New Roman" w:eastAsia="Times New Roman" w:hAnsi="Times New Roman" w:cs="Times New Roman"/>
                <w:color w:val="000000"/>
                <w:sz w:val="18"/>
                <w:szCs w:val="20"/>
                <w:lang w:eastAsia="en-IN"/>
              </w:rPr>
            </w:pPr>
            <w:r w:rsidRPr="00E13F22">
              <w:rPr>
                <w:rFonts w:ascii="Times New Roman" w:eastAsia="Times New Roman" w:hAnsi="Times New Roman" w:cs="Times New Roman"/>
                <w:color w:val="000000"/>
                <w:sz w:val="18"/>
                <w:szCs w:val="20"/>
                <w:lang w:eastAsia="en-IN"/>
              </w:rPr>
              <w:t>0.05</w:t>
            </w:r>
          </w:p>
        </w:tc>
        <w:tc>
          <w:tcPr>
            <w:tcW w:w="0" w:type="auto"/>
            <w:tcBorders>
              <w:top w:val="single" w:sz="4" w:space="0" w:color="auto"/>
              <w:left w:val="single" w:sz="4" w:space="0" w:color="auto"/>
              <w:bottom w:val="single" w:sz="4" w:space="0" w:color="auto"/>
              <w:right w:val="single" w:sz="4" w:space="0" w:color="auto"/>
            </w:tcBorders>
            <w:noWrap/>
            <w:hideMark/>
          </w:tcPr>
          <w:p w:rsidR="00E13F22" w:rsidRPr="00E13F22" w:rsidRDefault="00E13F22">
            <w:pPr>
              <w:jc w:val="both"/>
              <w:rPr>
                <w:rFonts w:ascii="Times New Roman" w:eastAsia="Times New Roman" w:hAnsi="Times New Roman" w:cs="Times New Roman"/>
                <w:color w:val="000000"/>
                <w:sz w:val="18"/>
                <w:szCs w:val="20"/>
                <w:lang w:eastAsia="en-IN"/>
              </w:rPr>
            </w:pPr>
            <w:r w:rsidRPr="00E13F22">
              <w:rPr>
                <w:rFonts w:ascii="Times New Roman" w:eastAsia="Times New Roman" w:hAnsi="Times New Roman" w:cs="Times New Roman"/>
                <w:color w:val="000000"/>
                <w:sz w:val="18"/>
                <w:szCs w:val="20"/>
                <w:lang w:eastAsia="en-IN"/>
              </w:rPr>
              <w:t>112734.9138</w:t>
            </w:r>
          </w:p>
        </w:tc>
        <w:tc>
          <w:tcPr>
            <w:tcW w:w="0" w:type="auto"/>
            <w:tcBorders>
              <w:top w:val="single" w:sz="4" w:space="0" w:color="auto"/>
              <w:left w:val="single" w:sz="4" w:space="0" w:color="auto"/>
              <w:bottom w:val="single" w:sz="4" w:space="0" w:color="auto"/>
              <w:right w:val="single" w:sz="4" w:space="0" w:color="auto"/>
            </w:tcBorders>
            <w:noWrap/>
            <w:hideMark/>
          </w:tcPr>
          <w:p w:rsidR="00E13F22" w:rsidRPr="00E13F22" w:rsidRDefault="00E13F22">
            <w:pPr>
              <w:jc w:val="both"/>
              <w:rPr>
                <w:rFonts w:ascii="Times New Roman" w:eastAsia="Times New Roman" w:hAnsi="Times New Roman" w:cs="Times New Roman"/>
                <w:color w:val="000000"/>
                <w:sz w:val="18"/>
                <w:szCs w:val="20"/>
                <w:lang w:eastAsia="en-IN"/>
              </w:rPr>
            </w:pPr>
            <w:r w:rsidRPr="00E13F22">
              <w:rPr>
                <w:rFonts w:ascii="Times New Roman" w:eastAsia="Times New Roman" w:hAnsi="Times New Roman" w:cs="Times New Roman"/>
                <w:color w:val="000000"/>
                <w:sz w:val="18"/>
                <w:szCs w:val="20"/>
                <w:lang w:eastAsia="en-IN"/>
              </w:rPr>
              <w:t>39100.08625</w:t>
            </w:r>
          </w:p>
        </w:tc>
      </w:tr>
    </w:tbl>
    <w:p w:rsidR="00E13F22" w:rsidRDefault="00E13F22" w:rsidP="00E13F22">
      <w:pPr>
        <w:spacing w:after="0" w:line="240" w:lineRule="auto"/>
        <w:jc w:val="both"/>
        <w:rPr>
          <w:rFonts w:ascii="Times New Roman" w:hAnsi="Times New Roman" w:cs="Times New Roman"/>
          <w:b/>
          <w:bCs/>
          <w:sz w:val="20"/>
          <w:szCs w:val="20"/>
          <w:lang w:bidi="as-IN"/>
        </w:rPr>
      </w:pPr>
    </w:p>
    <w:p w:rsidR="00E13F22" w:rsidRDefault="00E13F22" w:rsidP="00E13F22">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Table</w:t>
      </w:r>
      <w:r>
        <w:rPr>
          <w:rFonts w:ascii="Times New Roman" w:hAnsi="Times New Roman" w:cs="Vrinda"/>
          <w:b/>
          <w:bCs/>
          <w:sz w:val="20"/>
          <w:szCs w:val="20"/>
          <w:cs/>
          <w:lang w:bidi="as-IN"/>
        </w:rPr>
        <w:t>-</w:t>
      </w:r>
      <w:r>
        <w:rPr>
          <w:rFonts w:ascii="Times New Roman" w:hAnsi="Times New Roman" w:cs="Times New Roman"/>
          <w:b/>
          <w:bCs/>
          <w:sz w:val="20"/>
          <w:szCs w:val="20"/>
        </w:rPr>
        <w:t>3: Calculation of Rank-size rule of Kerala states</w:t>
      </w:r>
    </w:p>
    <w:tbl>
      <w:tblPr>
        <w:tblStyle w:val="TableGrid"/>
        <w:tblW w:w="0" w:type="auto"/>
        <w:jc w:val="center"/>
        <w:tblLayout w:type="fixed"/>
        <w:tblLook w:val="04A0" w:firstRow="1" w:lastRow="0" w:firstColumn="1" w:lastColumn="0" w:noHBand="0" w:noVBand="1"/>
      </w:tblPr>
      <w:tblGrid>
        <w:gridCol w:w="564"/>
        <w:gridCol w:w="1887"/>
        <w:gridCol w:w="1295"/>
        <w:gridCol w:w="1414"/>
        <w:gridCol w:w="902"/>
        <w:gridCol w:w="1899"/>
        <w:gridCol w:w="2002"/>
      </w:tblGrid>
      <w:tr w:rsidR="00E13F22" w:rsidRPr="00E13F22" w:rsidTr="00E13F22">
        <w:trPr>
          <w:trHeight w:val="230"/>
          <w:jc w:val="center"/>
        </w:trPr>
        <w:tc>
          <w:tcPr>
            <w:tcW w:w="564" w:type="dxa"/>
            <w:vMerge w:val="restart"/>
            <w:tcBorders>
              <w:top w:val="single" w:sz="4" w:space="0" w:color="auto"/>
              <w:left w:val="single" w:sz="4" w:space="0" w:color="auto"/>
              <w:bottom w:val="single" w:sz="4" w:space="0" w:color="auto"/>
              <w:right w:val="single" w:sz="4" w:space="0" w:color="auto"/>
            </w:tcBorders>
            <w:noWrap/>
            <w:hideMark/>
          </w:tcPr>
          <w:p w:rsidR="00E13F22" w:rsidRPr="00E13F22" w:rsidRDefault="00E13F22">
            <w:pPr>
              <w:pStyle w:val="NoSpacing"/>
              <w:jc w:val="both"/>
              <w:rPr>
                <w:rFonts w:ascii="Times New Roman" w:hAnsi="Times New Roman" w:cs="Times New Roman"/>
                <w:color w:val="000000" w:themeColor="text1"/>
                <w:sz w:val="18"/>
                <w:szCs w:val="20"/>
              </w:rPr>
            </w:pPr>
            <w:r w:rsidRPr="00E13F22">
              <w:rPr>
                <w:rFonts w:ascii="Times New Roman" w:hAnsi="Times New Roman" w:cs="Times New Roman"/>
                <w:color w:val="000000" w:themeColor="text1"/>
                <w:sz w:val="18"/>
                <w:szCs w:val="20"/>
              </w:rPr>
              <w:t>Rank</w:t>
            </w:r>
          </w:p>
        </w:tc>
        <w:tc>
          <w:tcPr>
            <w:tcW w:w="1887" w:type="dxa"/>
            <w:vMerge w:val="restart"/>
            <w:tcBorders>
              <w:top w:val="single" w:sz="4" w:space="0" w:color="auto"/>
              <w:left w:val="single" w:sz="4" w:space="0" w:color="auto"/>
              <w:bottom w:val="single" w:sz="4" w:space="0" w:color="auto"/>
              <w:right w:val="single" w:sz="4" w:space="0" w:color="auto"/>
            </w:tcBorders>
            <w:noWrap/>
            <w:hideMark/>
          </w:tcPr>
          <w:p w:rsidR="00E13F22" w:rsidRPr="00E13F22" w:rsidRDefault="00E13F22">
            <w:pPr>
              <w:pStyle w:val="NoSpacing"/>
              <w:jc w:val="both"/>
              <w:rPr>
                <w:rFonts w:ascii="Times New Roman" w:hAnsi="Times New Roman" w:cs="Times New Roman"/>
                <w:color w:val="000000" w:themeColor="text1"/>
                <w:sz w:val="18"/>
                <w:szCs w:val="20"/>
              </w:rPr>
            </w:pPr>
            <w:r w:rsidRPr="00E13F22">
              <w:rPr>
                <w:rFonts w:ascii="Times New Roman" w:hAnsi="Times New Roman" w:cs="Times New Roman"/>
                <w:color w:val="000000" w:themeColor="text1"/>
                <w:sz w:val="18"/>
                <w:szCs w:val="20"/>
              </w:rPr>
              <w:t xml:space="preserve">Name of the city </w:t>
            </w:r>
          </w:p>
        </w:tc>
        <w:tc>
          <w:tcPr>
            <w:tcW w:w="1295" w:type="dxa"/>
            <w:vMerge w:val="restart"/>
            <w:tcBorders>
              <w:top w:val="single" w:sz="4" w:space="0" w:color="auto"/>
              <w:left w:val="single" w:sz="4" w:space="0" w:color="auto"/>
              <w:bottom w:val="single" w:sz="4" w:space="0" w:color="auto"/>
              <w:right w:val="single" w:sz="4" w:space="0" w:color="auto"/>
            </w:tcBorders>
            <w:noWrap/>
          </w:tcPr>
          <w:p w:rsidR="00E13F22" w:rsidRPr="00E13F22" w:rsidRDefault="00E13F22">
            <w:pPr>
              <w:pStyle w:val="NoSpacing"/>
              <w:jc w:val="both"/>
              <w:rPr>
                <w:rFonts w:ascii="Times New Roman" w:hAnsi="Times New Roman" w:cs="Times New Roman"/>
                <w:color w:val="000000" w:themeColor="text1"/>
                <w:sz w:val="18"/>
                <w:szCs w:val="20"/>
              </w:rPr>
            </w:pPr>
            <w:r w:rsidRPr="00E13F22">
              <w:rPr>
                <w:rFonts w:ascii="Times New Roman" w:hAnsi="Times New Roman" w:cs="Times New Roman"/>
                <w:color w:val="000000" w:themeColor="text1"/>
                <w:sz w:val="18"/>
                <w:szCs w:val="20"/>
              </w:rPr>
              <w:t>population 2001</w:t>
            </w:r>
          </w:p>
        </w:tc>
        <w:tc>
          <w:tcPr>
            <w:tcW w:w="1414" w:type="dxa"/>
            <w:vMerge w:val="restart"/>
            <w:tcBorders>
              <w:top w:val="single" w:sz="4" w:space="0" w:color="auto"/>
              <w:left w:val="single" w:sz="4" w:space="0" w:color="auto"/>
              <w:bottom w:val="single" w:sz="4" w:space="0" w:color="auto"/>
              <w:right w:val="single" w:sz="4" w:space="0" w:color="auto"/>
            </w:tcBorders>
            <w:noWrap/>
            <w:hideMark/>
          </w:tcPr>
          <w:p w:rsidR="00E13F22" w:rsidRPr="00E13F22" w:rsidRDefault="00E13F22">
            <w:pPr>
              <w:pStyle w:val="NoSpacing"/>
              <w:jc w:val="both"/>
              <w:rPr>
                <w:rFonts w:ascii="Times New Roman" w:hAnsi="Times New Roman" w:cs="Times New Roman"/>
                <w:color w:val="000000" w:themeColor="text1"/>
                <w:sz w:val="18"/>
                <w:szCs w:val="20"/>
              </w:rPr>
            </w:pPr>
            <w:r w:rsidRPr="00E13F22">
              <w:rPr>
                <w:rFonts w:ascii="Times New Roman" w:hAnsi="Times New Roman" w:cs="Times New Roman"/>
                <w:color w:val="000000" w:themeColor="text1"/>
                <w:sz w:val="18"/>
                <w:szCs w:val="20"/>
              </w:rPr>
              <w:t>Population (2011)</w:t>
            </w:r>
          </w:p>
        </w:tc>
        <w:tc>
          <w:tcPr>
            <w:tcW w:w="902" w:type="dxa"/>
            <w:vMerge w:val="restart"/>
            <w:tcBorders>
              <w:top w:val="single" w:sz="4" w:space="0" w:color="auto"/>
              <w:left w:val="single" w:sz="4" w:space="0" w:color="auto"/>
              <w:bottom w:val="single" w:sz="4" w:space="0" w:color="auto"/>
              <w:right w:val="single" w:sz="4" w:space="0" w:color="auto"/>
            </w:tcBorders>
            <w:noWrap/>
            <w:hideMark/>
          </w:tcPr>
          <w:p w:rsidR="00E13F22" w:rsidRPr="00E13F22" w:rsidRDefault="00E13F22">
            <w:pPr>
              <w:pStyle w:val="NoSpacing"/>
              <w:jc w:val="both"/>
              <w:rPr>
                <w:rFonts w:ascii="Times New Roman" w:hAnsi="Times New Roman" w:cs="Times New Roman"/>
                <w:color w:val="000000" w:themeColor="text1"/>
                <w:sz w:val="18"/>
                <w:szCs w:val="20"/>
              </w:rPr>
            </w:pPr>
            <w:r w:rsidRPr="00E13F22">
              <w:rPr>
                <w:rFonts w:ascii="Times New Roman" w:hAnsi="Times New Roman" w:cs="Times New Roman"/>
                <w:color w:val="000000" w:themeColor="text1"/>
                <w:sz w:val="18"/>
                <w:szCs w:val="20"/>
              </w:rPr>
              <w:t>1/R</w:t>
            </w:r>
          </w:p>
        </w:tc>
        <w:tc>
          <w:tcPr>
            <w:tcW w:w="1899" w:type="dxa"/>
            <w:vMerge w:val="restart"/>
            <w:tcBorders>
              <w:top w:val="single" w:sz="4" w:space="0" w:color="auto"/>
              <w:left w:val="single" w:sz="4" w:space="0" w:color="auto"/>
              <w:bottom w:val="single" w:sz="4" w:space="0" w:color="auto"/>
              <w:right w:val="single" w:sz="4" w:space="0" w:color="auto"/>
            </w:tcBorders>
            <w:noWrap/>
            <w:hideMark/>
          </w:tcPr>
          <w:p w:rsidR="00E13F22" w:rsidRPr="00E13F22" w:rsidRDefault="00E13F22">
            <w:pPr>
              <w:pStyle w:val="NoSpacing"/>
              <w:jc w:val="both"/>
              <w:rPr>
                <w:rFonts w:ascii="Times New Roman" w:hAnsi="Times New Roman" w:cs="Times New Roman"/>
                <w:color w:val="000000" w:themeColor="text1"/>
                <w:sz w:val="18"/>
                <w:szCs w:val="20"/>
              </w:rPr>
            </w:pPr>
            <w:r w:rsidRPr="00E13F22">
              <w:rPr>
                <w:rFonts w:ascii="Times New Roman" w:hAnsi="Times New Roman" w:cs="Times New Roman"/>
                <w:color w:val="000000" w:themeColor="text1"/>
                <w:sz w:val="18"/>
                <w:szCs w:val="20"/>
              </w:rPr>
              <w:t xml:space="preserve">Expected population of city </w:t>
            </w:r>
          </w:p>
        </w:tc>
        <w:tc>
          <w:tcPr>
            <w:tcW w:w="2002" w:type="dxa"/>
            <w:vMerge w:val="restart"/>
            <w:tcBorders>
              <w:top w:val="single" w:sz="4" w:space="0" w:color="auto"/>
              <w:left w:val="single" w:sz="4" w:space="0" w:color="auto"/>
              <w:bottom w:val="single" w:sz="4" w:space="0" w:color="auto"/>
              <w:right w:val="single" w:sz="4" w:space="0" w:color="auto"/>
            </w:tcBorders>
            <w:noWrap/>
            <w:hideMark/>
          </w:tcPr>
          <w:p w:rsidR="00E13F22" w:rsidRPr="00E13F22" w:rsidRDefault="00E13F22">
            <w:pPr>
              <w:pStyle w:val="NoSpacing"/>
              <w:jc w:val="both"/>
              <w:rPr>
                <w:rFonts w:ascii="Times New Roman" w:hAnsi="Times New Roman" w:cs="Times New Roman"/>
                <w:color w:val="000000" w:themeColor="text1"/>
                <w:sz w:val="18"/>
                <w:szCs w:val="20"/>
              </w:rPr>
            </w:pPr>
            <w:r w:rsidRPr="00E13F22">
              <w:rPr>
                <w:rFonts w:ascii="Times New Roman" w:hAnsi="Times New Roman" w:cs="Times New Roman"/>
                <w:color w:val="000000" w:themeColor="text1"/>
                <w:sz w:val="18"/>
                <w:szCs w:val="20"/>
              </w:rPr>
              <w:t>actual pops- expected pops</w:t>
            </w:r>
          </w:p>
        </w:tc>
      </w:tr>
      <w:tr w:rsidR="00E13F22" w:rsidRPr="00E13F22" w:rsidTr="00E13F22">
        <w:trPr>
          <w:trHeight w:val="230"/>
          <w:jc w:val="center"/>
        </w:trPr>
        <w:tc>
          <w:tcPr>
            <w:tcW w:w="564" w:type="dxa"/>
            <w:vMerge/>
            <w:tcBorders>
              <w:top w:val="single" w:sz="4" w:space="0" w:color="auto"/>
              <w:left w:val="single" w:sz="4" w:space="0" w:color="auto"/>
              <w:bottom w:val="single" w:sz="4" w:space="0" w:color="auto"/>
              <w:right w:val="single" w:sz="4" w:space="0" w:color="auto"/>
            </w:tcBorders>
            <w:vAlign w:val="center"/>
            <w:hideMark/>
          </w:tcPr>
          <w:p w:rsidR="00E13F22" w:rsidRPr="00E13F22" w:rsidRDefault="00E13F22">
            <w:pPr>
              <w:rPr>
                <w:rFonts w:ascii="Times New Roman" w:hAnsi="Times New Roman" w:cs="Times New Roman"/>
                <w:color w:val="000000" w:themeColor="text1"/>
                <w:sz w:val="18"/>
                <w:szCs w:val="20"/>
              </w:rPr>
            </w:pPr>
          </w:p>
        </w:tc>
        <w:tc>
          <w:tcPr>
            <w:tcW w:w="1887" w:type="dxa"/>
            <w:vMerge/>
            <w:tcBorders>
              <w:top w:val="single" w:sz="4" w:space="0" w:color="auto"/>
              <w:left w:val="single" w:sz="4" w:space="0" w:color="auto"/>
              <w:bottom w:val="single" w:sz="4" w:space="0" w:color="auto"/>
              <w:right w:val="single" w:sz="4" w:space="0" w:color="auto"/>
            </w:tcBorders>
            <w:vAlign w:val="center"/>
            <w:hideMark/>
          </w:tcPr>
          <w:p w:rsidR="00E13F22" w:rsidRPr="00E13F22" w:rsidRDefault="00E13F22">
            <w:pPr>
              <w:rPr>
                <w:rFonts w:ascii="Times New Roman" w:hAnsi="Times New Roman" w:cs="Times New Roman"/>
                <w:color w:val="000000" w:themeColor="text1"/>
                <w:sz w:val="18"/>
                <w:szCs w:val="20"/>
              </w:rPr>
            </w:pPr>
          </w:p>
        </w:tc>
        <w:tc>
          <w:tcPr>
            <w:tcW w:w="1295" w:type="dxa"/>
            <w:vMerge/>
            <w:tcBorders>
              <w:top w:val="single" w:sz="4" w:space="0" w:color="auto"/>
              <w:left w:val="single" w:sz="4" w:space="0" w:color="auto"/>
              <w:bottom w:val="single" w:sz="4" w:space="0" w:color="auto"/>
              <w:right w:val="single" w:sz="4" w:space="0" w:color="auto"/>
            </w:tcBorders>
            <w:vAlign w:val="center"/>
            <w:hideMark/>
          </w:tcPr>
          <w:p w:rsidR="00E13F22" w:rsidRPr="00E13F22" w:rsidRDefault="00E13F22">
            <w:pPr>
              <w:rPr>
                <w:rFonts w:ascii="Times New Roman" w:hAnsi="Times New Roman" w:cs="Times New Roman"/>
                <w:color w:val="000000" w:themeColor="text1"/>
                <w:sz w:val="18"/>
                <w:szCs w:val="20"/>
              </w:rPr>
            </w:pPr>
          </w:p>
        </w:tc>
        <w:tc>
          <w:tcPr>
            <w:tcW w:w="1414" w:type="dxa"/>
            <w:vMerge/>
            <w:tcBorders>
              <w:top w:val="single" w:sz="4" w:space="0" w:color="auto"/>
              <w:left w:val="single" w:sz="4" w:space="0" w:color="auto"/>
              <w:bottom w:val="single" w:sz="4" w:space="0" w:color="auto"/>
              <w:right w:val="single" w:sz="4" w:space="0" w:color="auto"/>
            </w:tcBorders>
            <w:vAlign w:val="center"/>
            <w:hideMark/>
          </w:tcPr>
          <w:p w:rsidR="00E13F22" w:rsidRPr="00E13F22" w:rsidRDefault="00E13F22">
            <w:pPr>
              <w:rPr>
                <w:rFonts w:ascii="Times New Roman" w:hAnsi="Times New Roman" w:cs="Times New Roman"/>
                <w:color w:val="000000" w:themeColor="text1"/>
                <w:sz w:val="18"/>
                <w:szCs w:val="20"/>
              </w:rPr>
            </w:pPr>
          </w:p>
        </w:tc>
        <w:tc>
          <w:tcPr>
            <w:tcW w:w="902" w:type="dxa"/>
            <w:vMerge/>
            <w:tcBorders>
              <w:top w:val="single" w:sz="4" w:space="0" w:color="auto"/>
              <w:left w:val="single" w:sz="4" w:space="0" w:color="auto"/>
              <w:bottom w:val="single" w:sz="4" w:space="0" w:color="auto"/>
              <w:right w:val="single" w:sz="4" w:space="0" w:color="auto"/>
            </w:tcBorders>
            <w:vAlign w:val="center"/>
            <w:hideMark/>
          </w:tcPr>
          <w:p w:rsidR="00E13F22" w:rsidRPr="00E13F22" w:rsidRDefault="00E13F22">
            <w:pPr>
              <w:rPr>
                <w:rFonts w:ascii="Times New Roman" w:hAnsi="Times New Roman" w:cs="Times New Roman"/>
                <w:color w:val="000000" w:themeColor="text1"/>
                <w:sz w:val="18"/>
                <w:szCs w:val="20"/>
              </w:rPr>
            </w:pPr>
          </w:p>
        </w:tc>
        <w:tc>
          <w:tcPr>
            <w:tcW w:w="1899" w:type="dxa"/>
            <w:vMerge/>
            <w:tcBorders>
              <w:top w:val="single" w:sz="4" w:space="0" w:color="auto"/>
              <w:left w:val="single" w:sz="4" w:space="0" w:color="auto"/>
              <w:bottom w:val="single" w:sz="4" w:space="0" w:color="auto"/>
              <w:right w:val="single" w:sz="4" w:space="0" w:color="auto"/>
            </w:tcBorders>
            <w:vAlign w:val="center"/>
            <w:hideMark/>
          </w:tcPr>
          <w:p w:rsidR="00E13F22" w:rsidRPr="00E13F22" w:rsidRDefault="00E13F22">
            <w:pPr>
              <w:rPr>
                <w:rFonts w:ascii="Times New Roman" w:hAnsi="Times New Roman" w:cs="Times New Roman"/>
                <w:color w:val="000000" w:themeColor="text1"/>
                <w:sz w:val="18"/>
                <w:szCs w:val="20"/>
              </w:rPr>
            </w:pPr>
          </w:p>
        </w:tc>
        <w:tc>
          <w:tcPr>
            <w:tcW w:w="2002" w:type="dxa"/>
            <w:vMerge/>
            <w:tcBorders>
              <w:top w:val="single" w:sz="4" w:space="0" w:color="auto"/>
              <w:left w:val="single" w:sz="4" w:space="0" w:color="auto"/>
              <w:bottom w:val="single" w:sz="4" w:space="0" w:color="auto"/>
              <w:right w:val="single" w:sz="4" w:space="0" w:color="auto"/>
            </w:tcBorders>
            <w:vAlign w:val="center"/>
            <w:hideMark/>
          </w:tcPr>
          <w:p w:rsidR="00E13F22" w:rsidRPr="00E13F22" w:rsidRDefault="00E13F22">
            <w:pPr>
              <w:rPr>
                <w:rFonts w:ascii="Times New Roman" w:hAnsi="Times New Roman" w:cs="Times New Roman"/>
                <w:color w:val="000000" w:themeColor="text1"/>
                <w:sz w:val="18"/>
                <w:szCs w:val="20"/>
              </w:rPr>
            </w:pPr>
          </w:p>
        </w:tc>
      </w:tr>
      <w:tr w:rsidR="00E13F22" w:rsidRPr="00E13F22" w:rsidTr="00E13F22">
        <w:trPr>
          <w:trHeight w:val="20"/>
          <w:jc w:val="center"/>
        </w:trPr>
        <w:tc>
          <w:tcPr>
            <w:tcW w:w="564" w:type="dxa"/>
            <w:tcBorders>
              <w:top w:val="single" w:sz="4" w:space="0" w:color="auto"/>
              <w:left w:val="single" w:sz="4" w:space="0" w:color="auto"/>
              <w:bottom w:val="single" w:sz="4" w:space="0" w:color="auto"/>
              <w:right w:val="single" w:sz="4" w:space="0" w:color="auto"/>
            </w:tcBorders>
            <w:noWrap/>
            <w:hideMark/>
          </w:tcPr>
          <w:p w:rsidR="00E13F22" w:rsidRPr="00E13F22" w:rsidRDefault="00E13F22">
            <w:pPr>
              <w:pStyle w:val="NoSpacing"/>
              <w:jc w:val="both"/>
              <w:rPr>
                <w:rFonts w:ascii="Times New Roman" w:hAnsi="Times New Roman" w:cs="Times New Roman"/>
                <w:sz w:val="18"/>
                <w:szCs w:val="20"/>
              </w:rPr>
            </w:pPr>
            <w:r w:rsidRPr="00E13F22">
              <w:rPr>
                <w:rFonts w:ascii="Times New Roman" w:hAnsi="Times New Roman" w:cs="Times New Roman"/>
                <w:sz w:val="18"/>
                <w:szCs w:val="20"/>
              </w:rPr>
              <w:t>1</w:t>
            </w:r>
          </w:p>
        </w:tc>
        <w:tc>
          <w:tcPr>
            <w:tcW w:w="1887" w:type="dxa"/>
            <w:tcBorders>
              <w:top w:val="single" w:sz="4" w:space="0" w:color="auto"/>
              <w:left w:val="single" w:sz="4" w:space="0" w:color="auto"/>
              <w:bottom w:val="single" w:sz="4" w:space="0" w:color="auto"/>
              <w:right w:val="single" w:sz="4" w:space="0" w:color="auto"/>
            </w:tcBorders>
            <w:noWrap/>
            <w:hideMark/>
          </w:tcPr>
          <w:p w:rsidR="00E13F22" w:rsidRPr="00E13F22" w:rsidRDefault="00E13F22">
            <w:pPr>
              <w:pStyle w:val="NoSpacing"/>
              <w:jc w:val="both"/>
              <w:rPr>
                <w:rFonts w:ascii="Times New Roman" w:hAnsi="Times New Roman" w:cs="Times New Roman"/>
                <w:sz w:val="18"/>
                <w:szCs w:val="20"/>
              </w:rPr>
            </w:pPr>
            <w:r w:rsidRPr="00E13F22">
              <w:rPr>
                <w:rFonts w:ascii="Times New Roman" w:hAnsi="Times New Roman" w:cs="Times New Roman"/>
                <w:sz w:val="18"/>
                <w:szCs w:val="20"/>
              </w:rPr>
              <w:t>Kochi</w:t>
            </w:r>
          </w:p>
        </w:tc>
        <w:tc>
          <w:tcPr>
            <w:tcW w:w="1295" w:type="dxa"/>
            <w:tcBorders>
              <w:top w:val="single" w:sz="4" w:space="0" w:color="auto"/>
              <w:left w:val="single" w:sz="4" w:space="0" w:color="auto"/>
              <w:bottom w:val="single" w:sz="4" w:space="0" w:color="auto"/>
              <w:right w:val="single" w:sz="4" w:space="0" w:color="auto"/>
            </w:tcBorders>
            <w:noWrap/>
            <w:hideMark/>
          </w:tcPr>
          <w:p w:rsidR="00E13F22" w:rsidRPr="00E13F22" w:rsidRDefault="00E13F22">
            <w:pPr>
              <w:pStyle w:val="NoSpacing"/>
              <w:jc w:val="both"/>
              <w:rPr>
                <w:rFonts w:ascii="Times New Roman" w:hAnsi="Times New Roman" w:cs="Times New Roman"/>
                <w:sz w:val="18"/>
                <w:szCs w:val="20"/>
              </w:rPr>
            </w:pPr>
            <w:r w:rsidRPr="00E13F22">
              <w:rPr>
                <w:rFonts w:ascii="Times New Roman" w:hAnsi="Times New Roman" w:cs="Times New Roman"/>
                <w:sz w:val="18"/>
                <w:szCs w:val="20"/>
              </w:rPr>
              <w:t>1355972</w:t>
            </w:r>
          </w:p>
        </w:tc>
        <w:tc>
          <w:tcPr>
            <w:tcW w:w="1414" w:type="dxa"/>
            <w:tcBorders>
              <w:top w:val="single" w:sz="4" w:space="0" w:color="auto"/>
              <w:left w:val="single" w:sz="4" w:space="0" w:color="auto"/>
              <w:bottom w:val="single" w:sz="4" w:space="0" w:color="auto"/>
              <w:right w:val="single" w:sz="4" w:space="0" w:color="auto"/>
            </w:tcBorders>
            <w:noWrap/>
            <w:hideMark/>
          </w:tcPr>
          <w:p w:rsidR="00E13F22" w:rsidRPr="00E13F22" w:rsidRDefault="00E13F22">
            <w:pPr>
              <w:pStyle w:val="NoSpacing"/>
              <w:jc w:val="both"/>
              <w:rPr>
                <w:rFonts w:ascii="Times New Roman" w:hAnsi="Times New Roman" w:cs="Times New Roman"/>
                <w:sz w:val="18"/>
                <w:szCs w:val="20"/>
              </w:rPr>
            </w:pPr>
            <w:r w:rsidRPr="00E13F22">
              <w:rPr>
                <w:rFonts w:ascii="Times New Roman" w:hAnsi="Times New Roman" w:cs="Times New Roman"/>
                <w:sz w:val="18"/>
                <w:szCs w:val="20"/>
              </w:rPr>
              <w:t>2117990</w:t>
            </w:r>
          </w:p>
        </w:tc>
        <w:tc>
          <w:tcPr>
            <w:tcW w:w="902" w:type="dxa"/>
            <w:tcBorders>
              <w:top w:val="single" w:sz="4" w:space="0" w:color="auto"/>
              <w:left w:val="single" w:sz="4" w:space="0" w:color="auto"/>
              <w:bottom w:val="single" w:sz="4" w:space="0" w:color="auto"/>
              <w:right w:val="single" w:sz="4" w:space="0" w:color="auto"/>
            </w:tcBorders>
            <w:noWrap/>
            <w:hideMark/>
          </w:tcPr>
          <w:p w:rsidR="00E13F22" w:rsidRPr="00E13F22" w:rsidRDefault="00E13F22">
            <w:pPr>
              <w:pStyle w:val="NoSpacing"/>
              <w:jc w:val="both"/>
              <w:rPr>
                <w:rFonts w:ascii="Times New Roman" w:hAnsi="Times New Roman" w:cs="Times New Roman"/>
                <w:sz w:val="18"/>
                <w:szCs w:val="20"/>
              </w:rPr>
            </w:pPr>
            <w:r w:rsidRPr="00E13F22">
              <w:rPr>
                <w:rFonts w:ascii="Times New Roman" w:hAnsi="Times New Roman" w:cs="Times New Roman"/>
                <w:sz w:val="18"/>
                <w:szCs w:val="20"/>
              </w:rPr>
              <w:t>1</w:t>
            </w:r>
          </w:p>
        </w:tc>
        <w:tc>
          <w:tcPr>
            <w:tcW w:w="1899" w:type="dxa"/>
            <w:tcBorders>
              <w:top w:val="single" w:sz="4" w:space="0" w:color="auto"/>
              <w:left w:val="single" w:sz="4" w:space="0" w:color="auto"/>
              <w:bottom w:val="single" w:sz="4" w:space="0" w:color="auto"/>
              <w:right w:val="single" w:sz="4" w:space="0" w:color="auto"/>
            </w:tcBorders>
            <w:noWrap/>
            <w:hideMark/>
          </w:tcPr>
          <w:p w:rsidR="00E13F22" w:rsidRPr="00E13F22" w:rsidRDefault="00E13F22">
            <w:pPr>
              <w:pStyle w:val="NoSpacing"/>
              <w:jc w:val="both"/>
              <w:rPr>
                <w:rFonts w:ascii="Times New Roman" w:hAnsi="Times New Roman" w:cs="Times New Roman"/>
                <w:sz w:val="18"/>
                <w:szCs w:val="20"/>
              </w:rPr>
            </w:pPr>
            <w:r w:rsidRPr="00E13F22">
              <w:rPr>
                <w:rFonts w:ascii="Times New Roman" w:hAnsi="Times New Roman" w:cs="Times New Roman"/>
                <w:sz w:val="18"/>
                <w:szCs w:val="20"/>
              </w:rPr>
              <w:t>4193718.757</w:t>
            </w:r>
          </w:p>
        </w:tc>
        <w:tc>
          <w:tcPr>
            <w:tcW w:w="2002" w:type="dxa"/>
            <w:tcBorders>
              <w:top w:val="single" w:sz="4" w:space="0" w:color="auto"/>
              <w:left w:val="single" w:sz="4" w:space="0" w:color="auto"/>
              <w:bottom w:val="single" w:sz="4" w:space="0" w:color="auto"/>
              <w:right w:val="single" w:sz="4" w:space="0" w:color="auto"/>
            </w:tcBorders>
            <w:noWrap/>
            <w:hideMark/>
          </w:tcPr>
          <w:p w:rsidR="00E13F22" w:rsidRPr="00E13F22" w:rsidRDefault="00E13F22">
            <w:pPr>
              <w:pStyle w:val="NoSpacing"/>
              <w:jc w:val="both"/>
              <w:rPr>
                <w:rFonts w:ascii="Times New Roman" w:hAnsi="Times New Roman" w:cs="Times New Roman"/>
                <w:sz w:val="18"/>
                <w:szCs w:val="20"/>
              </w:rPr>
            </w:pPr>
            <w:r w:rsidRPr="00E13F22">
              <w:rPr>
                <w:rFonts w:ascii="Times New Roman" w:hAnsi="Times New Roman" w:cs="Times New Roman"/>
                <w:sz w:val="18"/>
                <w:szCs w:val="20"/>
              </w:rPr>
              <w:t>-2075728.757</w:t>
            </w:r>
          </w:p>
        </w:tc>
      </w:tr>
      <w:tr w:rsidR="00E13F22" w:rsidRPr="00E13F22" w:rsidTr="00E13F22">
        <w:trPr>
          <w:trHeight w:val="20"/>
          <w:jc w:val="center"/>
        </w:trPr>
        <w:tc>
          <w:tcPr>
            <w:tcW w:w="564" w:type="dxa"/>
            <w:tcBorders>
              <w:top w:val="single" w:sz="4" w:space="0" w:color="auto"/>
              <w:left w:val="single" w:sz="4" w:space="0" w:color="auto"/>
              <w:bottom w:val="single" w:sz="4" w:space="0" w:color="auto"/>
              <w:right w:val="single" w:sz="4" w:space="0" w:color="auto"/>
            </w:tcBorders>
            <w:noWrap/>
            <w:hideMark/>
          </w:tcPr>
          <w:p w:rsidR="00E13F22" w:rsidRPr="00E13F22" w:rsidRDefault="00E13F22">
            <w:pPr>
              <w:pStyle w:val="NoSpacing"/>
              <w:jc w:val="both"/>
              <w:rPr>
                <w:rFonts w:ascii="Times New Roman" w:hAnsi="Times New Roman" w:cs="Times New Roman"/>
                <w:sz w:val="18"/>
                <w:szCs w:val="20"/>
              </w:rPr>
            </w:pPr>
            <w:r w:rsidRPr="00E13F22">
              <w:rPr>
                <w:rFonts w:ascii="Times New Roman" w:hAnsi="Times New Roman" w:cs="Times New Roman"/>
                <w:sz w:val="18"/>
                <w:szCs w:val="20"/>
              </w:rPr>
              <w:t>2</w:t>
            </w:r>
          </w:p>
        </w:tc>
        <w:tc>
          <w:tcPr>
            <w:tcW w:w="1887" w:type="dxa"/>
            <w:tcBorders>
              <w:top w:val="single" w:sz="4" w:space="0" w:color="auto"/>
              <w:left w:val="single" w:sz="4" w:space="0" w:color="auto"/>
              <w:bottom w:val="single" w:sz="4" w:space="0" w:color="auto"/>
              <w:right w:val="single" w:sz="4" w:space="0" w:color="auto"/>
            </w:tcBorders>
            <w:noWrap/>
            <w:hideMark/>
          </w:tcPr>
          <w:p w:rsidR="00E13F22" w:rsidRPr="00E13F22" w:rsidRDefault="00E13F22">
            <w:pPr>
              <w:pStyle w:val="NoSpacing"/>
              <w:jc w:val="both"/>
              <w:rPr>
                <w:rFonts w:ascii="Times New Roman" w:hAnsi="Times New Roman" w:cs="Times New Roman"/>
                <w:sz w:val="18"/>
                <w:szCs w:val="20"/>
              </w:rPr>
            </w:pPr>
            <w:r w:rsidRPr="00E13F22">
              <w:rPr>
                <w:rFonts w:ascii="Times New Roman" w:hAnsi="Times New Roman" w:cs="Times New Roman"/>
                <w:sz w:val="18"/>
                <w:szCs w:val="20"/>
              </w:rPr>
              <w:t>Kozhikode</w:t>
            </w:r>
          </w:p>
        </w:tc>
        <w:tc>
          <w:tcPr>
            <w:tcW w:w="1295" w:type="dxa"/>
            <w:tcBorders>
              <w:top w:val="single" w:sz="4" w:space="0" w:color="auto"/>
              <w:left w:val="single" w:sz="4" w:space="0" w:color="auto"/>
              <w:bottom w:val="single" w:sz="4" w:space="0" w:color="auto"/>
              <w:right w:val="single" w:sz="4" w:space="0" w:color="auto"/>
            </w:tcBorders>
            <w:noWrap/>
            <w:hideMark/>
          </w:tcPr>
          <w:p w:rsidR="00E13F22" w:rsidRPr="00E13F22" w:rsidRDefault="00E13F22">
            <w:pPr>
              <w:pStyle w:val="NoSpacing"/>
              <w:jc w:val="both"/>
              <w:rPr>
                <w:rFonts w:ascii="Times New Roman" w:hAnsi="Times New Roman" w:cs="Times New Roman"/>
                <w:sz w:val="18"/>
                <w:szCs w:val="20"/>
              </w:rPr>
            </w:pPr>
            <w:r w:rsidRPr="00E13F22">
              <w:rPr>
                <w:rFonts w:ascii="Times New Roman" w:hAnsi="Times New Roman" w:cs="Times New Roman"/>
                <w:sz w:val="18"/>
                <w:szCs w:val="20"/>
              </w:rPr>
              <w:t>1015681</w:t>
            </w:r>
          </w:p>
        </w:tc>
        <w:tc>
          <w:tcPr>
            <w:tcW w:w="1414" w:type="dxa"/>
            <w:tcBorders>
              <w:top w:val="single" w:sz="4" w:space="0" w:color="auto"/>
              <w:left w:val="single" w:sz="4" w:space="0" w:color="auto"/>
              <w:bottom w:val="single" w:sz="4" w:space="0" w:color="auto"/>
              <w:right w:val="single" w:sz="4" w:space="0" w:color="auto"/>
            </w:tcBorders>
            <w:noWrap/>
            <w:hideMark/>
          </w:tcPr>
          <w:p w:rsidR="00E13F22" w:rsidRPr="00E13F22" w:rsidRDefault="00E13F22">
            <w:pPr>
              <w:pStyle w:val="NoSpacing"/>
              <w:jc w:val="both"/>
              <w:rPr>
                <w:rFonts w:ascii="Times New Roman" w:hAnsi="Times New Roman" w:cs="Times New Roman"/>
                <w:sz w:val="18"/>
                <w:szCs w:val="20"/>
              </w:rPr>
            </w:pPr>
            <w:r w:rsidRPr="00E13F22">
              <w:rPr>
                <w:rFonts w:ascii="Times New Roman" w:hAnsi="Times New Roman" w:cs="Times New Roman"/>
                <w:sz w:val="18"/>
                <w:szCs w:val="20"/>
              </w:rPr>
              <w:t>2030519</w:t>
            </w:r>
          </w:p>
        </w:tc>
        <w:tc>
          <w:tcPr>
            <w:tcW w:w="902" w:type="dxa"/>
            <w:tcBorders>
              <w:top w:val="single" w:sz="4" w:space="0" w:color="auto"/>
              <w:left w:val="single" w:sz="4" w:space="0" w:color="auto"/>
              <w:bottom w:val="single" w:sz="4" w:space="0" w:color="auto"/>
              <w:right w:val="single" w:sz="4" w:space="0" w:color="auto"/>
            </w:tcBorders>
            <w:noWrap/>
            <w:hideMark/>
          </w:tcPr>
          <w:p w:rsidR="00E13F22" w:rsidRPr="00E13F22" w:rsidRDefault="00E13F22">
            <w:pPr>
              <w:pStyle w:val="NoSpacing"/>
              <w:jc w:val="both"/>
              <w:rPr>
                <w:rFonts w:ascii="Times New Roman" w:hAnsi="Times New Roman" w:cs="Times New Roman"/>
                <w:sz w:val="18"/>
                <w:szCs w:val="20"/>
              </w:rPr>
            </w:pPr>
            <w:r w:rsidRPr="00E13F22">
              <w:rPr>
                <w:rFonts w:ascii="Times New Roman" w:hAnsi="Times New Roman" w:cs="Times New Roman"/>
                <w:sz w:val="18"/>
                <w:szCs w:val="20"/>
              </w:rPr>
              <w:t>0.5</w:t>
            </w:r>
          </w:p>
        </w:tc>
        <w:tc>
          <w:tcPr>
            <w:tcW w:w="1899" w:type="dxa"/>
            <w:tcBorders>
              <w:top w:val="single" w:sz="4" w:space="0" w:color="auto"/>
              <w:left w:val="single" w:sz="4" w:space="0" w:color="auto"/>
              <w:bottom w:val="single" w:sz="4" w:space="0" w:color="auto"/>
              <w:right w:val="single" w:sz="4" w:space="0" w:color="auto"/>
            </w:tcBorders>
            <w:noWrap/>
            <w:hideMark/>
          </w:tcPr>
          <w:p w:rsidR="00E13F22" w:rsidRPr="00E13F22" w:rsidRDefault="00E13F22">
            <w:pPr>
              <w:pStyle w:val="NoSpacing"/>
              <w:jc w:val="both"/>
              <w:rPr>
                <w:rFonts w:ascii="Times New Roman" w:hAnsi="Times New Roman" w:cs="Times New Roman"/>
                <w:sz w:val="18"/>
                <w:szCs w:val="20"/>
              </w:rPr>
            </w:pPr>
            <w:r w:rsidRPr="00E13F22">
              <w:rPr>
                <w:rFonts w:ascii="Times New Roman" w:hAnsi="Times New Roman" w:cs="Times New Roman"/>
                <w:sz w:val="18"/>
                <w:szCs w:val="20"/>
              </w:rPr>
              <w:t>2096859.379</w:t>
            </w:r>
          </w:p>
        </w:tc>
        <w:tc>
          <w:tcPr>
            <w:tcW w:w="2002" w:type="dxa"/>
            <w:tcBorders>
              <w:top w:val="single" w:sz="4" w:space="0" w:color="auto"/>
              <w:left w:val="single" w:sz="4" w:space="0" w:color="auto"/>
              <w:bottom w:val="single" w:sz="4" w:space="0" w:color="auto"/>
              <w:right w:val="single" w:sz="4" w:space="0" w:color="auto"/>
            </w:tcBorders>
            <w:noWrap/>
            <w:hideMark/>
          </w:tcPr>
          <w:p w:rsidR="00E13F22" w:rsidRPr="00E13F22" w:rsidRDefault="00E13F22">
            <w:pPr>
              <w:pStyle w:val="NoSpacing"/>
              <w:jc w:val="both"/>
              <w:rPr>
                <w:rFonts w:ascii="Times New Roman" w:hAnsi="Times New Roman" w:cs="Times New Roman"/>
                <w:sz w:val="18"/>
                <w:szCs w:val="20"/>
              </w:rPr>
            </w:pPr>
            <w:r w:rsidRPr="00E13F22">
              <w:rPr>
                <w:rFonts w:ascii="Times New Roman" w:hAnsi="Times New Roman" w:cs="Times New Roman"/>
                <w:sz w:val="18"/>
                <w:szCs w:val="20"/>
              </w:rPr>
              <w:t>-66340.37861</w:t>
            </w:r>
          </w:p>
        </w:tc>
      </w:tr>
      <w:tr w:rsidR="00E13F22" w:rsidRPr="00E13F22" w:rsidTr="00E13F22">
        <w:trPr>
          <w:trHeight w:val="20"/>
          <w:jc w:val="center"/>
        </w:trPr>
        <w:tc>
          <w:tcPr>
            <w:tcW w:w="564" w:type="dxa"/>
            <w:tcBorders>
              <w:top w:val="single" w:sz="4" w:space="0" w:color="auto"/>
              <w:left w:val="single" w:sz="4" w:space="0" w:color="auto"/>
              <w:bottom w:val="single" w:sz="4" w:space="0" w:color="auto"/>
              <w:right w:val="single" w:sz="4" w:space="0" w:color="auto"/>
            </w:tcBorders>
            <w:noWrap/>
            <w:hideMark/>
          </w:tcPr>
          <w:p w:rsidR="00E13F22" w:rsidRPr="00E13F22" w:rsidRDefault="00E13F22">
            <w:pPr>
              <w:pStyle w:val="NoSpacing"/>
              <w:jc w:val="both"/>
              <w:rPr>
                <w:rFonts w:ascii="Times New Roman" w:hAnsi="Times New Roman" w:cs="Times New Roman"/>
                <w:sz w:val="18"/>
                <w:szCs w:val="20"/>
              </w:rPr>
            </w:pPr>
            <w:r w:rsidRPr="00E13F22">
              <w:rPr>
                <w:rFonts w:ascii="Times New Roman" w:hAnsi="Times New Roman" w:cs="Times New Roman"/>
                <w:sz w:val="18"/>
                <w:szCs w:val="20"/>
              </w:rPr>
              <w:t>3</w:t>
            </w:r>
          </w:p>
        </w:tc>
        <w:tc>
          <w:tcPr>
            <w:tcW w:w="1887" w:type="dxa"/>
            <w:tcBorders>
              <w:top w:val="single" w:sz="4" w:space="0" w:color="auto"/>
              <w:left w:val="single" w:sz="4" w:space="0" w:color="auto"/>
              <w:bottom w:val="single" w:sz="4" w:space="0" w:color="auto"/>
              <w:right w:val="single" w:sz="4" w:space="0" w:color="auto"/>
            </w:tcBorders>
            <w:noWrap/>
            <w:hideMark/>
          </w:tcPr>
          <w:p w:rsidR="00E13F22" w:rsidRPr="00E13F22" w:rsidRDefault="00E13F22">
            <w:pPr>
              <w:pStyle w:val="NoSpacing"/>
              <w:jc w:val="both"/>
              <w:rPr>
                <w:rFonts w:ascii="Times New Roman" w:hAnsi="Times New Roman" w:cs="Times New Roman"/>
                <w:sz w:val="18"/>
                <w:szCs w:val="20"/>
              </w:rPr>
            </w:pPr>
            <w:proofErr w:type="spellStart"/>
            <w:r w:rsidRPr="00E13F22">
              <w:rPr>
                <w:rFonts w:ascii="Times New Roman" w:hAnsi="Times New Roman" w:cs="Times New Roman"/>
                <w:sz w:val="18"/>
                <w:szCs w:val="20"/>
              </w:rPr>
              <w:t>Thrissur</w:t>
            </w:r>
            <w:proofErr w:type="spellEnd"/>
          </w:p>
        </w:tc>
        <w:tc>
          <w:tcPr>
            <w:tcW w:w="1295" w:type="dxa"/>
            <w:tcBorders>
              <w:top w:val="single" w:sz="4" w:space="0" w:color="auto"/>
              <w:left w:val="single" w:sz="4" w:space="0" w:color="auto"/>
              <w:bottom w:val="single" w:sz="4" w:space="0" w:color="auto"/>
              <w:right w:val="single" w:sz="4" w:space="0" w:color="auto"/>
            </w:tcBorders>
            <w:noWrap/>
            <w:hideMark/>
          </w:tcPr>
          <w:p w:rsidR="00E13F22" w:rsidRPr="00E13F22" w:rsidRDefault="00E13F22">
            <w:pPr>
              <w:pStyle w:val="NoSpacing"/>
              <w:jc w:val="both"/>
              <w:rPr>
                <w:rFonts w:ascii="Times New Roman" w:hAnsi="Times New Roman" w:cs="Times New Roman"/>
                <w:sz w:val="18"/>
                <w:szCs w:val="20"/>
              </w:rPr>
            </w:pPr>
            <w:r w:rsidRPr="00E13F22">
              <w:rPr>
                <w:rFonts w:ascii="Times New Roman" w:hAnsi="Times New Roman" w:cs="Times New Roman"/>
                <w:sz w:val="18"/>
                <w:szCs w:val="20"/>
              </w:rPr>
              <w:t>1030122</w:t>
            </w:r>
          </w:p>
        </w:tc>
        <w:tc>
          <w:tcPr>
            <w:tcW w:w="1414" w:type="dxa"/>
            <w:tcBorders>
              <w:top w:val="single" w:sz="4" w:space="0" w:color="auto"/>
              <w:left w:val="single" w:sz="4" w:space="0" w:color="auto"/>
              <w:bottom w:val="single" w:sz="4" w:space="0" w:color="auto"/>
              <w:right w:val="single" w:sz="4" w:space="0" w:color="auto"/>
            </w:tcBorders>
            <w:noWrap/>
            <w:hideMark/>
          </w:tcPr>
          <w:p w:rsidR="00E13F22" w:rsidRPr="00E13F22" w:rsidRDefault="00E13F22">
            <w:pPr>
              <w:pStyle w:val="NoSpacing"/>
              <w:jc w:val="both"/>
              <w:rPr>
                <w:rFonts w:ascii="Times New Roman" w:hAnsi="Times New Roman" w:cs="Times New Roman"/>
                <w:sz w:val="18"/>
                <w:szCs w:val="20"/>
              </w:rPr>
            </w:pPr>
            <w:r w:rsidRPr="00E13F22">
              <w:rPr>
                <w:rFonts w:ascii="Times New Roman" w:hAnsi="Times New Roman" w:cs="Times New Roman"/>
                <w:sz w:val="18"/>
                <w:szCs w:val="20"/>
              </w:rPr>
              <w:t>1854783</w:t>
            </w:r>
          </w:p>
        </w:tc>
        <w:tc>
          <w:tcPr>
            <w:tcW w:w="902" w:type="dxa"/>
            <w:tcBorders>
              <w:top w:val="single" w:sz="4" w:space="0" w:color="auto"/>
              <w:left w:val="single" w:sz="4" w:space="0" w:color="auto"/>
              <w:bottom w:val="single" w:sz="4" w:space="0" w:color="auto"/>
              <w:right w:val="single" w:sz="4" w:space="0" w:color="auto"/>
            </w:tcBorders>
            <w:noWrap/>
            <w:hideMark/>
          </w:tcPr>
          <w:p w:rsidR="00E13F22" w:rsidRPr="00E13F22" w:rsidRDefault="00E13F22">
            <w:pPr>
              <w:pStyle w:val="NoSpacing"/>
              <w:jc w:val="both"/>
              <w:rPr>
                <w:rFonts w:ascii="Times New Roman" w:hAnsi="Times New Roman" w:cs="Times New Roman"/>
                <w:sz w:val="18"/>
                <w:szCs w:val="20"/>
              </w:rPr>
            </w:pPr>
            <w:r w:rsidRPr="00E13F22">
              <w:rPr>
                <w:rFonts w:ascii="Times New Roman" w:hAnsi="Times New Roman" w:cs="Times New Roman"/>
                <w:sz w:val="18"/>
                <w:szCs w:val="20"/>
              </w:rPr>
              <w:t>0.333</w:t>
            </w:r>
          </w:p>
        </w:tc>
        <w:tc>
          <w:tcPr>
            <w:tcW w:w="1899" w:type="dxa"/>
            <w:tcBorders>
              <w:top w:val="single" w:sz="4" w:space="0" w:color="auto"/>
              <w:left w:val="single" w:sz="4" w:space="0" w:color="auto"/>
              <w:bottom w:val="single" w:sz="4" w:space="0" w:color="auto"/>
              <w:right w:val="single" w:sz="4" w:space="0" w:color="auto"/>
            </w:tcBorders>
            <w:noWrap/>
            <w:hideMark/>
          </w:tcPr>
          <w:p w:rsidR="00E13F22" w:rsidRPr="00E13F22" w:rsidRDefault="00E13F22">
            <w:pPr>
              <w:pStyle w:val="NoSpacing"/>
              <w:jc w:val="both"/>
              <w:rPr>
                <w:rFonts w:ascii="Times New Roman" w:hAnsi="Times New Roman" w:cs="Times New Roman"/>
                <w:sz w:val="18"/>
                <w:szCs w:val="20"/>
              </w:rPr>
            </w:pPr>
            <w:r w:rsidRPr="00E13F22">
              <w:rPr>
                <w:rFonts w:ascii="Times New Roman" w:hAnsi="Times New Roman" w:cs="Times New Roman"/>
                <w:sz w:val="18"/>
                <w:szCs w:val="20"/>
              </w:rPr>
              <w:t>1396508.346</w:t>
            </w:r>
          </w:p>
        </w:tc>
        <w:tc>
          <w:tcPr>
            <w:tcW w:w="2002" w:type="dxa"/>
            <w:tcBorders>
              <w:top w:val="single" w:sz="4" w:space="0" w:color="auto"/>
              <w:left w:val="single" w:sz="4" w:space="0" w:color="auto"/>
              <w:bottom w:val="single" w:sz="4" w:space="0" w:color="auto"/>
              <w:right w:val="single" w:sz="4" w:space="0" w:color="auto"/>
            </w:tcBorders>
            <w:noWrap/>
            <w:hideMark/>
          </w:tcPr>
          <w:p w:rsidR="00E13F22" w:rsidRPr="00E13F22" w:rsidRDefault="00E13F22">
            <w:pPr>
              <w:pStyle w:val="NoSpacing"/>
              <w:jc w:val="both"/>
              <w:rPr>
                <w:rFonts w:ascii="Times New Roman" w:hAnsi="Times New Roman" w:cs="Times New Roman"/>
                <w:sz w:val="18"/>
                <w:szCs w:val="20"/>
              </w:rPr>
            </w:pPr>
            <w:r w:rsidRPr="00E13F22">
              <w:rPr>
                <w:rFonts w:ascii="Times New Roman" w:hAnsi="Times New Roman" w:cs="Times New Roman"/>
                <w:sz w:val="18"/>
                <w:szCs w:val="20"/>
              </w:rPr>
              <w:t>458274.6538</w:t>
            </w:r>
          </w:p>
        </w:tc>
      </w:tr>
      <w:tr w:rsidR="00E13F22" w:rsidRPr="00E13F22" w:rsidTr="00E13F22">
        <w:trPr>
          <w:trHeight w:val="20"/>
          <w:jc w:val="center"/>
        </w:trPr>
        <w:tc>
          <w:tcPr>
            <w:tcW w:w="564" w:type="dxa"/>
            <w:tcBorders>
              <w:top w:val="single" w:sz="4" w:space="0" w:color="auto"/>
              <w:left w:val="single" w:sz="4" w:space="0" w:color="auto"/>
              <w:bottom w:val="single" w:sz="4" w:space="0" w:color="auto"/>
              <w:right w:val="single" w:sz="4" w:space="0" w:color="auto"/>
            </w:tcBorders>
            <w:noWrap/>
            <w:hideMark/>
          </w:tcPr>
          <w:p w:rsidR="00E13F22" w:rsidRPr="00E13F22" w:rsidRDefault="00E13F22">
            <w:pPr>
              <w:pStyle w:val="NoSpacing"/>
              <w:jc w:val="both"/>
              <w:rPr>
                <w:rFonts w:ascii="Times New Roman" w:hAnsi="Times New Roman" w:cs="Times New Roman"/>
                <w:sz w:val="18"/>
                <w:szCs w:val="20"/>
              </w:rPr>
            </w:pPr>
            <w:r w:rsidRPr="00E13F22">
              <w:rPr>
                <w:rFonts w:ascii="Times New Roman" w:hAnsi="Times New Roman" w:cs="Times New Roman"/>
                <w:sz w:val="18"/>
                <w:szCs w:val="20"/>
              </w:rPr>
              <w:t>4</w:t>
            </w:r>
          </w:p>
        </w:tc>
        <w:tc>
          <w:tcPr>
            <w:tcW w:w="1887" w:type="dxa"/>
            <w:tcBorders>
              <w:top w:val="single" w:sz="4" w:space="0" w:color="auto"/>
              <w:left w:val="single" w:sz="4" w:space="0" w:color="auto"/>
              <w:bottom w:val="single" w:sz="4" w:space="0" w:color="auto"/>
              <w:right w:val="single" w:sz="4" w:space="0" w:color="auto"/>
            </w:tcBorders>
            <w:noWrap/>
            <w:hideMark/>
          </w:tcPr>
          <w:p w:rsidR="00E13F22" w:rsidRPr="00E13F22" w:rsidRDefault="00E13F22">
            <w:pPr>
              <w:pStyle w:val="NoSpacing"/>
              <w:jc w:val="both"/>
              <w:rPr>
                <w:rFonts w:ascii="Times New Roman" w:hAnsi="Times New Roman" w:cs="Times New Roman"/>
                <w:sz w:val="18"/>
                <w:szCs w:val="20"/>
              </w:rPr>
            </w:pPr>
            <w:proofErr w:type="spellStart"/>
            <w:r w:rsidRPr="00E13F22">
              <w:rPr>
                <w:rFonts w:ascii="Times New Roman" w:hAnsi="Times New Roman" w:cs="Times New Roman"/>
                <w:sz w:val="18"/>
                <w:szCs w:val="20"/>
              </w:rPr>
              <w:t>Malappuram</w:t>
            </w:r>
            <w:proofErr w:type="spellEnd"/>
          </w:p>
        </w:tc>
        <w:tc>
          <w:tcPr>
            <w:tcW w:w="1295" w:type="dxa"/>
            <w:tcBorders>
              <w:top w:val="single" w:sz="4" w:space="0" w:color="auto"/>
              <w:left w:val="single" w:sz="4" w:space="0" w:color="auto"/>
              <w:bottom w:val="single" w:sz="4" w:space="0" w:color="auto"/>
              <w:right w:val="single" w:sz="4" w:space="0" w:color="auto"/>
            </w:tcBorders>
            <w:noWrap/>
            <w:hideMark/>
          </w:tcPr>
          <w:p w:rsidR="00E13F22" w:rsidRPr="00E13F22" w:rsidRDefault="00E13F22">
            <w:pPr>
              <w:pStyle w:val="NoSpacing"/>
              <w:jc w:val="both"/>
              <w:rPr>
                <w:rFonts w:ascii="Times New Roman" w:hAnsi="Times New Roman" w:cs="Times New Roman"/>
                <w:sz w:val="18"/>
                <w:szCs w:val="20"/>
              </w:rPr>
            </w:pPr>
            <w:r w:rsidRPr="00E13F22">
              <w:rPr>
                <w:rFonts w:ascii="Times New Roman" w:hAnsi="Times New Roman" w:cs="Times New Roman"/>
                <w:sz w:val="18"/>
                <w:szCs w:val="20"/>
              </w:rPr>
              <w:t>170409</w:t>
            </w:r>
          </w:p>
        </w:tc>
        <w:tc>
          <w:tcPr>
            <w:tcW w:w="1414" w:type="dxa"/>
            <w:tcBorders>
              <w:top w:val="single" w:sz="4" w:space="0" w:color="auto"/>
              <w:left w:val="single" w:sz="4" w:space="0" w:color="auto"/>
              <w:bottom w:val="single" w:sz="4" w:space="0" w:color="auto"/>
              <w:right w:val="single" w:sz="4" w:space="0" w:color="auto"/>
            </w:tcBorders>
            <w:noWrap/>
            <w:hideMark/>
          </w:tcPr>
          <w:p w:rsidR="00E13F22" w:rsidRPr="00E13F22" w:rsidRDefault="00E13F22">
            <w:pPr>
              <w:pStyle w:val="NoSpacing"/>
              <w:jc w:val="both"/>
              <w:rPr>
                <w:rFonts w:ascii="Times New Roman" w:hAnsi="Times New Roman" w:cs="Times New Roman"/>
                <w:sz w:val="18"/>
                <w:szCs w:val="20"/>
              </w:rPr>
            </w:pPr>
            <w:r w:rsidRPr="00E13F22">
              <w:rPr>
                <w:rFonts w:ascii="Times New Roman" w:hAnsi="Times New Roman" w:cs="Times New Roman"/>
                <w:sz w:val="18"/>
                <w:szCs w:val="20"/>
              </w:rPr>
              <w:t>1698645</w:t>
            </w:r>
          </w:p>
        </w:tc>
        <w:tc>
          <w:tcPr>
            <w:tcW w:w="902" w:type="dxa"/>
            <w:tcBorders>
              <w:top w:val="single" w:sz="4" w:space="0" w:color="auto"/>
              <w:left w:val="single" w:sz="4" w:space="0" w:color="auto"/>
              <w:bottom w:val="single" w:sz="4" w:space="0" w:color="auto"/>
              <w:right w:val="single" w:sz="4" w:space="0" w:color="auto"/>
            </w:tcBorders>
            <w:noWrap/>
            <w:hideMark/>
          </w:tcPr>
          <w:p w:rsidR="00E13F22" w:rsidRPr="00E13F22" w:rsidRDefault="00E13F22">
            <w:pPr>
              <w:pStyle w:val="NoSpacing"/>
              <w:jc w:val="both"/>
              <w:rPr>
                <w:rFonts w:ascii="Times New Roman" w:hAnsi="Times New Roman" w:cs="Times New Roman"/>
                <w:sz w:val="18"/>
                <w:szCs w:val="20"/>
              </w:rPr>
            </w:pPr>
            <w:r w:rsidRPr="00E13F22">
              <w:rPr>
                <w:rFonts w:ascii="Times New Roman" w:hAnsi="Times New Roman" w:cs="Times New Roman"/>
                <w:sz w:val="18"/>
                <w:szCs w:val="20"/>
              </w:rPr>
              <w:t>0.25</w:t>
            </w:r>
          </w:p>
        </w:tc>
        <w:tc>
          <w:tcPr>
            <w:tcW w:w="1899" w:type="dxa"/>
            <w:tcBorders>
              <w:top w:val="single" w:sz="4" w:space="0" w:color="auto"/>
              <w:left w:val="single" w:sz="4" w:space="0" w:color="auto"/>
              <w:bottom w:val="single" w:sz="4" w:space="0" w:color="auto"/>
              <w:right w:val="single" w:sz="4" w:space="0" w:color="auto"/>
            </w:tcBorders>
            <w:noWrap/>
            <w:hideMark/>
          </w:tcPr>
          <w:p w:rsidR="00E13F22" w:rsidRPr="00E13F22" w:rsidRDefault="00E13F22">
            <w:pPr>
              <w:pStyle w:val="NoSpacing"/>
              <w:jc w:val="both"/>
              <w:rPr>
                <w:rFonts w:ascii="Times New Roman" w:hAnsi="Times New Roman" w:cs="Times New Roman"/>
                <w:sz w:val="18"/>
                <w:szCs w:val="20"/>
              </w:rPr>
            </w:pPr>
            <w:r w:rsidRPr="00E13F22">
              <w:rPr>
                <w:rFonts w:ascii="Times New Roman" w:hAnsi="Times New Roman" w:cs="Times New Roman"/>
                <w:sz w:val="18"/>
                <w:szCs w:val="20"/>
              </w:rPr>
              <w:t>1048429.689</w:t>
            </w:r>
          </w:p>
        </w:tc>
        <w:tc>
          <w:tcPr>
            <w:tcW w:w="2002" w:type="dxa"/>
            <w:tcBorders>
              <w:top w:val="single" w:sz="4" w:space="0" w:color="auto"/>
              <w:left w:val="single" w:sz="4" w:space="0" w:color="auto"/>
              <w:bottom w:val="single" w:sz="4" w:space="0" w:color="auto"/>
              <w:right w:val="single" w:sz="4" w:space="0" w:color="auto"/>
            </w:tcBorders>
            <w:noWrap/>
            <w:hideMark/>
          </w:tcPr>
          <w:p w:rsidR="00E13F22" w:rsidRPr="00E13F22" w:rsidRDefault="00E13F22">
            <w:pPr>
              <w:pStyle w:val="NoSpacing"/>
              <w:jc w:val="both"/>
              <w:rPr>
                <w:rFonts w:ascii="Times New Roman" w:hAnsi="Times New Roman" w:cs="Times New Roman"/>
                <w:sz w:val="18"/>
                <w:szCs w:val="20"/>
              </w:rPr>
            </w:pPr>
            <w:r w:rsidRPr="00E13F22">
              <w:rPr>
                <w:rFonts w:ascii="Times New Roman" w:hAnsi="Times New Roman" w:cs="Times New Roman"/>
                <w:sz w:val="18"/>
                <w:szCs w:val="20"/>
              </w:rPr>
              <w:t>650215.3107</w:t>
            </w:r>
          </w:p>
        </w:tc>
      </w:tr>
      <w:tr w:rsidR="00E13F22" w:rsidRPr="00E13F22" w:rsidTr="00E13F22">
        <w:trPr>
          <w:trHeight w:val="20"/>
          <w:jc w:val="center"/>
        </w:trPr>
        <w:tc>
          <w:tcPr>
            <w:tcW w:w="564" w:type="dxa"/>
            <w:tcBorders>
              <w:top w:val="single" w:sz="4" w:space="0" w:color="auto"/>
              <w:left w:val="single" w:sz="4" w:space="0" w:color="auto"/>
              <w:bottom w:val="single" w:sz="4" w:space="0" w:color="auto"/>
              <w:right w:val="single" w:sz="4" w:space="0" w:color="auto"/>
            </w:tcBorders>
            <w:noWrap/>
            <w:hideMark/>
          </w:tcPr>
          <w:p w:rsidR="00E13F22" w:rsidRPr="00E13F22" w:rsidRDefault="00E13F22">
            <w:pPr>
              <w:pStyle w:val="NoSpacing"/>
              <w:jc w:val="both"/>
              <w:rPr>
                <w:rFonts w:ascii="Times New Roman" w:hAnsi="Times New Roman" w:cs="Times New Roman"/>
                <w:sz w:val="18"/>
                <w:szCs w:val="20"/>
              </w:rPr>
            </w:pPr>
            <w:r w:rsidRPr="00E13F22">
              <w:rPr>
                <w:rFonts w:ascii="Times New Roman" w:hAnsi="Times New Roman" w:cs="Times New Roman"/>
                <w:sz w:val="18"/>
                <w:szCs w:val="20"/>
              </w:rPr>
              <w:t>5</w:t>
            </w:r>
          </w:p>
        </w:tc>
        <w:tc>
          <w:tcPr>
            <w:tcW w:w="1887" w:type="dxa"/>
            <w:tcBorders>
              <w:top w:val="single" w:sz="4" w:space="0" w:color="auto"/>
              <w:left w:val="single" w:sz="4" w:space="0" w:color="auto"/>
              <w:bottom w:val="single" w:sz="4" w:space="0" w:color="auto"/>
              <w:right w:val="single" w:sz="4" w:space="0" w:color="auto"/>
            </w:tcBorders>
            <w:noWrap/>
            <w:hideMark/>
          </w:tcPr>
          <w:p w:rsidR="00E13F22" w:rsidRPr="00E13F22" w:rsidRDefault="00E13F22">
            <w:pPr>
              <w:pStyle w:val="NoSpacing"/>
              <w:jc w:val="both"/>
              <w:rPr>
                <w:rFonts w:ascii="Times New Roman" w:hAnsi="Times New Roman" w:cs="Times New Roman"/>
                <w:sz w:val="18"/>
                <w:szCs w:val="20"/>
              </w:rPr>
            </w:pPr>
            <w:r w:rsidRPr="00E13F22">
              <w:rPr>
                <w:rFonts w:ascii="Times New Roman" w:hAnsi="Times New Roman" w:cs="Times New Roman"/>
                <w:sz w:val="18"/>
                <w:szCs w:val="20"/>
              </w:rPr>
              <w:t>Thiruvananthapuram</w:t>
            </w:r>
          </w:p>
        </w:tc>
        <w:tc>
          <w:tcPr>
            <w:tcW w:w="1295" w:type="dxa"/>
            <w:tcBorders>
              <w:top w:val="single" w:sz="4" w:space="0" w:color="auto"/>
              <w:left w:val="single" w:sz="4" w:space="0" w:color="auto"/>
              <w:bottom w:val="single" w:sz="4" w:space="0" w:color="auto"/>
              <w:right w:val="single" w:sz="4" w:space="0" w:color="auto"/>
            </w:tcBorders>
            <w:noWrap/>
            <w:hideMark/>
          </w:tcPr>
          <w:p w:rsidR="00E13F22" w:rsidRPr="00E13F22" w:rsidRDefault="00E13F22">
            <w:pPr>
              <w:pStyle w:val="NoSpacing"/>
              <w:jc w:val="both"/>
              <w:rPr>
                <w:rFonts w:ascii="Times New Roman" w:hAnsi="Times New Roman" w:cs="Times New Roman"/>
                <w:sz w:val="18"/>
                <w:szCs w:val="20"/>
              </w:rPr>
            </w:pPr>
            <w:r w:rsidRPr="00E13F22">
              <w:rPr>
                <w:rFonts w:ascii="Times New Roman" w:hAnsi="Times New Roman" w:cs="Times New Roman"/>
                <w:sz w:val="18"/>
                <w:szCs w:val="20"/>
              </w:rPr>
              <w:t>1055024</w:t>
            </w:r>
          </w:p>
        </w:tc>
        <w:tc>
          <w:tcPr>
            <w:tcW w:w="1414" w:type="dxa"/>
            <w:tcBorders>
              <w:top w:val="single" w:sz="4" w:space="0" w:color="auto"/>
              <w:left w:val="single" w:sz="4" w:space="0" w:color="auto"/>
              <w:bottom w:val="single" w:sz="4" w:space="0" w:color="auto"/>
              <w:right w:val="single" w:sz="4" w:space="0" w:color="auto"/>
            </w:tcBorders>
            <w:noWrap/>
            <w:hideMark/>
          </w:tcPr>
          <w:p w:rsidR="00E13F22" w:rsidRPr="00E13F22" w:rsidRDefault="00E13F22">
            <w:pPr>
              <w:pStyle w:val="NoSpacing"/>
              <w:jc w:val="both"/>
              <w:rPr>
                <w:rFonts w:ascii="Times New Roman" w:hAnsi="Times New Roman" w:cs="Times New Roman"/>
                <w:sz w:val="18"/>
                <w:szCs w:val="20"/>
              </w:rPr>
            </w:pPr>
            <w:r w:rsidRPr="00E13F22">
              <w:rPr>
                <w:rFonts w:ascii="Times New Roman" w:hAnsi="Times New Roman" w:cs="Times New Roman"/>
                <w:sz w:val="18"/>
                <w:szCs w:val="20"/>
              </w:rPr>
              <w:t>1687406</w:t>
            </w:r>
          </w:p>
        </w:tc>
        <w:tc>
          <w:tcPr>
            <w:tcW w:w="902" w:type="dxa"/>
            <w:tcBorders>
              <w:top w:val="single" w:sz="4" w:space="0" w:color="auto"/>
              <w:left w:val="single" w:sz="4" w:space="0" w:color="auto"/>
              <w:bottom w:val="single" w:sz="4" w:space="0" w:color="auto"/>
              <w:right w:val="single" w:sz="4" w:space="0" w:color="auto"/>
            </w:tcBorders>
            <w:noWrap/>
            <w:hideMark/>
          </w:tcPr>
          <w:p w:rsidR="00E13F22" w:rsidRPr="00E13F22" w:rsidRDefault="00E13F22">
            <w:pPr>
              <w:pStyle w:val="NoSpacing"/>
              <w:jc w:val="both"/>
              <w:rPr>
                <w:rFonts w:ascii="Times New Roman" w:hAnsi="Times New Roman" w:cs="Times New Roman"/>
                <w:sz w:val="18"/>
                <w:szCs w:val="20"/>
              </w:rPr>
            </w:pPr>
            <w:r w:rsidRPr="00E13F22">
              <w:rPr>
                <w:rFonts w:ascii="Times New Roman" w:hAnsi="Times New Roman" w:cs="Times New Roman"/>
                <w:sz w:val="18"/>
                <w:szCs w:val="20"/>
              </w:rPr>
              <w:t>0.2</w:t>
            </w:r>
          </w:p>
        </w:tc>
        <w:tc>
          <w:tcPr>
            <w:tcW w:w="1899" w:type="dxa"/>
            <w:tcBorders>
              <w:top w:val="single" w:sz="4" w:space="0" w:color="auto"/>
              <w:left w:val="single" w:sz="4" w:space="0" w:color="auto"/>
              <w:bottom w:val="single" w:sz="4" w:space="0" w:color="auto"/>
              <w:right w:val="single" w:sz="4" w:space="0" w:color="auto"/>
            </w:tcBorders>
            <w:noWrap/>
            <w:hideMark/>
          </w:tcPr>
          <w:p w:rsidR="00E13F22" w:rsidRPr="00E13F22" w:rsidRDefault="00E13F22">
            <w:pPr>
              <w:pStyle w:val="NoSpacing"/>
              <w:jc w:val="both"/>
              <w:rPr>
                <w:rFonts w:ascii="Times New Roman" w:hAnsi="Times New Roman" w:cs="Times New Roman"/>
                <w:sz w:val="18"/>
                <w:szCs w:val="20"/>
              </w:rPr>
            </w:pPr>
            <w:r w:rsidRPr="00E13F22">
              <w:rPr>
                <w:rFonts w:ascii="Times New Roman" w:hAnsi="Times New Roman" w:cs="Times New Roman"/>
                <w:sz w:val="18"/>
                <w:szCs w:val="20"/>
              </w:rPr>
              <w:t>838743.7514</w:t>
            </w:r>
          </w:p>
        </w:tc>
        <w:tc>
          <w:tcPr>
            <w:tcW w:w="2002" w:type="dxa"/>
            <w:tcBorders>
              <w:top w:val="single" w:sz="4" w:space="0" w:color="auto"/>
              <w:left w:val="single" w:sz="4" w:space="0" w:color="auto"/>
              <w:bottom w:val="single" w:sz="4" w:space="0" w:color="auto"/>
              <w:right w:val="single" w:sz="4" w:space="0" w:color="auto"/>
            </w:tcBorders>
            <w:noWrap/>
            <w:hideMark/>
          </w:tcPr>
          <w:p w:rsidR="00E13F22" w:rsidRPr="00E13F22" w:rsidRDefault="00E13F22">
            <w:pPr>
              <w:pStyle w:val="NoSpacing"/>
              <w:jc w:val="both"/>
              <w:rPr>
                <w:rFonts w:ascii="Times New Roman" w:hAnsi="Times New Roman" w:cs="Times New Roman"/>
                <w:sz w:val="18"/>
                <w:szCs w:val="20"/>
              </w:rPr>
            </w:pPr>
            <w:r w:rsidRPr="00E13F22">
              <w:rPr>
                <w:rFonts w:ascii="Times New Roman" w:hAnsi="Times New Roman" w:cs="Times New Roman"/>
                <w:sz w:val="18"/>
                <w:szCs w:val="20"/>
              </w:rPr>
              <w:t>848662.2486</w:t>
            </w:r>
          </w:p>
        </w:tc>
      </w:tr>
      <w:tr w:rsidR="00E13F22" w:rsidRPr="00E13F22" w:rsidTr="00E13F22">
        <w:trPr>
          <w:trHeight w:val="20"/>
          <w:jc w:val="center"/>
        </w:trPr>
        <w:tc>
          <w:tcPr>
            <w:tcW w:w="564" w:type="dxa"/>
            <w:tcBorders>
              <w:top w:val="single" w:sz="4" w:space="0" w:color="auto"/>
              <w:left w:val="single" w:sz="4" w:space="0" w:color="auto"/>
              <w:bottom w:val="single" w:sz="4" w:space="0" w:color="auto"/>
              <w:right w:val="single" w:sz="4" w:space="0" w:color="auto"/>
            </w:tcBorders>
            <w:noWrap/>
            <w:hideMark/>
          </w:tcPr>
          <w:p w:rsidR="00E13F22" w:rsidRPr="00E13F22" w:rsidRDefault="00E13F22">
            <w:pPr>
              <w:pStyle w:val="NoSpacing"/>
              <w:jc w:val="both"/>
              <w:rPr>
                <w:rFonts w:ascii="Times New Roman" w:hAnsi="Times New Roman" w:cs="Times New Roman"/>
                <w:sz w:val="18"/>
                <w:szCs w:val="20"/>
              </w:rPr>
            </w:pPr>
            <w:r w:rsidRPr="00E13F22">
              <w:rPr>
                <w:rFonts w:ascii="Times New Roman" w:hAnsi="Times New Roman" w:cs="Times New Roman"/>
                <w:sz w:val="18"/>
                <w:szCs w:val="20"/>
              </w:rPr>
              <w:t>6</w:t>
            </w:r>
          </w:p>
        </w:tc>
        <w:tc>
          <w:tcPr>
            <w:tcW w:w="1887" w:type="dxa"/>
            <w:tcBorders>
              <w:top w:val="single" w:sz="4" w:space="0" w:color="auto"/>
              <w:left w:val="single" w:sz="4" w:space="0" w:color="auto"/>
              <w:bottom w:val="single" w:sz="4" w:space="0" w:color="auto"/>
              <w:right w:val="single" w:sz="4" w:space="0" w:color="auto"/>
            </w:tcBorders>
            <w:noWrap/>
            <w:hideMark/>
          </w:tcPr>
          <w:p w:rsidR="00E13F22" w:rsidRPr="00E13F22" w:rsidRDefault="00E13F22">
            <w:pPr>
              <w:pStyle w:val="NoSpacing"/>
              <w:jc w:val="both"/>
              <w:rPr>
                <w:rFonts w:ascii="Times New Roman" w:hAnsi="Times New Roman" w:cs="Times New Roman"/>
                <w:sz w:val="18"/>
                <w:szCs w:val="20"/>
              </w:rPr>
            </w:pPr>
            <w:r w:rsidRPr="00E13F22">
              <w:rPr>
                <w:rFonts w:ascii="Times New Roman" w:hAnsi="Times New Roman" w:cs="Times New Roman"/>
                <w:sz w:val="18"/>
                <w:szCs w:val="20"/>
              </w:rPr>
              <w:t>Kannur</w:t>
            </w:r>
          </w:p>
        </w:tc>
        <w:tc>
          <w:tcPr>
            <w:tcW w:w="1295" w:type="dxa"/>
            <w:tcBorders>
              <w:top w:val="single" w:sz="4" w:space="0" w:color="auto"/>
              <w:left w:val="single" w:sz="4" w:space="0" w:color="auto"/>
              <w:bottom w:val="single" w:sz="4" w:space="0" w:color="auto"/>
              <w:right w:val="single" w:sz="4" w:space="0" w:color="auto"/>
            </w:tcBorders>
            <w:noWrap/>
            <w:hideMark/>
          </w:tcPr>
          <w:p w:rsidR="00E13F22" w:rsidRPr="00E13F22" w:rsidRDefault="00E13F22">
            <w:pPr>
              <w:pStyle w:val="NoSpacing"/>
              <w:jc w:val="both"/>
              <w:rPr>
                <w:rFonts w:ascii="Times New Roman" w:hAnsi="Times New Roman" w:cs="Times New Roman"/>
                <w:sz w:val="18"/>
                <w:szCs w:val="20"/>
              </w:rPr>
            </w:pPr>
            <w:r w:rsidRPr="00E13F22">
              <w:rPr>
                <w:rFonts w:ascii="Times New Roman" w:hAnsi="Times New Roman" w:cs="Times New Roman"/>
                <w:sz w:val="18"/>
                <w:szCs w:val="20"/>
              </w:rPr>
              <w:t>498207</w:t>
            </w:r>
          </w:p>
        </w:tc>
        <w:tc>
          <w:tcPr>
            <w:tcW w:w="1414" w:type="dxa"/>
            <w:tcBorders>
              <w:top w:val="single" w:sz="4" w:space="0" w:color="auto"/>
              <w:left w:val="single" w:sz="4" w:space="0" w:color="auto"/>
              <w:bottom w:val="single" w:sz="4" w:space="0" w:color="auto"/>
              <w:right w:val="single" w:sz="4" w:space="0" w:color="auto"/>
            </w:tcBorders>
            <w:noWrap/>
            <w:hideMark/>
          </w:tcPr>
          <w:p w:rsidR="00E13F22" w:rsidRPr="00E13F22" w:rsidRDefault="00E13F22">
            <w:pPr>
              <w:pStyle w:val="NoSpacing"/>
              <w:jc w:val="both"/>
              <w:rPr>
                <w:rFonts w:ascii="Times New Roman" w:hAnsi="Times New Roman" w:cs="Times New Roman"/>
                <w:sz w:val="18"/>
                <w:szCs w:val="20"/>
              </w:rPr>
            </w:pPr>
            <w:r w:rsidRPr="00E13F22">
              <w:rPr>
                <w:rFonts w:ascii="Times New Roman" w:hAnsi="Times New Roman" w:cs="Times New Roman"/>
                <w:sz w:val="18"/>
                <w:szCs w:val="20"/>
              </w:rPr>
              <w:t>1642892</w:t>
            </w:r>
          </w:p>
        </w:tc>
        <w:tc>
          <w:tcPr>
            <w:tcW w:w="902" w:type="dxa"/>
            <w:tcBorders>
              <w:top w:val="single" w:sz="4" w:space="0" w:color="auto"/>
              <w:left w:val="single" w:sz="4" w:space="0" w:color="auto"/>
              <w:bottom w:val="single" w:sz="4" w:space="0" w:color="auto"/>
              <w:right w:val="single" w:sz="4" w:space="0" w:color="auto"/>
            </w:tcBorders>
            <w:noWrap/>
            <w:hideMark/>
          </w:tcPr>
          <w:p w:rsidR="00E13F22" w:rsidRPr="00E13F22" w:rsidRDefault="00E13F22">
            <w:pPr>
              <w:pStyle w:val="NoSpacing"/>
              <w:jc w:val="both"/>
              <w:rPr>
                <w:rFonts w:ascii="Times New Roman" w:hAnsi="Times New Roman" w:cs="Times New Roman"/>
                <w:sz w:val="18"/>
                <w:szCs w:val="20"/>
              </w:rPr>
            </w:pPr>
            <w:r w:rsidRPr="00E13F22">
              <w:rPr>
                <w:rFonts w:ascii="Times New Roman" w:hAnsi="Times New Roman" w:cs="Times New Roman"/>
                <w:sz w:val="18"/>
                <w:szCs w:val="20"/>
              </w:rPr>
              <w:t>0.1666</w:t>
            </w:r>
          </w:p>
        </w:tc>
        <w:tc>
          <w:tcPr>
            <w:tcW w:w="1899" w:type="dxa"/>
            <w:tcBorders>
              <w:top w:val="single" w:sz="4" w:space="0" w:color="auto"/>
              <w:left w:val="single" w:sz="4" w:space="0" w:color="auto"/>
              <w:bottom w:val="single" w:sz="4" w:space="0" w:color="auto"/>
              <w:right w:val="single" w:sz="4" w:space="0" w:color="auto"/>
            </w:tcBorders>
            <w:noWrap/>
            <w:hideMark/>
          </w:tcPr>
          <w:p w:rsidR="00E13F22" w:rsidRPr="00E13F22" w:rsidRDefault="00E13F22">
            <w:pPr>
              <w:pStyle w:val="NoSpacing"/>
              <w:jc w:val="both"/>
              <w:rPr>
                <w:rFonts w:ascii="Times New Roman" w:hAnsi="Times New Roman" w:cs="Times New Roman"/>
                <w:sz w:val="18"/>
                <w:szCs w:val="20"/>
              </w:rPr>
            </w:pPr>
            <w:r w:rsidRPr="00E13F22">
              <w:rPr>
                <w:rFonts w:ascii="Times New Roman" w:hAnsi="Times New Roman" w:cs="Times New Roman"/>
                <w:sz w:val="18"/>
                <w:szCs w:val="20"/>
              </w:rPr>
              <w:t>698673.545</w:t>
            </w:r>
          </w:p>
        </w:tc>
        <w:tc>
          <w:tcPr>
            <w:tcW w:w="2002" w:type="dxa"/>
            <w:tcBorders>
              <w:top w:val="single" w:sz="4" w:space="0" w:color="auto"/>
              <w:left w:val="single" w:sz="4" w:space="0" w:color="auto"/>
              <w:bottom w:val="single" w:sz="4" w:space="0" w:color="auto"/>
              <w:right w:val="single" w:sz="4" w:space="0" w:color="auto"/>
            </w:tcBorders>
            <w:noWrap/>
            <w:hideMark/>
          </w:tcPr>
          <w:p w:rsidR="00E13F22" w:rsidRPr="00E13F22" w:rsidRDefault="00E13F22">
            <w:pPr>
              <w:pStyle w:val="NoSpacing"/>
              <w:jc w:val="both"/>
              <w:rPr>
                <w:rFonts w:ascii="Times New Roman" w:hAnsi="Times New Roman" w:cs="Times New Roman"/>
                <w:sz w:val="18"/>
                <w:szCs w:val="20"/>
              </w:rPr>
            </w:pPr>
            <w:r w:rsidRPr="00E13F22">
              <w:rPr>
                <w:rFonts w:ascii="Times New Roman" w:hAnsi="Times New Roman" w:cs="Times New Roman"/>
                <w:sz w:val="18"/>
                <w:szCs w:val="20"/>
              </w:rPr>
              <w:t>944218.455</w:t>
            </w:r>
          </w:p>
        </w:tc>
      </w:tr>
      <w:tr w:rsidR="00E13F22" w:rsidRPr="00E13F22" w:rsidTr="00E13F22">
        <w:trPr>
          <w:trHeight w:val="20"/>
          <w:jc w:val="center"/>
        </w:trPr>
        <w:tc>
          <w:tcPr>
            <w:tcW w:w="564" w:type="dxa"/>
            <w:tcBorders>
              <w:top w:val="single" w:sz="4" w:space="0" w:color="auto"/>
              <w:left w:val="single" w:sz="4" w:space="0" w:color="auto"/>
              <w:bottom w:val="single" w:sz="4" w:space="0" w:color="auto"/>
              <w:right w:val="single" w:sz="4" w:space="0" w:color="auto"/>
            </w:tcBorders>
            <w:noWrap/>
            <w:hideMark/>
          </w:tcPr>
          <w:p w:rsidR="00E13F22" w:rsidRPr="00E13F22" w:rsidRDefault="00E13F22">
            <w:pPr>
              <w:pStyle w:val="NoSpacing"/>
              <w:jc w:val="both"/>
              <w:rPr>
                <w:rFonts w:ascii="Times New Roman" w:hAnsi="Times New Roman" w:cs="Times New Roman"/>
                <w:sz w:val="18"/>
                <w:szCs w:val="20"/>
              </w:rPr>
            </w:pPr>
            <w:r w:rsidRPr="00E13F22">
              <w:rPr>
                <w:rFonts w:ascii="Times New Roman" w:hAnsi="Times New Roman" w:cs="Times New Roman"/>
                <w:sz w:val="18"/>
                <w:szCs w:val="20"/>
              </w:rPr>
              <w:t>7</w:t>
            </w:r>
          </w:p>
        </w:tc>
        <w:tc>
          <w:tcPr>
            <w:tcW w:w="1887" w:type="dxa"/>
            <w:tcBorders>
              <w:top w:val="single" w:sz="4" w:space="0" w:color="auto"/>
              <w:left w:val="single" w:sz="4" w:space="0" w:color="auto"/>
              <w:bottom w:val="single" w:sz="4" w:space="0" w:color="auto"/>
              <w:right w:val="single" w:sz="4" w:space="0" w:color="auto"/>
            </w:tcBorders>
            <w:noWrap/>
            <w:hideMark/>
          </w:tcPr>
          <w:p w:rsidR="00E13F22" w:rsidRPr="00E13F22" w:rsidRDefault="00E13F22">
            <w:pPr>
              <w:pStyle w:val="NoSpacing"/>
              <w:jc w:val="both"/>
              <w:rPr>
                <w:rFonts w:ascii="Times New Roman" w:hAnsi="Times New Roman" w:cs="Times New Roman"/>
                <w:sz w:val="18"/>
                <w:szCs w:val="20"/>
              </w:rPr>
            </w:pPr>
            <w:r w:rsidRPr="00E13F22">
              <w:rPr>
                <w:rFonts w:ascii="Times New Roman" w:hAnsi="Times New Roman" w:cs="Times New Roman"/>
                <w:sz w:val="18"/>
                <w:szCs w:val="20"/>
              </w:rPr>
              <w:t>Kollam</w:t>
            </w:r>
          </w:p>
        </w:tc>
        <w:tc>
          <w:tcPr>
            <w:tcW w:w="1295" w:type="dxa"/>
            <w:tcBorders>
              <w:top w:val="single" w:sz="4" w:space="0" w:color="auto"/>
              <w:left w:val="single" w:sz="4" w:space="0" w:color="auto"/>
              <w:bottom w:val="single" w:sz="4" w:space="0" w:color="auto"/>
              <w:right w:val="single" w:sz="4" w:space="0" w:color="auto"/>
            </w:tcBorders>
            <w:noWrap/>
            <w:hideMark/>
          </w:tcPr>
          <w:p w:rsidR="00E13F22" w:rsidRPr="00E13F22" w:rsidRDefault="00E13F22">
            <w:pPr>
              <w:pStyle w:val="NoSpacing"/>
              <w:jc w:val="both"/>
              <w:rPr>
                <w:rFonts w:ascii="Times New Roman" w:hAnsi="Times New Roman" w:cs="Times New Roman"/>
                <w:sz w:val="18"/>
                <w:szCs w:val="20"/>
              </w:rPr>
            </w:pPr>
            <w:r w:rsidRPr="00E13F22">
              <w:rPr>
                <w:rFonts w:ascii="Times New Roman" w:hAnsi="Times New Roman" w:cs="Times New Roman"/>
                <w:sz w:val="18"/>
                <w:szCs w:val="20"/>
              </w:rPr>
              <w:t>380091</w:t>
            </w:r>
          </w:p>
        </w:tc>
        <w:tc>
          <w:tcPr>
            <w:tcW w:w="1414" w:type="dxa"/>
            <w:tcBorders>
              <w:top w:val="single" w:sz="4" w:space="0" w:color="auto"/>
              <w:left w:val="single" w:sz="4" w:space="0" w:color="auto"/>
              <w:bottom w:val="single" w:sz="4" w:space="0" w:color="auto"/>
              <w:right w:val="single" w:sz="4" w:space="0" w:color="auto"/>
            </w:tcBorders>
            <w:noWrap/>
            <w:hideMark/>
          </w:tcPr>
          <w:p w:rsidR="00E13F22" w:rsidRPr="00E13F22" w:rsidRDefault="00E13F22">
            <w:pPr>
              <w:pStyle w:val="NoSpacing"/>
              <w:jc w:val="both"/>
              <w:rPr>
                <w:rFonts w:ascii="Times New Roman" w:hAnsi="Times New Roman" w:cs="Times New Roman"/>
                <w:sz w:val="18"/>
                <w:szCs w:val="20"/>
              </w:rPr>
            </w:pPr>
            <w:r w:rsidRPr="00E13F22">
              <w:rPr>
                <w:rFonts w:ascii="Times New Roman" w:hAnsi="Times New Roman" w:cs="Times New Roman"/>
                <w:sz w:val="18"/>
                <w:szCs w:val="20"/>
              </w:rPr>
              <w:t>1110005</w:t>
            </w:r>
          </w:p>
        </w:tc>
        <w:tc>
          <w:tcPr>
            <w:tcW w:w="902" w:type="dxa"/>
            <w:tcBorders>
              <w:top w:val="single" w:sz="4" w:space="0" w:color="auto"/>
              <w:left w:val="single" w:sz="4" w:space="0" w:color="auto"/>
              <w:bottom w:val="single" w:sz="4" w:space="0" w:color="auto"/>
              <w:right w:val="single" w:sz="4" w:space="0" w:color="auto"/>
            </w:tcBorders>
            <w:noWrap/>
            <w:hideMark/>
          </w:tcPr>
          <w:p w:rsidR="00E13F22" w:rsidRPr="00E13F22" w:rsidRDefault="00E13F22">
            <w:pPr>
              <w:pStyle w:val="NoSpacing"/>
              <w:jc w:val="both"/>
              <w:rPr>
                <w:rFonts w:ascii="Times New Roman" w:hAnsi="Times New Roman" w:cs="Times New Roman"/>
                <w:sz w:val="18"/>
                <w:szCs w:val="20"/>
              </w:rPr>
            </w:pPr>
            <w:r w:rsidRPr="00E13F22">
              <w:rPr>
                <w:rFonts w:ascii="Times New Roman" w:hAnsi="Times New Roman" w:cs="Times New Roman"/>
                <w:sz w:val="18"/>
                <w:szCs w:val="20"/>
              </w:rPr>
              <w:t>0.1428</w:t>
            </w:r>
          </w:p>
        </w:tc>
        <w:tc>
          <w:tcPr>
            <w:tcW w:w="1899" w:type="dxa"/>
            <w:tcBorders>
              <w:top w:val="single" w:sz="4" w:space="0" w:color="auto"/>
              <w:left w:val="single" w:sz="4" w:space="0" w:color="auto"/>
              <w:bottom w:val="single" w:sz="4" w:space="0" w:color="auto"/>
              <w:right w:val="single" w:sz="4" w:space="0" w:color="auto"/>
            </w:tcBorders>
            <w:noWrap/>
            <w:hideMark/>
          </w:tcPr>
          <w:p w:rsidR="00E13F22" w:rsidRPr="00E13F22" w:rsidRDefault="00E13F22">
            <w:pPr>
              <w:pStyle w:val="NoSpacing"/>
              <w:jc w:val="both"/>
              <w:rPr>
                <w:rFonts w:ascii="Times New Roman" w:hAnsi="Times New Roman" w:cs="Times New Roman"/>
                <w:sz w:val="18"/>
                <w:szCs w:val="20"/>
              </w:rPr>
            </w:pPr>
            <w:r w:rsidRPr="00E13F22">
              <w:rPr>
                <w:rFonts w:ascii="Times New Roman" w:hAnsi="Times New Roman" w:cs="Times New Roman"/>
                <w:sz w:val="18"/>
                <w:szCs w:val="20"/>
              </w:rPr>
              <w:t>598863.0385</w:t>
            </w:r>
          </w:p>
        </w:tc>
        <w:tc>
          <w:tcPr>
            <w:tcW w:w="2002" w:type="dxa"/>
            <w:tcBorders>
              <w:top w:val="single" w:sz="4" w:space="0" w:color="auto"/>
              <w:left w:val="single" w:sz="4" w:space="0" w:color="auto"/>
              <w:bottom w:val="single" w:sz="4" w:space="0" w:color="auto"/>
              <w:right w:val="single" w:sz="4" w:space="0" w:color="auto"/>
            </w:tcBorders>
            <w:noWrap/>
            <w:hideMark/>
          </w:tcPr>
          <w:p w:rsidR="00E13F22" w:rsidRPr="00E13F22" w:rsidRDefault="00E13F22">
            <w:pPr>
              <w:pStyle w:val="NoSpacing"/>
              <w:jc w:val="both"/>
              <w:rPr>
                <w:rFonts w:ascii="Times New Roman" w:hAnsi="Times New Roman" w:cs="Times New Roman"/>
                <w:sz w:val="18"/>
                <w:szCs w:val="20"/>
              </w:rPr>
            </w:pPr>
            <w:r w:rsidRPr="00E13F22">
              <w:rPr>
                <w:rFonts w:ascii="Times New Roman" w:hAnsi="Times New Roman" w:cs="Times New Roman"/>
                <w:sz w:val="18"/>
                <w:szCs w:val="20"/>
              </w:rPr>
              <w:t>511141.9615</w:t>
            </w:r>
          </w:p>
        </w:tc>
      </w:tr>
      <w:tr w:rsidR="00E13F22" w:rsidRPr="00E13F22" w:rsidTr="00E13F22">
        <w:trPr>
          <w:trHeight w:val="20"/>
          <w:jc w:val="center"/>
        </w:trPr>
        <w:tc>
          <w:tcPr>
            <w:tcW w:w="564" w:type="dxa"/>
            <w:tcBorders>
              <w:top w:val="single" w:sz="4" w:space="0" w:color="auto"/>
              <w:left w:val="single" w:sz="4" w:space="0" w:color="auto"/>
              <w:bottom w:val="single" w:sz="4" w:space="0" w:color="auto"/>
              <w:right w:val="single" w:sz="4" w:space="0" w:color="auto"/>
            </w:tcBorders>
            <w:noWrap/>
            <w:hideMark/>
          </w:tcPr>
          <w:p w:rsidR="00E13F22" w:rsidRPr="00E13F22" w:rsidRDefault="00E13F22">
            <w:pPr>
              <w:pStyle w:val="NoSpacing"/>
              <w:jc w:val="both"/>
              <w:rPr>
                <w:rFonts w:ascii="Times New Roman" w:hAnsi="Times New Roman" w:cs="Times New Roman"/>
                <w:sz w:val="18"/>
                <w:szCs w:val="20"/>
              </w:rPr>
            </w:pPr>
            <w:r w:rsidRPr="00E13F22">
              <w:rPr>
                <w:rFonts w:ascii="Times New Roman" w:hAnsi="Times New Roman" w:cs="Times New Roman"/>
                <w:sz w:val="18"/>
                <w:szCs w:val="20"/>
              </w:rPr>
              <w:t>8</w:t>
            </w:r>
          </w:p>
        </w:tc>
        <w:tc>
          <w:tcPr>
            <w:tcW w:w="1887" w:type="dxa"/>
            <w:tcBorders>
              <w:top w:val="single" w:sz="4" w:space="0" w:color="auto"/>
              <w:left w:val="single" w:sz="4" w:space="0" w:color="auto"/>
              <w:bottom w:val="single" w:sz="4" w:space="0" w:color="auto"/>
              <w:right w:val="single" w:sz="4" w:space="0" w:color="auto"/>
            </w:tcBorders>
            <w:noWrap/>
            <w:hideMark/>
          </w:tcPr>
          <w:p w:rsidR="00E13F22" w:rsidRPr="00E13F22" w:rsidRDefault="00E13F22">
            <w:pPr>
              <w:pStyle w:val="NoSpacing"/>
              <w:jc w:val="both"/>
              <w:rPr>
                <w:rFonts w:ascii="Times New Roman" w:hAnsi="Times New Roman" w:cs="Times New Roman"/>
                <w:sz w:val="18"/>
                <w:szCs w:val="20"/>
              </w:rPr>
            </w:pPr>
            <w:proofErr w:type="spellStart"/>
            <w:r w:rsidRPr="00E13F22">
              <w:rPr>
                <w:rFonts w:ascii="Times New Roman" w:hAnsi="Times New Roman" w:cs="Times New Roman"/>
                <w:sz w:val="18"/>
                <w:szCs w:val="20"/>
              </w:rPr>
              <w:t>Cherthala</w:t>
            </w:r>
            <w:proofErr w:type="spellEnd"/>
          </w:p>
        </w:tc>
        <w:tc>
          <w:tcPr>
            <w:tcW w:w="1295" w:type="dxa"/>
            <w:tcBorders>
              <w:top w:val="single" w:sz="4" w:space="0" w:color="auto"/>
              <w:left w:val="single" w:sz="4" w:space="0" w:color="auto"/>
              <w:bottom w:val="single" w:sz="4" w:space="0" w:color="auto"/>
              <w:right w:val="single" w:sz="4" w:space="0" w:color="auto"/>
            </w:tcBorders>
            <w:noWrap/>
            <w:hideMark/>
          </w:tcPr>
          <w:p w:rsidR="00E13F22" w:rsidRPr="00E13F22" w:rsidRDefault="00E13F22">
            <w:pPr>
              <w:pStyle w:val="NoSpacing"/>
              <w:jc w:val="both"/>
              <w:rPr>
                <w:rFonts w:ascii="Times New Roman" w:hAnsi="Times New Roman" w:cs="Times New Roman"/>
                <w:sz w:val="18"/>
                <w:szCs w:val="20"/>
              </w:rPr>
            </w:pPr>
            <w:r w:rsidRPr="00E13F22">
              <w:rPr>
                <w:rFonts w:ascii="Times New Roman" w:hAnsi="Times New Roman" w:cs="Times New Roman"/>
                <w:sz w:val="18"/>
                <w:szCs w:val="20"/>
              </w:rPr>
              <w:t>141558</w:t>
            </w:r>
          </w:p>
        </w:tc>
        <w:tc>
          <w:tcPr>
            <w:tcW w:w="1414" w:type="dxa"/>
            <w:tcBorders>
              <w:top w:val="single" w:sz="4" w:space="0" w:color="auto"/>
              <w:left w:val="single" w:sz="4" w:space="0" w:color="auto"/>
              <w:bottom w:val="single" w:sz="4" w:space="0" w:color="auto"/>
              <w:right w:val="single" w:sz="4" w:space="0" w:color="auto"/>
            </w:tcBorders>
            <w:noWrap/>
            <w:hideMark/>
          </w:tcPr>
          <w:p w:rsidR="00E13F22" w:rsidRPr="00E13F22" w:rsidRDefault="00E13F22">
            <w:pPr>
              <w:pStyle w:val="NoSpacing"/>
              <w:jc w:val="both"/>
              <w:rPr>
                <w:rFonts w:ascii="Times New Roman" w:hAnsi="Times New Roman" w:cs="Times New Roman"/>
                <w:sz w:val="18"/>
                <w:szCs w:val="20"/>
              </w:rPr>
            </w:pPr>
            <w:r w:rsidRPr="00E13F22">
              <w:rPr>
                <w:rFonts w:ascii="Times New Roman" w:hAnsi="Times New Roman" w:cs="Times New Roman"/>
                <w:sz w:val="18"/>
                <w:szCs w:val="20"/>
              </w:rPr>
              <w:t>455408</w:t>
            </w:r>
          </w:p>
        </w:tc>
        <w:tc>
          <w:tcPr>
            <w:tcW w:w="902" w:type="dxa"/>
            <w:tcBorders>
              <w:top w:val="single" w:sz="4" w:space="0" w:color="auto"/>
              <w:left w:val="single" w:sz="4" w:space="0" w:color="auto"/>
              <w:bottom w:val="single" w:sz="4" w:space="0" w:color="auto"/>
              <w:right w:val="single" w:sz="4" w:space="0" w:color="auto"/>
            </w:tcBorders>
            <w:noWrap/>
            <w:hideMark/>
          </w:tcPr>
          <w:p w:rsidR="00E13F22" w:rsidRPr="00E13F22" w:rsidRDefault="00E13F22">
            <w:pPr>
              <w:pStyle w:val="NoSpacing"/>
              <w:jc w:val="both"/>
              <w:rPr>
                <w:rFonts w:ascii="Times New Roman" w:hAnsi="Times New Roman" w:cs="Times New Roman"/>
                <w:sz w:val="18"/>
                <w:szCs w:val="20"/>
              </w:rPr>
            </w:pPr>
            <w:r w:rsidRPr="00E13F22">
              <w:rPr>
                <w:rFonts w:ascii="Times New Roman" w:hAnsi="Times New Roman" w:cs="Times New Roman"/>
                <w:sz w:val="18"/>
                <w:szCs w:val="20"/>
              </w:rPr>
              <w:t>0.125</w:t>
            </w:r>
          </w:p>
        </w:tc>
        <w:tc>
          <w:tcPr>
            <w:tcW w:w="1899" w:type="dxa"/>
            <w:tcBorders>
              <w:top w:val="single" w:sz="4" w:space="0" w:color="auto"/>
              <w:left w:val="single" w:sz="4" w:space="0" w:color="auto"/>
              <w:bottom w:val="single" w:sz="4" w:space="0" w:color="auto"/>
              <w:right w:val="single" w:sz="4" w:space="0" w:color="auto"/>
            </w:tcBorders>
            <w:noWrap/>
            <w:hideMark/>
          </w:tcPr>
          <w:p w:rsidR="00E13F22" w:rsidRPr="00E13F22" w:rsidRDefault="00E13F22">
            <w:pPr>
              <w:pStyle w:val="NoSpacing"/>
              <w:jc w:val="both"/>
              <w:rPr>
                <w:rFonts w:ascii="Times New Roman" w:hAnsi="Times New Roman" w:cs="Times New Roman"/>
                <w:sz w:val="18"/>
                <w:szCs w:val="20"/>
              </w:rPr>
            </w:pPr>
            <w:r w:rsidRPr="00E13F22">
              <w:rPr>
                <w:rFonts w:ascii="Times New Roman" w:hAnsi="Times New Roman" w:cs="Times New Roman"/>
                <w:sz w:val="18"/>
                <w:szCs w:val="20"/>
              </w:rPr>
              <w:t>524214.8447</w:t>
            </w:r>
          </w:p>
        </w:tc>
        <w:tc>
          <w:tcPr>
            <w:tcW w:w="2002" w:type="dxa"/>
            <w:tcBorders>
              <w:top w:val="single" w:sz="4" w:space="0" w:color="auto"/>
              <w:left w:val="single" w:sz="4" w:space="0" w:color="auto"/>
              <w:bottom w:val="single" w:sz="4" w:space="0" w:color="auto"/>
              <w:right w:val="single" w:sz="4" w:space="0" w:color="auto"/>
            </w:tcBorders>
            <w:noWrap/>
            <w:hideMark/>
          </w:tcPr>
          <w:p w:rsidR="00E13F22" w:rsidRPr="00E13F22" w:rsidRDefault="00E13F22">
            <w:pPr>
              <w:pStyle w:val="NoSpacing"/>
              <w:jc w:val="both"/>
              <w:rPr>
                <w:rFonts w:ascii="Times New Roman" w:hAnsi="Times New Roman" w:cs="Times New Roman"/>
                <w:sz w:val="18"/>
                <w:szCs w:val="20"/>
              </w:rPr>
            </w:pPr>
            <w:r w:rsidRPr="00E13F22">
              <w:rPr>
                <w:rFonts w:ascii="Times New Roman" w:hAnsi="Times New Roman" w:cs="Times New Roman"/>
                <w:sz w:val="18"/>
                <w:szCs w:val="20"/>
              </w:rPr>
              <w:t>-68806.84465</w:t>
            </w:r>
          </w:p>
        </w:tc>
      </w:tr>
      <w:tr w:rsidR="00E13F22" w:rsidRPr="00E13F22" w:rsidTr="00E13F22">
        <w:trPr>
          <w:trHeight w:val="20"/>
          <w:jc w:val="center"/>
        </w:trPr>
        <w:tc>
          <w:tcPr>
            <w:tcW w:w="564" w:type="dxa"/>
            <w:tcBorders>
              <w:top w:val="single" w:sz="4" w:space="0" w:color="auto"/>
              <w:left w:val="single" w:sz="4" w:space="0" w:color="auto"/>
              <w:bottom w:val="single" w:sz="4" w:space="0" w:color="auto"/>
              <w:right w:val="single" w:sz="4" w:space="0" w:color="auto"/>
            </w:tcBorders>
            <w:noWrap/>
            <w:hideMark/>
          </w:tcPr>
          <w:p w:rsidR="00E13F22" w:rsidRPr="00E13F22" w:rsidRDefault="00E13F22">
            <w:pPr>
              <w:pStyle w:val="NoSpacing"/>
              <w:jc w:val="both"/>
              <w:rPr>
                <w:rFonts w:ascii="Times New Roman" w:hAnsi="Times New Roman" w:cs="Times New Roman"/>
                <w:sz w:val="18"/>
                <w:szCs w:val="20"/>
              </w:rPr>
            </w:pPr>
            <w:r w:rsidRPr="00E13F22">
              <w:rPr>
                <w:rFonts w:ascii="Times New Roman" w:hAnsi="Times New Roman" w:cs="Times New Roman"/>
                <w:sz w:val="18"/>
                <w:szCs w:val="20"/>
              </w:rPr>
              <w:t>9</w:t>
            </w:r>
          </w:p>
        </w:tc>
        <w:tc>
          <w:tcPr>
            <w:tcW w:w="1887" w:type="dxa"/>
            <w:tcBorders>
              <w:top w:val="single" w:sz="4" w:space="0" w:color="auto"/>
              <w:left w:val="single" w:sz="4" w:space="0" w:color="auto"/>
              <w:bottom w:val="single" w:sz="4" w:space="0" w:color="auto"/>
              <w:right w:val="single" w:sz="4" w:space="0" w:color="auto"/>
            </w:tcBorders>
            <w:noWrap/>
            <w:hideMark/>
          </w:tcPr>
          <w:p w:rsidR="00E13F22" w:rsidRPr="00E13F22" w:rsidRDefault="00E13F22">
            <w:pPr>
              <w:pStyle w:val="NoSpacing"/>
              <w:jc w:val="both"/>
              <w:rPr>
                <w:rFonts w:ascii="Times New Roman" w:hAnsi="Times New Roman" w:cs="Times New Roman"/>
                <w:sz w:val="18"/>
                <w:szCs w:val="20"/>
              </w:rPr>
            </w:pPr>
            <w:proofErr w:type="spellStart"/>
            <w:r w:rsidRPr="00E13F22">
              <w:rPr>
                <w:rFonts w:ascii="Times New Roman" w:hAnsi="Times New Roman" w:cs="Times New Roman"/>
                <w:sz w:val="18"/>
                <w:szCs w:val="20"/>
              </w:rPr>
              <w:t>Kayamkulam</w:t>
            </w:r>
            <w:proofErr w:type="spellEnd"/>
          </w:p>
        </w:tc>
        <w:tc>
          <w:tcPr>
            <w:tcW w:w="1295" w:type="dxa"/>
            <w:tcBorders>
              <w:top w:val="single" w:sz="4" w:space="0" w:color="auto"/>
              <w:left w:val="single" w:sz="4" w:space="0" w:color="auto"/>
              <w:bottom w:val="single" w:sz="4" w:space="0" w:color="auto"/>
              <w:right w:val="single" w:sz="4" w:space="0" w:color="auto"/>
            </w:tcBorders>
            <w:noWrap/>
            <w:hideMark/>
          </w:tcPr>
          <w:p w:rsidR="00E13F22" w:rsidRPr="00E13F22" w:rsidRDefault="00E13F22">
            <w:pPr>
              <w:pStyle w:val="NoSpacing"/>
              <w:jc w:val="both"/>
              <w:rPr>
                <w:rFonts w:ascii="Times New Roman" w:hAnsi="Times New Roman" w:cs="Times New Roman"/>
                <w:sz w:val="18"/>
                <w:szCs w:val="20"/>
              </w:rPr>
            </w:pPr>
            <w:r w:rsidRPr="00E13F22">
              <w:rPr>
                <w:rFonts w:ascii="Times New Roman" w:hAnsi="Times New Roman" w:cs="Times New Roman"/>
                <w:sz w:val="18"/>
                <w:szCs w:val="20"/>
              </w:rPr>
              <w:t>68585</w:t>
            </w:r>
          </w:p>
        </w:tc>
        <w:tc>
          <w:tcPr>
            <w:tcW w:w="1414" w:type="dxa"/>
            <w:tcBorders>
              <w:top w:val="single" w:sz="4" w:space="0" w:color="auto"/>
              <w:left w:val="single" w:sz="4" w:space="0" w:color="auto"/>
              <w:bottom w:val="single" w:sz="4" w:space="0" w:color="auto"/>
              <w:right w:val="single" w:sz="4" w:space="0" w:color="auto"/>
            </w:tcBorders>
            <w:noWrap/>
            <w:hideMark/>
          </w:tcPr>
          <w:p w:rsidR="00E13F22" w:rsidRPr="00E13F22" w:rsidRDefault="00E13F22">
            <w:pPr>
              <w:pStyle w:val="NoSpacing"/>
              <w:jc w:val="both"/>
              <w:rPr>
                <w:rFonts w:ascii="Times New Roman" w:hAnsi="Times New Roman" w:cs="Times New Roman"/>
                <w:sz w:val="18"/>
                <w:szCs w:val="20"/>
              </w:rPr>
            </w:pPr>
            <w:r w:rsidRPr="00E13F22">
              <w:rPr>
                <w:rFonts w:ascii="Times New Roman" w:hAnsi="Times New Roman" w:cs="Times New Roman"/>
                <w:sz w:val="18"/>
                <w:szCs w:val="20"/>
              </w:rPr>
              <w:t>427091</w:t>
            </w:r>
          </w:p>
        </w:tc>
        <w:tc>
          <w:tcPr>
            <w:tcW w:w="902" w:type="dxa"/>
            <w:tcBorders>
              <w:top w:val="single" w:sz="4" w:space="0" w:color="auto"/>
              <w:left w:val="single" w:sz="4" w:space="0" w:color="auto"/>
              <w:bottom w:val="single" w:sz="4" w:space="0" w:color="auto"/>
              <w:right w:val="single" w:sz="4" w:space="0" w:color="auto"/>
            </w:tcBorders>
            <w:noWrap/>
            <w:hideMark/>
          </w:tcPr>
          <w:p w:rsidR="00E13F22" w:rsidRPr="00E13F22" w:rsidRDefault="00E13F22">
            <w:pPr>
              <w:pStyle w:val="NoSpacing"/>
              <w:jc w:val="both"/>
              <w:rPr>
                <w:rFonts w:ascii="Times New Roman" w:hAnsi="Times New Roman" w:cs="Times New Roman"/>
                <w:sz w:val="18"/>
                <w:szCs w:val="20"/>
              </w:rPr>
            </w:pPr>
            <w:r w:rsidRPr="00E13F22">
              <w:rPr>
                <w:rFonts w:ascii="Times New Roman" w:hAnsi="Times New Roman" w:cs="Times New Roman"/>
                <w:sz w:val="18"/>
                <w:szCs w:val="20"/>
              </w:rPr>
              <w:t>0.111</w:t>
            </w:r>
          </w:p>
        </w:tc>
        <w:tc>
          <w:tcPr>
            <w:tcW w:w="1899" w:type="dxa"/>
            <w:tcBorders>
              <w:top w:val="single" w:sz="4" w:space="0" w:color="auto"/>
              <w:left w:val="single" w:sz="4" w:space="0" w:color="auto"/>
              <w:bottom w:val="single" w:sz="4" w:space="0" w:color="auto"/>
              <w:right w:val="single" w:sz="4" w:space="0" w:color="auto"/>
            </w:tcBorders>
            <w:noWrap/>
            <w:hideMark/>
          </w:tcPr>
          <w:p w:rsidR="00E13F22" w:rsidRPr="00E13F22" w:rsidRDefault="00E13F22">
            <w:pPr>
              <w:pStyle w:val="NoSpacing"/>
              <w:jc w:val="both"/>
              <w:rPr>
                <w:rFonts w:ascii="Times New Roman" w:hAnsi="Times New Roman" w:cs="Times New Roman"/>
                <w:sz w:val="18"/>
                <w:szCs w:val="20"/>
              </w:rPr>
            </w:pPr>
            <w:r w:rsidRPr="00E13F22">
              <w:rPr>
                <w:rFonts w:ascii="Times New Roman" w:hAnsi="Times New Roman" w:cs="Times New Roman"/>
                <w:sz w:val="18"/>
                <w:szCs w:val="20"/>
              </w:rPr>
              <w:t>465502.7821</w:t>
            </w:r>
          </w:p>
        </w:tc>
        <w:tc>
          <w:tcPr>
            <w:tcW w:w="2002" w:type="dxa"/>
            <w:tcBorders>
              <w:top w:val="single" w:sz="4" w:space="0" w:color="auto"/>
              <w:left w:val="single" w:sz="4" w:space="0" w:color="auto"/>
              <w:bottom w:val="single" w:sz="4" w:space="0" w:color="auto"/>
              <w:right w:val="single" w:sz="4" w:space="0" w:color="auto"/>
            </w:tcBorders>
            <w:noWrap/>
            <w:hideMark/>
          </w:tcPr>
          <w:p w:rsidR="00E13F22" w:rsidRPr="00E13F22" w:rsidRDefault="00E13F22">
            <w:pPr>
              <w:pStyle w:val="NoSpacing"/>
              <w:jc w:val="both"/>
              <w:rPr>
                <w:rFonts w:ascii="Times New Roman" w:hAnsi="Times New Roman" w:cs="Times New Roman"/>
                <w:sz w:val="18"/>
                <w:szCs w:val="20"/>
              </w:rPr>
            </w:pPr>
            <w:r w:rsidRPr="00E13F22">
              <w:rPr>
                <w:rFonts w:ascii="Times New Roman" w:hAnsi="Times New Roman" w:cs="Times New Roman"/>
                <w:sz w:val="18"/>
                <w:szCs w:val="20"/>
              </w:rPr>
              <w:t>-38411.78205</w:t>
            </w:r>
          </w:p>
        </w:tc>
      </w:tr>
      <w:tr w:rsidR="00E13F22" w:rsidRPr="00E13F22" w:rsidTr="00E13F22">
        <w:trPr>
          <w:trHeight w:val="20"/>
          <w:jc w:val="center"/>
        </w:trPr>
        <w:tc>
          <w:tcPr>
            <w:tcW w:w="564" w:type="dxa"/>
            <w:tcBorders>
              <w:top w:val="single" w:sz="4" w:space="0" w:color="auto"/>
              <w:left w:val="single" w:sz="4" w:space="0" w:color="auto"/>
              <w:bottom w:val="single" w:sz="4" w:space="0" w:color="auto"/>
              <w:right w:val="single" w:sz="4" w:space="0" w:color="auto"/>
            </w:tcBorders>
            <w:noWrap/>
            <w:hideMark/>
          </w:tcPr>
          <w:p w:rsidR="00E13F22" w:rsidRPr="00E13F22" w:rsidRDefault="00E13F22">
            <w:pPr>
              <w:pStyle w:val="NoSpacing"/>
              <w:jc w:val="both"/>
              <w:rPr>
                <w:rFonts w:ascii="Times New Roman" w:hAnsi="Times New Roman" w:cs="Times New Roman"/>
                <w:sz w:val="18"/>
                <w:szCs w:val="20"/>
              </w:rPr>
            </w:pPr>
            <w:r w:rsidRPr="00E13F22">
              <w:rPr>
                <w:rFonts w:ascii="Times New Roman" w:hAnsi="Times New Roman" w:cs="Times New Roman"/>
                <w:sz w:val="18"/>
                <w:szCs w:val="20"/>
              </w:rPr>
              <w:t>10</w:t>
            </w:r>
          </w:p>
        </w:tc>
        <w:tc>
          <w:tcPr>
            <w:tcW w:w="1887" w:type="dxa"/>
            <w:tcBorders>
              <w:top w:val="single" w:sz="4" w:space="0" w:color="auto"/>
              <w:left w:val="single" w:sz="4" w:space="0" w:color="auto"/>
              <w:bottom w:val="single" w:sz="4" w:space="0" w:color="auto"/>
              <w:right w:val="single" w:sz="4" w:space="0" w:color="auto"/>
            </w:tcBorders>
            <w:noWrap/>
            <w:hideMark/>
          </w:tcPr>
          <w:p w:rsidR="00E13F22" w:rsidRPr="00E13F22" w:rsidRDefault="00E13F22">
            <w:pPr>
              <w:pStyle w:val="NoSpacing"/>
              <w:jc w:val="both"/>
              <w:rPr>
                <w:rFonts w:ascii="Times New Roman" w:hAnsi="Times New Roman" w:cs="Times New Roman"/>
                <w:sz w:val="18"/>
                <w:szCs w:val="20"/>
              </w:rPr>
            </w:pPr>
            <w:proofErr w:type="spellStart"/>
            <w:r w:rsidRPr="00E13F22">
              <w:rPr>
                <w:rFonts w:ascii="Times New Roman" w:hAnsi="Times New Roman" w:cs="Times New Roman"/>
                <w:sz w:val="18"/>
                <w:szCs w:val="20"/>
              </w:rPr>
              <w:t>Kottayam</w:t>
            </w:r>
            <w:proofErr w:type="spellEnd"/>
          </w:p>
        </w:tc>
        <w:tc>
          <w:tcPr>
            <w:tcW w:w="1295" w:type="dxa"/>
            <w:tcBorders>
              <w:top w:val="single" w:sz="4" w:space="0" w:color="auto"/>
              <w:left w:val="single" w:sz="4" w:space="0" w:color="auto"/>
              <w:bottom w:val="single" w:sz="4" w:space="0" w:color="auto"/>
              <w:right w:val="single" w:sz="4" w:space="0" w:color="auto"/>
            </w:tcBorders>
            <w:noWrap/>
            <w:hideMark/>
          </w:tcPr>
          <w:p w:rsidR="00E13F22" w:rsidRPr="00E13F22" w:rsidRDefault="00E13F22">
            <w:pPr>
              <w:pStyle w:val="NoSpacing"/>
              <w:jc w:val="both"/>
              <w:rPr>
                <w:rFonts w:ascii="Times New Roman" w:hAnsi="Times New Roman" w:cs="Times New Roman"/>
                <w:sz w:val="18"/>
                <w:szCs w:val="20"/>
              </w:rPr>
            </w:pPr>
            <w:r w:rsidRPr="00E13F22">
              <w:rPr>
                <w:rFonts w:ascii="Times New Roman" w:hAnsi="Times New Roman" w:cs="Times New Roman"/>
                <w:sz w:val="18"/>
                <w:szCs w:val="20"/>
              </w:rPr>
              <w:t>172878</w:t>
            </w:r>
          </w:p>
        </w:tc>
        <w:tc>
          <w:tcPr>
            <w:tcW w:w="1414" w:type="dxa"/>
            <w:tcBorders>
              <w:top w:val="single" w:sz="4" w:space="0" w:color="auto"/>
              <w:left w:val="single" w:sz="4" w:space="0" w:color="auto"/>
              <w:bottom w:val="single" w:sz="4" w:space="0" w:color="auto"/>
              <w:right w:val="single" w:sz="4" w:space="0" w:color="auto"/>
            </w:tcBorders>
            <w:noWrap/>
            <w:hideMark/>
          </w:tcPr>
          <w:p w:rsidR="00E13F22" w:rsidRPr="00E13F22" w:rsidRDefault="00E13F22">
            <w:pPr>
              <w:pStyle w:val="NoSpacing"/>
              <w:jc w:val="both"/>
              <w:rPr>
                <w:rFonts w:ascii="Times New Roman" w:hAnsi="Times New Roman" w:cs="Times New Roman"/>
                <w:sz w:val="18"/>
                <w:szCs w:val="20"/>
              </w:rPr>
            </w:pPr>
            <w:r w:rsidRPr="00E13F22">
              <w:rPr>
                <w:rFonts w:ascii="Times New Roman" w:hAnsi="Times New Roman" w:cs="Times New Roman"/>
                <w:sz w:val="18"/>
                <w:szCs w:val="20"/>
              </w:rPr>
              <w:t>357533</w:t>
            </w:r>
          </w:p>
        </w:tc>
        <w:tc>
          <w:tcPr>
            <w:tcW w:w="902" w:type="dxa"/>
            <w:tcBorders>
              <w:top w:val="single" w:sz="4" w:space="0" w:color="auto"/>
              <w:left w:val="single" w:sz="4" w:space="0" w:color="auto"/>
              <w:bottom w:val="single" w:sz="4" w:space="0" w:color="auto"/>
              <w:right w:val="single" w:sz="4" w:space="0" w:color="auto"/>
            </w:tcBorders>
            <w:noWrap/>
            <w:hideMark/>
          </w:tcPr>
          <w:p w:rsidR="00E13F22" w:rsidRPr="00E13F22" w:rsidRDefault="00E13F22">
            <w:pPr>
              <w:pStyle w:val="NoSpacing"/>
              <w:jc w:val="both"/>
              <w:rPr>
                <w:rFonts w:ascii="Times New Roman" w:hAnsi="Times New Roman" w:cs="Times New Roman"/>
                <w:sz w:val="18"/>
                <w:szCs w:val="20"/>
              </w:rPr>
            </w:pPr>
            <w:r w:rsidRPr="00E13F22">
              <w:rPr>
                <w:rFonts w:ascii="Times New Roman" w:hAnsi="Times New Roman" w:cs="Times New Roman"/>
                <w:sz w:val="18"/>
                <w:szCs w:val="20"/>
              </w:rPr>
              <w:t>0.1</w:t>
            </w:r>
          </w:p>
        </w:tc>
        <w:tc>
          <w:tcPr>
            <w:tcW w:w="1899" w:type="dxa"/>
            <w:tcBorders>
              <w:top w:val="single" w:sz="4" w:space="0" w:color="auto"/>
              <w:left w:val="single" w:sz="4" w:space="0" w:color="auto"/>
              <w:bottom w:val="single" w:sz="4" w:space="0" w:color="auto"/>
              <w:right w:val="single" w:sz="4" w:space="0" w:color="auto"/>
            </w:tcBorders>
            <w:noWrap/>
            <w:hideMark/>
          </w:tcPr>
          <w:p w:rsidR="00E13F22" w:rsidRPr="00E13F22" w:rsidRDefault="00E13F22">
            <w:pPr>
              <w:pStyle w:val="NoSpacing"/>
              <w:jc w:val="both"/>
              <w:rPr>
                <w:rFonts w:ascii="Times New Roman" w:hAnsi="Times New Roman" w:cs="Times New Roman"/>
                <w:sz w:val="18"/>
                <w:szCs w:val="20"/>
              </w:rPr>
            </w:pPr>
            <w:r w:rsidRPr="00E13F22">
              <w:rPr>
                <w:rFonts w:ascii="Times New Roman" w:hAnsi="Times New Roman" w:cs="Times New Roman"/>
                <w:sz w:val="18"/>
                <w:szCs w:val="20"/>
              </w:rPr>
              <w:t>419371.8757</w:t>
            </w:r>
          </w:p>
        </w:tc>
        <w:tc>
          <w:tcPr>
            <w:tcW w:w="2002" w:type="dxa"/>
            <w:tcBorders>
              <w:top w:val="single" w:sz="4" w:space="0" w:color="auto"/>
              <w:left w:val="single" w:sz="4" w:space="0" w:color="auto"/>
              <w:bottom w:val="single" w:sz="4" w:space="0" w:color="auto"/>
              <w:right w:val="single" w:sz="4" w:space="0" w:color="auto"/>
            </w:tcBorders>
            <w:noWrap/>
            <w:hideMark/>
          </w:tcPr>
          <w:p w:rsidR="00E13F22" w:rsidRPr="00E13F22" w:rsidRDefault="00E13F22">
            <w:pPr>
              <w:pStyle w:val="NoSpacing"/>
              <w:jc w:val="both"/>
              <w:rPr>
                <w:rFonts w:ascii="Times New Roman" w:hAnsi="Times New Roman" w:cs="Times New Roman"/>
                <w:sz w:val="18"/>
                <w:szCs w:val="20"/>
              </w:rPr>
            </w:pPr>
            <w:r w:rsidRPr="00E13F22">
              <w:rPr>
                <w:rFonts w:ascii="Times New Roman" w:hAnsi="Times New Roman" w:cs="Times New Roman"/>
                <w:sz w:val="18"/>
                <w:szCs w:val="20"/>
              </w:rPr>
              <w:t>-61838.87572</w:t>
            </w:r>
          </w:p>
        </w:tc>
      </w:tr>
      <w:tr w:rsidR="00E13F22" w:rsidRPr="00E13F22" w:rsidTr="00E13F22">
        <w:trPr>
          <w:trHeight w:val="20"/>
          <w:jc w:val="center"/>
        </w:trPr>
        <w:tc>
          <w:tcPr>
            <w:tcW w:w="564" w:type="dxa"/>
            <w:tcBorders>
              <w:top w:val="single" w:sz="4" w:space="0" w:color="auto"/>
              <w:left w:val="single" w:sz="4" w:space="0" w:color="auto"/>
              <w:bottom w:val="single" w:sz="4" w:space="0" w:color="auto"/>
              <w:right w:val="single" w:sz="4" w:space="0" w:color="auto"/>
            </w:tcBorders>
            <w:noWrap/>
            <w:hideMark/>
          </w:tcPr>
          <w:p w:rsidR="00E13F22" w:rsidRPr="00E13F22" w:rsidRDefault="00E13F22">
            <w:pPr>
              <w:pStyle w:val="NoSpacing"/>
              <w:jc w:val="both"/>
              <w:rPr>
                <w:rFonts w:ascii="Times New Roman" w:hAnsi="Times New Roman" w:cs="Times New Roman"/>
                <w:sz w:val="18"/>
                <w:szCs w:val="20"/>
              </w:rPr>
            </w:pPr>
            <w:r w:rsidRPr="00E13F22">
              <w:rPr>
                <w:rFonts w:ascii="Times New Roman" w:hAnsi="Times New Roman" w:cs="Times New Roman"/>
                <w:sz w:val="18"/>
                <w:szCs w:val="20"/>
              </w:rPr>
              <w:t>11</w:t>
            </w:r>
          </w:p>
        </w:tc>
        <w:tc>
          <w:tcPr>
            <w:tcW w:w="1887" w:type="dxa"/>
            <w:tcBorders>
              <w:top w:val="single" w:sz="4" w:space="0" w:color="auto"/>
              <w:left w:val="single" w:sz="4" w:space="0" w:color="auto"/>
              <w:bottom w:val="single" w:sz="4" w:space="0" w:color="auto"/>
              <w:right w:val="single" w:sz="4" w:space="0" w:color="auto"/>
            </w:tcBorders>
            <w:noWrap/>
            <w:hideMark/>
          </w:tcPr>
          <w:p w:rsidR="00E13F22" w:rsidRPr="00E13F22" w:rsidRDefault="00E13F22">
            <w:pPr>
              <w:pStyle w:val="NoSpacing"/>
              <w:jc w:val="both"/>
              <w:rPr>
                <w:rFonts w:ascii="Times New Roman" w:hAnsi="Times New Roman" w:cs="Times New Roman"/>
                <w:sz w:val="18"/>
                <w:szCs w:val="20"/>
              </w:rPr>
            </w:pPr>
            <w:r w:rsidRPr="00E13F22">
              <w:rPr>
                <w:rFonts w:ascii="Times New Roman" w:hAnsi="Times New Roman" w:cs="Times New Roman"/>
                <w:sz w:val="18"/>
                <w:szCs w:val="20"/>
              </w:rPr>
              <w:t>Palakkad</w:t>
            </w:r>
          </w:p>
        </w:tc>
        <w:tc>
          <w:tcPr>
            <w:tcW w:w="1295" w:type="dxa"/>
            <w:tcBorders>
              <w:top w:val="single" w:sz="4" w:space="0" w:color="auto"/>
              <w:left w:val="single" w:sz="4" w:space="0" w:color="auto"/>
              <w:bottom w:val="single" w:sz="4" w:space="0" w:color="auto"/>
              <w:right w:val="single" w:sz="4" w:space="0" w:color="auto"/>
            </w:tcBorders>
            <w:noWrap/>
            <w:hideMark/>
          </w:tcPr>
          <w:p w:rsidR="00E13F22" w:rsidRPr="00E13F22" w:rsidRDefault="00E13F22">
            <w:pPr>
              <w:pStyle w:val="NoSpacing"/>
              <w:jc w:val="both"/>
              <w:rPr>
                <w:rFonts w:ascii="Times New Roman" w:hAnsi="Times New Roman" w:cs="Times New Roman"/>
                <w:sz w:val="18"/>
                <w:szCs w:val="20"/>
              </w:rPr>
            </w:pPr>
            <w:r w:rsidRPr="00E13F22">
              <w:rPr>
                <w:rFonts w:ascii="Times New Roman" w:hAnsi="Times New Roman" w:cs="Times New Roman"/>
                <w:sz w:val="18"/>
                <w:szCs w:val="20"/>
              </w:rPr>
              <w:t>283369</w:t>
            </w:r>
          </w:p>
        </w:tc>
        <w:tc>
          <w:tcPr>
            <w:tcW w:w="1414" w:type="dxa"/>
            <w:tcBorders>
              <w:top w:val="single" w:sz="4" w:space="0" w:color="auto"/>
              <w:left w:val="single" w:sz="4" w:space="0" w:color="auto"/>
              <w:bottom w:val="single" w:sz="4" w:space="0" w:color="auto"/>
              <w:right w:val="single" w:sz="4" w:space="0" w:color="auto"/>
            </w:tcBorders>
            <w:noWrap/>
            <w:hideMark/>
          </w:tcPr>
          <w:p w:rsidR="00E13F22" w:rsidRPr="00E13F22" w:rsidRDefault="00E13F22">
            <w:pPr>
              <w:pStyle w:val="NoSpacing"/>
              <w:jc w:val="both"/>
              <w:rPr>
                <w:rFonts w:ascii="Times New Roman" w:hAnsi="Times New Roman" w:cs="Times New Roman"/>
                <w:sz w:val="18"/>
                <w:szCs w:val="20"/>
              </w:rPr>
            </w:pPr>
            <w:r w:rsidRPr="00E13F22">
              <w:rPr>
                <w:rFonts w:ascii="Times New Roman" w:hAnsi="Times New Roman" w:cs="Times New Roman"/>
                <w:sz w:val="18"/>
                <w:szCs w:val="20"/>
              </w:rPr>
              <w:t>293566</w:t>
            </w:r>
          </w:p>
        </w:tc>
        <w:tc>
          <w:tcPr>
            <w:tcW w:w="902" w:type="dxa"/>
            <w:tcBorders>
              <w:top w:val="single" w:sz="4" w:space="0" w:color="auto"/>
              <w:left w:val="single" w:sz="4" w:space="0" w:color="auto"/>
              <w:bottom w:val="single" w:sz="4" w:space="0" w:color="auto"/>
              <w:right w:val="single" w:sz="4" w:space="0" w:color="auto"/>
            </w:tcBorders>
            <w:noWrap/>
            <w:hideMark/>
          </w:tcPr>
          <w:p w:rsidR="00E13F22" w:rsidRPr="00E13F22" w:rsidRDefault="00E13F22">
            <w:pPr>
              <w:pStyle w:val="NoSpacing"/>
              <w:jc w:val="both"/>
              <w:rPr>
                <w:rFonts w:ascii="Times New Roman" w:hAnsi="Times New Roman" w:cs="Times New Roman"/>
                <w:sz w:val="18"/>
                <w:szCs w:val="20"/>
              </w:rPr>
            </w:pPr>
            <w:r w:rsidRPr="00E13F22">
              <w:rPr>
                <w:rFonts w:ascii="Times New Roman" w:hAnsi="Times New Roman" w:cs="Times New Roman"/>
                <w:sz w:val="18"/>
                <w:szCs w:val="20"/>
              </w:rPr>
              <w:t>0.09</w:t>
            </w:r>
          </w:p>
        </w:tc>
        <w:tc>
          <w:tcPr>
            <w:tcW w:w="1899" w:type="dxa"/>
            <w:tcBorders>
              <w:top w:val="single" w:sz="4" w:space="0" w:color="auto"/>
              <w:left w:val="single" w:sz="4" w:space="0" w:color="auto"/>
              <w:bottom w:val="single" w:sz="4" w:space="0" w:color="auto"/>
              <w:right w:val="single" w:sz="4" w:space="0" w:color="auto"/>
            </w:tcBorders>
            <w:noWrap/>
            <w:hideMark/>
          </w:tcPr>
          <w:p w:rsidR="00E13F22" w:rsidRPr="00E13F22" w:rsidRDefault="00E13F22">
            <w:pPr>
              <w:pStyle w:val="NoSpacing"/>
              <w:jc w:val="both"/>
              <w:rPr>
                <w:rFonts w:ascii="Times New Roman" w:hAnsi="Times New Roman" w:cs="Times New Roman"/>
                <w:sz w:val="18"/>
                <w:szCs w:val="20"/>
              </w:rPr>
            </w:pPr>
            <w:r w:rsidRPr="00E13F22">
              <w:rPr>
                <w:rFonts w:ascii="Times New Roman" w:hAnsi="Times New Roman" w:cs="Times New Roman"/>
                <w:sz w:val="18"/>
                <w:szCs w:val="20"/>
              </w:rPr>
              <w:t>377434.6881</w:t>
            </w:r>
          </w:p>
        </w:tc>
        <w:tc>
          <w:tcPr>
            <w:tcW w:w="2002" w:type="dxa"/>
            <w:tcBorders>
              <w:top w:val="single" w:sz="4" w:space="0" w:color="auto"/>
              <w:left w:val="single" w:sz="4" w:space="0" w:color="auto"/>
              <w:bottom w:val="single" w:sz="4" w:space="0" w:color="auto"/>
              <w:right w:val="single" w:sz="4" w:space="0" w:color="auto"/>
            </w:tcBorders>
            <w:noWrap/>
            <w:hideMark/>
          </w:tcPr>
          <w:p w:rsidR="00E13F22" w:rsidRPr="00E13F22" w:rsidRDefault="00E13F22">
            <w:pPr>
              <w:pStyle w:val="NoSpacing"/>
              <w:jc w:val="both"/>
              <w:rPr>
                <w:rFonts w:ascii="Times New Roman" w:hAnsi="Times New Roman" w:cs="Times New Roman"/>
                <w:sz w:val="18"/>
                <w:szCs w:val="20"/>
              </w:rPr>
            </w:pPr>
            <w:r w:rsidRPr="00E13F22">
              <w:rPr>
                <w:rFonts w:ascii="Times New Roman" w:hAnsi="Times New Roman" w:cs="Times New Roman"/>
                <w:sz w:val="18"/>
                <w:szCs w:val="20"/>
              </w:rPr>
              <w:t>-83868.68815</w:t>
            </w:r>
          </w:p>
        </w:tc>
      </w:tr>
      <w:tr w:rsidR="00E13F22" w:rsidRPr="00E13F22" w:rsidTr="00E13F22">
        <w:trPr>
          <w:trHeight w:val="20"/>
          <w:jc w:val="center"/>
        </w:trPr>
        <w:tc>
          <w:tcPr>
            <w:tcW w:w="564" w:type="dxa"/>
            <w:tcBorders>
              <w:top w:val="single" w:sz="4" w:space="0" w:color="auto"/>
              <w:left w:val="single" w:sz="4" w:space="0" w:color="auto"/>
              <w:bottom w:val="single" w:sz="4" w:space="0" w:color="auto"/>
              <w:right w:val="single" w:sz="4" w:space="0" w:color="auto"/>
            </w:tcBorders>
            <w:noWrap/>
            <w:hideMark/>
          </w:tcPr>
          <w:p w:rsidR="00E13F22" w:rsidRPr="00E13F22" w:rsidRDefault="00E13F22">
            <w:pPr>
              <w:pStyle w:val="NoSpacing"/>
              <w:jc w:val="both"/>
              <w:rPr>
                <w:rFonts w:ascii="Times New Roman" w:hAnsi="Times New Roman" w:cs="Times New Roman"/>
                <w:sz w:val="18"/>
                <w:szCs w:val="20"/>
              </w:rPr>
            </w:pPr>
            <w:r w:rsidRPr="00E13F22">
              <w:rPr>
                <w:rFonts w:ascii="Times New Roman" w:hAnsi="Times New Roman" w:cs="Times New Roman"/>
                <w:sz w:val="18"/>
                <w:szCs w:val="20"/>
              </w:rPr>
              <w:t>12</w:t>
            </w:r>
          </w:p>
        </w:tc>
        <w:tc>
          <w:tcPr>
            <w:tcW w:w="1887" w:type="dxa"/>
            <w:tcBorders>
              <w:top w:val="single" w:sz="4" w:space="0" w:color="auto"/>
              <w:left w:val="single" w:sz="4" w:space="0" w:color="auto"/>
              <w:bottom w:val="single" w:sz="4" w:space="0" w:color="auto"/>
              <w:right w:val="single" w:sz="4" w:space="0" w:color="auto"/>
            </w:tcBorders>
            <w:noWrap/>
            <w:hideMark/>
          </w:tcPr>
          <w:p w:rsidR="00E13F22" w:rsidRPr="00E13F22" w:rsidRDefault="00E13F22">
            <w:pPr>
              <w:pStyle w:val="NoSpacing"/>
              <w:jc w:val="both"/>
              <w:rPr>
                <w:rFonts w:ascii="Times New Roman" w:hAnsi="Times New Roman" w:cs="Times New Roman"/>
                <w:sz w:val="18"/>
                <w:szCs w:val="20"/>
              </w:rPr>
            </w:pPr>
            <w:r w:rsidRPr="00E13F22">
              <w:rPr>
                <w:rFonts w:ascii="Times New Roman" w:hAnsi="Times New Roman" w:cs="Times New Roman"/>
                <w:sz w:val="18"/>
                <w:szCs w:val="20"/>
              </w:rPr>
              <w:t>Alappuzha</w:t>
            </w:r>
          </w:p>
        </w:tc>
        <w:tc>
          <w:tcPr>
            <w:tcW w:w="1295" w:type="dxa"/>
            <w:tcBorders>
              <w:top w:val="single" w:sz="4" w:space="0" w:color="auto"/>
              <w:left w:val="single" w:sz="4" w:space="0" w:color="auto"/>
              <w:bottom w:val="single" w:sz="4" w:space="0" w:color="auto"/>
              <w:right w:val="single" w:sz="4" w:space="0" w:color="auto"/>
            </w:tcBorders>
            <w:noWrap/>
            <w:hideMark/>
          </w:tcPr>
          <w:p w:rsidR="00E13F22" w:rsidRPr="00E13F22" w:rsidRDefault="00E13F22">
            <w:pPr>
              <w:pStyle w:val="NoSpacing"/>
              <w:jc w:val="both"/>
              <w:rPr>
                <w:rFonts w:ascii="Times New Roman" w:hAnsi="Times New Roman" w:cs="Times New Roman"/>
                <w:sz w:val="18"/>
                <w:szCs w:val="20"/>
              </w:rPr>
            </w:pPr>
            <w:r w:rsidRPr="00E13F22">
              <w:rPr>
                <w:rFonts w:ascii="Times New Roman" w:hAnsi="Times New Roman" w:cs="Times New Roman"/>
                <w:sz w:val="18"/>
                <w:szCs w:val="20"/>
              </w:rPr>
              <w:t>282675</w:t>
            </w:r>
          </w:p>
        </w:tc>
        <w:tc>
          <w:tcPr>
            <w:tcW w:w="1414" w:type="dxa"/>
            <w:tcBorders>
              <w:top w:val="single" w:sz="4" w:space="0" w:color="auto"/>
              <w:left w:val="single" w:sz="4" w:space="0" w:color="auto"/>
              <w:bottom w:val="single" w:sz="4" w:space="0" w:color="auto"/>
              <w:right w:val="single" w:sz="4" w:space="0" w:color="auto"/>
            </w:tcBorders>
            <w:noWrap/>
            <w:hideMark/>
          </w:tcPr>
          <w:p w:rsidR="00E13F22" w:rsidRPr="00E13F22" w:rsidRDefault="00E13F22">
            <w:pPr>
              <w:pStyle w:val="NoSpacing"/>
              <w:jc w:val="both"/>
              <w:rPr>
                <w:rFonts w:ascii="Times New Roman" w:hAnsi="Times New Roman" w:cs="Times New Roman"/>
                <w:sz w:val="18"/>
                <w:szCs w:val="20"/>
              </w:rPr>
            </w:pPr>
            <w:r w:rsidRPr="00E13F22">
              <w:rPr>
                <w:rFonts w:ascii="Times New Roman" w:hAnsi="Times New Roman" w:cs="Times New Roman"/>
                <w:sz w:val="18"/>
                <w:szCs w:val="20"/>
              </w:rPr>
              <w:t>241072</w:t>
            </w:r>
          </w:p>
        </w:tc>
        <w:tc>
          <w:tcPr>
            <w:tcW w:w="902" w:type="dxa"/>
            <w:tcBorders>
              <w:top w:val="single" w:sz="4" w:space="0" w:color="auto"/>
              <w:left w:val="single" w:sz="4" w:space="0" w:color="auto"/>
              <w:bottom w:val="single" w:sz="4" w:space="0" w:color="auto"/>
              <w:right w:val="single" w:sz="4" w:space="0" w:color="auto"/>
            </w:tcBorders>
            <w:noWrap/>
            <w:hideMark/>
          </w:tcPr>
          <w:p w:rsidR="00E13F22" w:rsidRPr="00E13F22" w:rsidRDefault="00E13F22">
            <w:pPr>
              <w:pStyle w:val="NoSpacing"/>
              <w:jc w:val="both"/>
              <w:rPr>
                <w:rFonts w:ascii="Times New Roman" w:hAnsi="Times New Roman" w:cs="Times New Roman"/>
                <w:sz w:val="18"/>
                <w:szCs w:val="20"/>
              </w:rPr>
            </w:pPr>
            <w:r w:rsidRPr="00E13F22">
              <w:rPr>
                <w:rFonts w:ascii="Times New Roman" w:hAnsi="Times New Roman" w:cs="Times New Roman"/>
                <w:sz w:val="18"/>
                <w:szCs w:val="20"/>
              </w:rPr>
              <w:t>0.083</w:t>
            </w:r>
          </w:p>
        </w:tc>
        <w:tc>
          <w:tcPr>
            <w:tcW w:w="1899" w:type="dxa"/>
            <w:tcBorders>
              <w:top w:val="single" w:sz="4" w:space="0" w:color="auto"/>
              <w:left w:val="single" w:sz="4" w:space="0" w:color="auto"/>
              <w:bottom w:val="single" w:sz="4" w:space="0" w:color="auto"/>
              <w:right w:val="single" w:sz="4" w:space="0" w:color="auto"/>
            </w:tcBorders>
            <w:noWrap/>
            <w:hideMark/>
          </w:tcPr>
          <w:p w:rsidR="00E13F22" w:rsidRPr="00E13F22" w:rsidRDefault="00E13F22">
            <w:pPr>
              <w:pStyle w:val="NoSpacing"/>
              <w:jc w:val="both"/>
              <w:rPr>
                <w:rFonts w:ascii="Times New Roman" w:hAnsi="Times New Roman" w:cs="Times New Roman"/>
                <w:sz w:val="18"/>
                <w:szCs w:val="20"/>
              </w:rPr>
            </w:pPr>
            <w:r w:rsidRPr="00E13F22">
              <w:rPr>
                <w:rFonts w:ascii="Times New Roman" w:hAnsi="Times New Roman" w:cs="Times New Roman"/>
                <w:sz w:val="18"/>
                <w:szCs w:val="20"/>
              </w:rPr>
              <w:t>348078.6568</w:t>
            </w:r>
          </w:p>
        </w:tc>
        <w:tc>
          <w:tcPr>
            <w:tcW w:w="2002" w:type="dxa"/>
            <w:tcBorders>
              <w:top w:val="single" w:sz="4" w:space="0" w:color="auto"/>
              <w:left w:val="single" w:sz="4" w:space="0" w:color="auto"/>
              <w:bottom w:val="single" w:sz="4" w:space="0" w:color="auto"/>
              <w:right w:val="single" w:sz="4" w:space="0" w:color="auto"/>
            </w:tcBorders>
            <w:noWrap/>
            <w:hideMark/>
          </w:tcPr>
          <w:p w:rsidR="00E13F22" w:rsidRPr="00E13F22" w:rsidRDefault="00E13F22">
            <w:pPr>
              <w:pStyle w:val="NoSpacing"/>
              <w:jc w:val="both"/>
              <w:rPr>
                <w:rFonts w:ascii="Times New Roman" w:hAnsi="Times New Roman" w:cs="Times New Roman"/>
                <w:sz w:val="18"/>
                <w:szCs w:val="20"/>
              </w:rPr>
            </w:pPr>
            <w:r w:rsidRPr="00E13F22">
              <w:rPr>
                <w:rFonts w:ascii="Times New Roman" w:hAnsi="Times New Roman" w:cs="Times New Roman"/>
                <w:sz w:val="18"/>
                <w:szCs w:val="20"/>
              </w:rPr>
              <w:t>-107006.6568</w:t>
            </w:r>
          </w:p>
        </w:tc>
      </w:tr>
      <w:tr w:rsidR="00E13F22" w:rsidRPr="00E13F22" w:rsidTr="00E13F22">
        <w:trPr>
          <w:trHeight w:val="20"/>
          <w:jc w:val="center"/>
        </w:trPr>
        <w:tc>
          <w:tcPr>
            <w:tcW w:w="564" w:type="dxa"/>
            <w:tcBorders>
              <w:top w:val="single" w:sz="4" w:space="0" w:color="auto"/>
              <w:left w:val="single" w:sz="4" w:space="0" w:color="auto"/>
              <w:bottom w:val="single" w:sz="4" w:space="0" w:color="auto"/>
              <w:right w:val="single" w:sz="4" w:space="0" w:color="auto"/>
            </w:tcBorders>
            <w:noWrap/>
            <w:hideMark/>
          </w:tcPr>
          <w:p w:rsidR="00E13F22" w:rsidRPr="00E13F22" w:rsidRDefault="00E13F22">
            <w:pPr>
              <w:pStyle w:val="NoSpacing"/>
              <w:jc w:val="both"/>
              <w:rPr>
                <w:rFonts w:ascii="Times New Roman" w:hAnsi="Times New Roman" w:cs="Times New Roman"/>
                <w:sz w:val="18"/>
                <w:szCs w:val="20"/>
              </w:rPr>
            </w:pPr>
            <w:r w:rsidRPr="00E13F22">
              <w:rPr>
                <w:rFonts w:ascii="Times New Roman" w:hAnsi="Times New Roman" w:cs="Times New Roman"/>
                <w:sz w:val="18"/>
                <w:szCs w:val="20"/>
              </w:rPr>
              <w:t>13</w:t>
            </w:r>
          </w:p>
        </w:tc>
        <w:tc>
          <w:tcPr>
            <w:tcW w:w="1887" w:type="dxa"/>
            <w:tcBorders>
              <w:top w:val="single" w:sz="4" w:space="0" w:color="auto"/>
              <w:left w:val="single" w:sz="4" w:space="0" w:color="auto"/>
              <w:bottom w:val="single" w:sz="4" w:space="0" w:color="auto"/>
              <w:right w:val="single" w:sz="4" w:space="0" w:color="auto"/>
            </w:tcBorders>
            <w:noWrap/>
            <w:hideMark/>
          </w:tcPr>
          <w:p w:rsidR="00E13F22" w:rsidRPr="00E13F22" w:rsidRDefault="00E13F22">
            <w:pPr>
              <w:pStyle w:val="NoSpacing"/>
              <w:jc w:val="both"/>
              <w:rPr>
                <w:rFonts w:ascii="Times New Roman" w:hAnsi="Times New Roman" w:cs="Times New Roman"/>
                <w:sz w:val="18"/>
                <w:szCs w:val="20"/>
              </w:rPr>
            </w:pPr>
            <w:proofErr w:type="spellStart"/>
            <w:r w:rsidRPr="00E13F22">
              <w:rPr>
                <w:rFonts w:ascii="Times New Roman" w:hAnsi="Times New Roman" w:cs="Times New Roman"/>
                <w:sz w:val="18"/>
                <w:szCs w:val="20"/>
              </w:rPr>
              <w:t>Ottappalam</w:t>
            </w:r>
            <w:proofErr w:type="spellEnd"/>
          </w:p>
        </w:tc>
        <w:tc>
          <w:tcPr>
            <w:tcW w:w="1295" w:type="dxa"/>
            <w:tcBorders>
              <w:top w:val="single" w:sz="4" w:space="0" w:color="auto"/>
              <w:left w:val="single" w:sz="4" w:space="0" w:color="auto"/>
              <w:bottom w:val="single" w:sz="4" w:space="0" w:color="auto"/>
              <w:right w:val="single" w:sz="4" w:space="0" w:color="auto"/>
            </w:tcBorders>
            <w:noWrap/>
            <w:hideMark/>
          </w:tcPr>
          <w:p w:rsidR="00E13F22" w:rsidRPr="00E13F22" w:rsidRDefault="00E13F22">
            <w:pPr>
              <w:pStyle w:val="NoSpacing"/>
              <w:jc w:val="both"/>
              <w:rPr>
                <w:rFonts w:ascii="Times New Roman" w:hAnsi="Times New Roman" w:cs="Times New Roman"/>
                <w:sz w:val="18"/>
                <w:szCs w:val="20"/>
              </w:rPr>
            </w:pPr>
            <w:r w:rsidRPr="00E13F22">
              <w:rPr>
                <w:rFonts w:ascii="Times New Roman" w:hAnsi="Times New Roman" w:cs="Times New Roman"/>
                <w:sz w:val="18"/>
                <w:szCs w:val="20"/>
              </w:rPr>
              <w:t>49242</w:t>
            </w:r>
          </w:p>
        </w:tc>
        <w:tc>
          <w:tcPr>
            <w:tcW w:w="1414" w:type="dxa"/>
            <w:tcBorders>
              <w:top w:val="single" w:sz="4" w:space="0" w:color="auto"/>
              <w:left w:val="single" w:sz="4" w:space="0" w:color="auto"/>
              <w:bottom w:val="single" w:sz="4" w:space="0" w:color="auto"/>
              <w:right w:val="single" w:sz="4" w:space="0" w:color="auto"/>
            </w:tcBorders>
            <w:noWrap/>
            <w:hideMark/>
          </w:tcPr>
          <w:p w:rsidR="00E13F22" w:rsidRPr="00E13F22" w:rsidRDefault="00E13F22">
            <w:pPr>
              <w:pStyle w:val="NoSpacing"/>
              <w:jc w:val="both"/>
              <w:rPr>
                <w:rFonts w:ascii="Times New Roman" w:hAnsi="Times New Roman" w:cs="Times New Roman"/>
                <w:sz w:val="18"/>
                <w:szCs w:val="20"/>
              </w:rPr>
            </w:pPr>
            <w:r w:rsidRPr="00E13F22">
              <w:rPr>
                <w:rFonts w:ascii="Times New Roman" w:hAnsi="Times New Roman" w:cs="Times New Roman"/>
                <w:sz w:val="18"/>
                <w:szCs w:val="20"/>
              </w:rPr>
              <w:t>238238</w:t>
            </w:r>
          </w:p>
        </w:tc>
        <w:tc>
          <w:tcPr>
            <w:tcW w:w="902" w:type="dxa"/>
            <w:tcBorders>
              <w:top w:val="single" w:sz="4" w:space="0" w:color="auto"/>
              <w:left w:val="single" w:sz="4" w:space="0" w:color="auto"/>
              <w:bottom w:val="single" w:sz="4" w:space="0" w:color="auto"/>
              <w:right w:val="single" w:sz="4" w:space="0" w:color="auto"/>
            </w:tcBorders>
            <w:noWrap/>
            <w:hideMark/>
          </w:tcPr>
          <w:p w:rsidR="00E13F22" w:rsidRPr="00E13F22" w:rsidRDefault="00E13F22">
            <w:pPr>
              <w:pStyle w:val="NoSpacing"/>
              <w:jc w:val="both"/>
              <w:rPr>
                <w:rFonts w:ascii="Times New Roman" w:hAnsi="Times New Roman" w:cs="Times New Roman"/>
                <w:sz w:val="18"/>
                <w:szCs w:val="20"/>
              </w:rPr>
            </w:pPr>
            <w:r w:rsidRPr="00E13F22">
              <w:rPr>
                <w:rFonts w:ascii="Times New Roman" w:hAnsi="Times New Roman" w:cs="Times New Roman"/>
                <w:sz w:val="18"/>
                <w:szCs w:val="20"/>
              </w:rPr>
              <w:t>0.076</w:t>
            </w:r>
          </w:p>
        </w:tc>
        <w:tc>
          <w:tcPr>
            <w:tcW w:w="1899" w:type="dxa"/>
            <w:tcBorders>
              <w:top w:val="single" w:sz="4" w:space="0" w:color="auto"/>
              <w:left w:val="single" w:sz="4" w:space="0" w:color="auto"/>
              <w:bottom w:val="single" w:sz="4" w:space="0" w:color="auto"/>
              <w:right w:val="single" w:sz="4" w:space="0" w:color="auto"/>
            </w:tcBorders>
            <w:noWrap/>
            <w:hideMark/>
          </w:tcPr>
          <w:p w:rsidR="00E13F22" w:rsidRPr="00E13F22" w:rsidRDefault="00E13F22">
            <w:pPr>
              <w:pStyle w:val="NoSpacing"/>
              <w:jc w:val="both"/>
              <w:rPr>
                <w:rFonts w:ascii="Times New Roman" w:hAnsi="Times New Roman" w:cs="Times New Roman"/>
                <w:sz w:val="18"/>
                <w:szCs w:val="20"/>
              </w:rPr>
            </w:pPr>
            <w:r w:rsidRPr="00E13F22">
              <w:rPr>
                <w:rFonts w:ascii="Times New Roman" w:hAnsi="Times New Roman" w:cs="Times New Roman"/>
                <w:sz w:val="18"/>
                <w:szCs w:val="20"/>
              </w:rPr>
              <w:t>318722.6255</w:t>
            </w:r>
          </w:p>
        </w:tc>
        <w:tc>
          <w:tcPr>
            <w:tcW w:w="2002" w:type="dxa"/>
            <w:tcBorders>
              <w:top w:val="single" w:sz="4" w:space="0" w:color="auto"/>
              <w:left w:val="single" w:sz="4" w:space="0" w:color="auto"/>
              <w:bottom w:val="single" w:sz="4" w:space="0" w:color="auto"/>
              <w:right w:val="single" w:sz="4" w:space="0" w:color="auto"/>
            </w:tcBorders>
            <w:noWrap/>
            <w:hideMark/>
          </w:tcPr>
          <w:p w:rsidR="00E13F22" w:rsidRPr="00E13F22" w:rsidRDefault="00E13F22">
            <w:pPr>
              <w:pStyle w:val="NoSpacing"/>
              <w:jc w:val="both"/>
              <w:rPr>
                <w:rFonts w:ascii="Times New Roman" w:hAnsi="Times New Roman" w:cs="Times New Roman"/>
                <w:sz w:val="18"/>
                <w:szCs w:val="20"/>
              </w:rPr>
            </w:pPr>
            <w:r w:rsidRPr="00E13F22">
              <w:rPr>
                <w:rFonts w:ascii="Times New Roman" w:hAnsi="Times New Roman" w:cs="Times New Roman"/>
                <w:sz w:val="18"/>
                <w:szCs w:val="20"/>
              </w:rPr>
              <w:t>-80484.62555</w:t>
            </w:r>
          </w:p>
        </w:tc>
      </w:tr>
      <w:tr w:rsidR="00E13F22" w:rsidRPr="00E13F22" w:rsidTr="00E13F22">
        <w:trPr>
          <w:trHeight w:val="20"/>
          <w:jc w:val="center"/>
        </w:trPr>
        <w:tc>
          <w:tcPr>
            <w:tcW w:w="564" w:type="dxa"/>
            <w:tcBorders>
              <w:top w:val="single" w:sz="4" w:space="0" w:color="auto"/>
              <w:left w:val="single" w:sz="4" w:space="0" w:color="auto"/>
              <w:bottom w:val="single" w:sz="4" w:space="0" w:color="auto"/>
              <w:right w:val="single" w:sz="4" w:space="0" w:color="auto"/>
            </w:tcBorders>
            <w:noWrap/>
            <w:hideMark/>
          </w:tcPr>
          <w:p w:rsidR="00E13F22" w:rsidRPr="00E13F22" w:rsidRDefault="00E13F22">
            <w:pPr>
              <w:pStyle w:val="NoSpacing"/>
              <w:jc w:val="both"/>
              <w:rPr>
                <w:rFonts w:ascii="Times New Roman" w:hAnsi="Times New Roman" w:cs="Times New Roman"/>
                <w:sz w:val="18"/>
                <w:szCs w:val="20"/>
              </w:rPr>
            </w:pPr>
            <w:r w:rsidRPr="00E13F22">
              <w:rPr>
                <w:rFonts w:ascii="Times New Roman" w:hAnsi="Times New Roman" w:cs="Times New Roman"/>
                <w:sz w:val="18"/>
                <w:szCs w:val="20"/>
              </w:rPr>
              <w:t>14</w:t>
            </w:r>
          </w:p>
        </w:tc>
        <w:tc>
          <w:tcPr>
            <w:tcW w:w="1887" w:type="dxa"/>
            <w:tcBorders>
              <w:top w:val="single" w:sz="4" w:space="0" w:color="auto"/>
              <w:left w:val="single" w:sz="4" w:space="0" w:color="auto"/>
              <w:bottom w:val="single" w:sz="4" w:space="0" w:color="auto"/>
              <w:right w:val="single" w:sz="4" w:space="0" w:color="auto"/>
            </w:tcBorders>
            <w:noWrap/>
            <w:hideMark/>
          </w:tcPr>
          <w:p w:rsidR="00E13F22" w:rsidRPr="00E13F22" w:rsidRDefault="00E13F22">
            <w:pPr>
              <w:pStyle w:val="NoSpacing"/>
              <w:jc w:val="both"/>
              <w:rPr>
                <w:rFonts w:ascii="Times New Roman" w:hAnsi="Times New Roman" w:cs="Times New Roman"/>
                <w:sz w:val="18"/>
                <w:szCs w:val="20"/>
              </w:rPr>
            </w:pPr>
            <w:proofErr w:type="spellStart"/>
            <w:r w:rsidRPr="00E13F22">
              <w:rPr>
                <w:rFonts w:ascii="Times New Roman" w:hAnsi="Times New Roman" w:cs="Times New Roman"/>
                <w:sz w:val="18"/>
                <w:szCs w:val="20"/>
              </w:rPr>
              <w:t>Kanhangad</w:t>
            </w:r>
            <w:proofErr w:type="spellEnd"/>
          </w:p>
        </w:tc>
        <w:tc>
          <w:tcPr>
            <w:tcW w:w="1295" w:type="dxa"/>
            <w:tcBorders>
              <w:top w:val="single" w:sz="4" w:space="0" w:color="auto"/>
              <w:left w:val="single" w:sz="4" w:space="0" w:color="auto"/>
              <w:bottom w:val="single" w:sz="4" w:space="0" w:color="auto"/>
              <w:right w:val="single" w:sz="4" w:space="0" w:color="auto"/>
            </w:tcBorders>
            <w:noWrap/>
            <w:hideMark/>
          </w:tcPr>
          <w:p w:rsidR="00E13F22" w:rsidRPr="00E13F22" w:rsidRDefault="00E13F22">
            <w:pPr>
              <w:pStyle w:val="NoSpacing"/>
              <w:jc w:val="both"/>
              <w:rPr>
                <w:rFonts w:ascii="Times New Roman" w:hAnsi="Times New Roman" w:cs="Times New Roman"/>
                <w:sz w:val="18"/>
                <w:szCs w:val="20"/>
              </w:rPr>
            </w:pPr>
            <w:r w:rsidRPr="00E13F22">
              <w:rPr>
                <w:rFonts w:ascii="Times New Roman" w:hAnsi="Times New Roman" w:cs="Times New Roman"/>
                <w:sz w:val="18"/>
                <w:szCs w:val="20"/>
              </w:rPr>
              <w:t>129367</w:t>
            </w:r>
          </w:p>
        </w:tc>
        <w:tc>
          <w:tcPr>
            <w:tcW w:w="1414" w:type="dxa"/>
            <w:tcBorders>
              <w:top w:val="single" w:sz="4" w:space="0" w:color="auto"/>
              <w:left w:val="single" w:sz="4" w:space="0" w:color="auto"/>
              <w:bottom w:val="single" w:sz="4" w:space="0" w:color="auto"/>
              <w:right w:val="single" w:sz="4" w:space="0" w:color="auto"/>
            </w:tcBorders>
            <w:noWrap/>
            <w:hideMark/>
          </w:tcPr>
          <w:p w:rsidR="00E13F22" w:rsidRPr="00E13F22" w:rsidRDefault="00E13F22">
            <w:pPr>
              <w:pStyle w:val="NoSpacing"/>
              <w:jc w:val="both"/>
              <w:rPr>
                <w:rFonts w:ascii="Times New Roman" w:hAnsi="Times New Roman" w:cs="Times New Roman"/>
                <w:sz w:val="18"/>
                <w:szCs w:val="20"/>
              </w:rPr>
            </w:pPr>
            <w:r w:rsidRPr="00E13F22">
              <w:rPr>
                <w:rFonts w:ascii="Times New Roman" w:hAnsi="Times New Roman" w:cs="Times New Roman"/>
                <w:sz w:val="18"/>
                <w:szCs w:val="20"/>
              </w:rPr>
              <w:t>229706</w:t>
            </w:r>
          </w:p>
        </w:tc>
        <w:tc>
          <w:tcPr>
            <w:tcW w:w="902" w:type="dxa"/>
            <w:tcBorders>
              <w:top w:val="single" w:sz="4" w:space="0" w:color="auto"/>
              <w:left w:val="single" w:sz="4" w:space="0" w:color="auto"/>
              <w:bottom w:val="single" w:sz="4" w:space="0" w:color="auto"/>
              <w:right w:val="single" w:sz="4" w:space="0" w:color="auto"/>
            </w:tcBorders>
            <w:noWrap/>
            <w:hideMark/>
          </w:tcPr>
          <w:p w:rsidR="00E13F22" w:rsidRPr="00E13F22" w:rsidRDefault="00E13F22">
            <w:pPr>
              <w:pStyle w:val="NoSpacing"/>
              <w:jc w:val="both"/>
              <w:rPr>
                <w:rFonts w:ascii="Times New Roman" w:hAnsi="Times New Roman" w:cs="Times New Roman"/>
                <w:sz w:val="18"/>
                <w:szCs w:val="20"/>
              </w:rPr>
            </w:pPr>
            <w:r w:rsidRPr="00E13F22">
              <w:rPr>
                <w:rFonts w:ascii="Times New Roman" w:hAnsi="Times New Roman" w:cs="Times New Roman"/>
                <w:sz w:val="18"/>
                <w:szCs w:val="20"/>
              </w:rPr>
              <w:t>0.0714</w:t>
            </w:r>
          </w:p>
        </w:tc>
        <w:tc>
          <w:tcPr>
            <w:tcW w:w="1899" w:type="dxa"/>
            <w:tcBorders>
              <w:top w:val="single" w:sz="4" w:space="0" w:color="auto"/>
              <w:left w:val="single" w:sz="4" w:space="0" w:color="auto"/>
              <w:bottom w:val="single" w:sz="4" w:space="0" w:color="auto"/>
              <w:right w:val="single" w:sz="4" w:space="0" w:color="auto"/>
            </w:tcBorders>
            <w:noWrap/>
            <w:hideMark/>
          </w:tcPr>
          <w:p w:rsidR="00E13F22" w:rsidRPr="00E13F22" w:rsidRDefault="00E13F22">
            <w:pPr>
              <w:pStyle w:val="NoSpacing"/>
              <w:jc w:val="both"/>
              <w:rPr>
                <w:rFonts w:ascii="Times New Roman" w:hAnsi="Times New Roman" w:cs="Times New Roman"/>
                <w:sz w:val="18"/>
                <w:szCs w:val="20"/>
              </w:rPr>
            </w:pPr>
            <w:r w:rsidRPr="00E13F22">
              <w:rPr>
                <w:rFonts w:ascii="Times New Roman" w:hAnsi="Times New Roman" w:cs="Times New Roman"/>
                <w:sz w:val="18"/>
                <w:szCs w:val="20"/>
              </w:rPr>
              <w:t>299431.5193</w:t>
            </w:r>
          </w:p>
        </w:tc>
        <w:tc>
          <w:tcPr>
            <w:tcW w:w="2002" w:type="dxa"/>
            <w:tcBorders>
              <w:top w:val="single" w:sz="4" w:space="0" w:color="auto"/>
              <w:left w:val="single" w:sz="4" w:space="0" w:color="auto"/>
              <w:bottom w:val="single" w:sz="4" w:space="0" w:color="auto"/>
              <w:right w:val="single" w:sz="4" w:space="0" w:color="auto"/>
            </w:tcBorders>
            <w:noWrap/>
            <w:hideMark/>
          </w:tcPr>
          <w:p w:rsidR="00E13F22" w:rsidRPr="00E13F22" w:rsidRDefault="00E13F22">
            <w:pPr>
              <w:pStyle w:val="NoSpacing"/>
              <w:jc w:val="both"/>
              <w:rPr>
                <w:rFonts w:ascii="Times New Roman" w:hAnsi="Times New Roman" w:cs="Times New Roman"/>
                <w:sz w:val="18"/>
                <w:szCs w:val="20"/>
              </w:rPr>
            </w:pPr>
            <w:r w:rsidRPr="00E13F22">
              <w:rPr>
                <w:rFonts w:ascii="Times New Roman" w:hAnsi="Times New Roman" w:cs="Times New Roman"/>
                <w:sz w:val="18"/>
                <w:szCs w:val="20"/>
              </w:rPr>
              <w:t>-69725.51927</w:t>
            </w:r>
          </w:p>
        </w:tc>
      </w:tr>
      <w:tr w:rsidR="00E13F22" w:rsidRPr="00E13F22" w:rsidTr="00E13F22">
        <w:trPr>
          <w:trHeight w:val="20"/>
          <w:jc w:val="center"/>
        </w:trPr>
        <w:tc>
          <w:tcPr>
            <w:tcW w:w="564" w:type="dxa"/>
            <w:tcBorders>
              <w:top w:val="single" w:sz="4" w:space="0" w:color="auto"/>
              <w:left w:val="single" w:sz="4" w:space="0" w:color="auto"/>
              <w:bottom w:val="single" w:sz="4" w:space="0" w:color="auto"/>
              <w:right w:val="single" w:sz="4" w:space="0" w:color="auto"/>
            </w:tcBorders>
            <w:noWrap/>
            <w:hideMark/>
          </w:tcPr>
          <w:p w:rsidR="00E13F22" w:rsidRPr="00E13F22" w:rsidRDefault="00E13F22">
            <w:pPr>
              <w:pStyle w:val="NoSpacing"/>
              <w:jc w:val="both"/>
              <w:rPr>
                <w:rFonts w:ascii="Times New Roman" w:hAnsi="Times New Roman" w:cs="Times New Roman"/>
                <w:sz w:val="18"/>
                <w:szCs w:val="20"/>
              </w:rPr>
            </w:pPr>
            <w:r w:rsidRPr="00E13F22">
              <w:rPr>
                <w:rFonts w:ascii="Times New Roman" w:hAnsi="Times New Roman" w:cs="Times New Roman"/>
                <w:sz w:val="18"/>
                <w:szCs w:val="20"/>
              </w:rPr>
              <w:t>15</w:t>
            </w:r>
          </w:p>
        </w:tc>
        <w:tc>
          <w:tcPr>
            <w:tcW w:w="1887" w:type="dxa"/>
            <w:tcBorders>
              <w:top w:val="single" w:sz="4" w:space="0" w:color="auto"/>
              <w:left w:val="single" w:sz="4" w:space="0" w:color="auto"/>
              <w:bottom w:val="single" w:sz="4" w:space="0" w:color="auto"/>
              <w:right w:val="single" w:sz="4" w:space="0" w:color="auto"/>
            </w:tcBorders>
            <w:noWrap/>
            <w:hideMark/>
          </w:tcPr>
          <w:p w:rsidR="00E13F22" w:rsidRPr="00E13F22" w:rsidRDefault="00E13F22">
            <w:pPr>
              <w:pStyle w:val="NoSpacing"/>
              <w:jc w:val="both"/>
              <w:rPr>
                <w:rFonts w:ascii="Times New Roman" w:hAnsi="Times New Roman" w:cs="Times New Roman"/>
                <w:sz w:val="18"/>
                <w:szCs w:val="20"/>
              </w:rPr>
            </w:pPr>
            <w:proofErr w:type="spellStart"/>
            <w:r w:rsidRPr="00E13F22">
              <w:rPr>
                <w:rFonts w:ascii="Times New Roman" w:hAnsi="Times New Roman" w:cs="Times New Roman"/>
                <w:sz w:val="18"/>
                <w:szCs w:val="20"/>
              </w:rPr>
              <w:t>Kasaragod</w:t>
            </w:r>
            <w:proofErr w:type="spellEnd"/>
          </w:p>
        </w:tc>
        <w:tc>
          <w:tcPr>
            <w:tcW w:w="1295" w:type="dxa"/>
            <w:tcBorders>
              <w:top w:val="single" w:sz="4" w:space="0" w:color="auto"/>
              <w:left w:val="single" w:sz="4" w:space="0" w:color="auto"/>
              <w:bottom w:val="single" w:sz="4" w:space="0" w:color="auto"/>
              <w:right w:val="single" w:sz="4" w:space="0" w:color="auto"/>
            </w:tcBorders>
            <w:noWrap/>
            <w:hideMark/>
          </w:tcPr>
          <w:p w:rsidR="00E13F22" w:rsidRPr="00E13F22" w:rsidRDefault="00E13F22">
            <w:pPr>
              <w:pStyle w:val="NoSpacing"/>
              <w:jc w:val="both"/>
              <w:rPr>
                <w:rFonts w:ascii="Times New Roman" w:hAnsi="Times New Roman" w:cs="Times New Roman"/>
                <w:sz w:val="18"/>
                <w:szCs w:val="20"/>
              </w:rPr>
            </w:pPr>
            <w:r w:rsidRPr="00E13F22">
              <w:rPr>
                <w:rFonts w:ascii="Times New Roman" w:hAnsi="Times New Roman" w:cs="Times New Roman"/>
                <w:sz w:val="18"/>
                <w:szCs w:val="20"/>
              </w:rPr>
              <w:t>75968</w:t>
            </w:r>
          </w:p>
        </w:tc>
        <w:tc>
          <w:tcPr>
            <w:tcW w:w="1414" w:type="dxa"/>
            <w:tcBorders>
              <w:top w:val="single" w:sz="4" w:space="0" w:color="auto"/>
              <w:left w:val="single" w:sz="4" w:space="0" w:color="auto"/>
              <w:bottom w:val="single" w:sz="4" w:space="0" w:color="auto"/>
              <w:right w:val="single" w:sz="4" w:space="0" w:color="auto"/>
            </w:tcBorders>
            <w:noWrap/>
            <w:hideMark/>
          </w:tcPr>
          <w:p w:rsidR="00E13F22" w:rsidRPr="00E13F22" w:rsidRDefault="00E13F22">
            <w:pPr>
              <w:pStyle w:val="NoSpacing"/>
              <w:jc w:val="both"/>
              <w:rPr>
                <w:rFonts w:ascii="Times New Roman" w:hAnsi="Times New Roman" w:cs="Times New Roman"/>
                <w:sz w:val="18"/>
                <w:szCs w:val="20"/>
              </w:rPr>
            </w:pPr>
            <w:r w:rsidRPr="00E13F22">
              <w:rPr>
                <w:rFonts w:ascii="Times New Roman" w:hAnsi="Times New Roman" w:cs="Times New Roman"/>
                <w:sz w:val="18"/>
                <w:szCs w:val="20"/>
              </w:rPr>
              <w:t>192761</w:t>
            </w:r>
          </w:p>
        </w:tc>
        <w:tc>
          <w:tcPr>
            <w:tcW w:w="902" w:type="dxa"/>
            <w:tcBorders>
              <w:top w:val="single" w:sz="4" w:space="0" w:color="auto"/>
              <w:left w:val="single" w:sz="4" w:space="0" w:color="auto"/>
              <w:bottom w:val="single" w:sz="4" w:space="0" w:color="auto"/>
              <w:right w:val="single" w:sz="4" w:space="0" w:color="auto"/>
            </w:tcBorders>
            <w:noWrap/>
            <w:hideMark/>
          </w:tcPr>
          <w:p w:rsidR="00E13F22" w:rsidRPr="00E13F22" w:rsidRDefault="00E13F22">
            <w:pPr>
              <w:pStyle w:val="NoSpacing"/>
              <w:jc w:val="both"/>
              <w:rPr>
                <w:rFonts w:ascii="Times New Roman" w:hAnsi="Times New Roman" w:cs="Times New Roman"/>
                <w:sz w:val="18"/>
                <w:szCs w:val="20"/>
              </w:rPr>
            </w:pPr>
            <w:r w:rsidRPr="00E13F22">
              <w:rPr>
                <w:rFonts w:ascii="Times New Roman" w:hAnsi="Times New Roman" w:cs="Times New Roman"/>
                <w:sz w:val="18"/>
                <w:szCs w:val="20"/>
              </w:rPr>
              <w:t>0.0666</w:t>
            </w:r>
          </w:p>
        </w:tc>
        <w:tc>
          <w:tcPr>
            <w:tcW w:w="1899" w:type="dxa"/>
            <w:tcBorders>
              <w:top w:val="single" w:sz="4" w:space="0" w:color="auto"/>
              <w:left w:val="single" w:sz="4" w:space="0" w:color="auto"/>
              <w:bottom w:val="single" w:sz="4" w:space="0" w:color="auto"/>
              <w:right w:val="single" w:sz="4" w:space="0" w:color="auto"/>
            </w:tcBorders>
            <w:noWrap/>
            <w:hideMark/>
          </w:tcPr>
          <w:p w:rsidR="00E13F22" w:rsidRPr="00E13F22" w:rsidRDefault="00E13F22">
            <w:pPr>
              <w:pStyle w:val="NoSpacing"/>
              <w:jc w:val="both"/>
              <w:rPr>
                <w:rFonts w:ascii="Times New Roman" w:hAnsi="Times New Roman" w:cs="Times New Roman"/>
                <w:sz w:val="18"/>
                <w:szCs w:val="20"/>
              </w:rPr>
            </w:pPr>
            <w:r w:rsidRPr="00E13F22">
              <w:rPr>
                <w:rFonts w:ascii="Times New Roman" w:hAnsi="Times New Roman" w:cs="Times New Roman"/>
                <w:sz w:val="18"/>
                <w:szCs w:val="20"/>
              </w:rPr>
              <w:t>279301.6692</w:t>
            </w:r>
          </w:p>
        </w:tc>
        <w:tc>
          <w:tcPr>
            <w:tcW w:w="2002" w:type="dxa"/>
            <w:tcBorders>
              <w:top w:val="single" w:sz="4" w:space="0" w:color="auto"/>
              <w:left w:val="single" w:sz="4" w:space="0" w:color="auto"/>
              <w:bottom w:val="single" w:sz="4" w:space="0" w:color="auto"/>
              <w:right w:val="single" w:sz="4" w:space="0" w:color="auto"/>
            </w:tcBorders>
            <w:noWrap/>
            <w:hideMark/>
          </w:tcPr>
          <w:p w:rsidR="00E13F22" w:rsidRPr="00E13F22" w:rsidRDefault="00E13F22">
            <w:pPr>
              <w:pStyle w:val="NoSpacing"/>
              <w:jc w:val="both"/>
              <w:rPr>
                <w:rFonts w:ascii="Times New Roman" w:hAnsi="Times New Roman" w:cs="Times New Roman"/>
                <w:sz w:val="18"/>
                <w:szCs w:val="20"/>
              </w:rPr>
            </w:pPr>
            <w:r w:rsidRPr="00E13F22">
              <w:rPr>
                <w:rFonts w:ascii="Times New Roman" w:hAnsi="Times New Roman" w:cs="Times New Roman"/>
                <w:sz w:val="18"/>
                <w:szCs w:val="20"/>
              </w:rPr>
              <w:t>-86540.66923</w:t>
            </w:r>
          </w:p>
        </w:tc>
      </w:tr>
      <w:tr w:rsidR="00E13F22" w:rsidRPr="00E13F22" w:rsidTr="00E13F22">
        <w:trPr>
          <w:trHeight w:val="20"/>
          <w:jc w:val="center"/>
        </w:trPr>
        <w:tc>
          <w:tcPr>
            <w:tcW w:w="564" w:type="dxa"/>
            <w:tcBorders>
              <w:top w:val="single" w:sz="4" w:space="0" w:color="auto"/>
              <w:left w:val="single" w:sz="4" w:space="0" w:color="auto"/>
              <w:bottom w:val="single" w:sz="4" w:space="0" w:color="auto"/>
              <w:right w:val="single" w:sz="4" w:space="0" w:color="auto"/>
            </w:tcBorders>
            <w:noWrap/>
            <w:hideMark/>
          </w:tcPr>
          <w:p w:rsidR="00E13F22" w:rsidRPr="00E13F22" w:rsidRDefault="00E13F22">
            <w:pPr>
              <w:pStyle w:val="NoSpacing"/>
              <w:jc w:val="both"/>
              <w:rPr>
                <w:rFonts w:ascii="Times New Roman" w:hAnsi="Times New Roman" w:cs="Times New Roman"/>
                <w:sz w:val="18"/>
                <w:szCs w:val="20"/>
              </w:rPr>
            </w:pPr>
            <w:r w:rsidRPr="00E13F22">
              <w:rPr>
                <w:rFonts w:ascii="Times New Roman" w:hAnsi="Times New Roman" w:cs="Times New Roman"/>
                <w:sz w:val="18"/>
                <w:szCs w:val="20"/>
              </w:rPr>
              <w:t>16</w:t>
            </w:r>
          </w:p>
        </w:tc>
        <w:tc>
          <w:tcPr>
            <w:tcW w:w="1887" w:type="dxa"/>
            <w:tcBorders>
              <w:top w:val="single" w:sz="4" w:space="0" w:color="auto"/>
              <w:left w:val="single" w:sz="4" w:space="0" w:color="auto"/>
              <w:bottom w:val="single" w:sz="4" w:space="0" w:color="auto"/>
              <w:right w:val="single" w:sz="4" w:space="0" w:color="auto"/>
            </w:tcBorders>
            <w:noWrap/>
            <w:hideMark/>
          </w:tcPr>
          <w:p w:rsidR="00E13F22" w:rsidRPr="00E13F22" w:rsidRDefault="00E13F22">
            <w:pPr>
              <w:pStyle w:val="NoSpacing"/>
              <w:jc w:val="both"/>
              <w:rPr>
                <w:rFonts w:ascii="Times New Roman" w:hAnsi="Times New Roman" w:cs="Times New Roman"/>
                <w:sz w:val="18"/>
                <w:szCs w:val="20"/>
              </w:rPr>
            </w:pPr>
            <w:proofErr w:type="spellStart"/>
            <w:r w:rsidRPr="00E13F22">
              <w:rPr>
                <w:rFonts w:ascii="Times New Roman" w:hAnsi="Times New Roman" w:cs="Times New Roman"/>
                <w:sz w:val="18"/>
                <w:szCs w:val="20"/>
              </w:rPr>
              <w:t>Changanassery</w:t>
            </w:r>
            <w:proofErr w:type="spellEnd"/>
          </w:p>
        </w:tc>
        <w:tc>
          <w:tcPr>
            <w:tcW w:w="1295" w:type="dxa"/>
            <w:tcBorders>
              <w:top w:val="single" w:sz="4" w:space="0" w:color="auto"/>
              <w:left w:val="single" w:sz="4" w:space="0" w:color="auto"/>
              <w:bottom w:val="single" w:sz="4" w:space="0" w:color="auto"/>
              <w:right w:val="single" w:sz="4" w:space="0" w:color="auto"/>
            </w:tcBorders>
            <w:noWrap/>
            <w:hideMark/>
          </w:tcPr>
          <w:p w:rsidR="00E13F22" w:rsidRPr="00E13F22" w:rsidRDefault="00E13F22">
            <w:pPr>
              <w:pStyle w:val="NoSpacing"/>
              <w:jc w:val="both"/>
              <w:rPr>
                <w:rFonts w:ascii="Times New Roman" w:hAnsi="Times New Roman" w:cs="Times New Roman"/>
                <w:sz w:val="18"/>
                <w:szCs w:val="20"/>
              </w:rPr>
            </w:pPr>
            <w:r w:rsidRPr="00E13F22">
              <w:rPr>
                <w:rFonts w:ascii="Times New Roman" w:hAnsi="Times New Roman" w:cs="Times New Roman"/>
                <w:sz w:val="18"/>
                <w:szCs w:val="20"/>
              </w:rPr>
              <w:t>51967</w:t>
            </w:r>
          </w:p>
        </w:tc>
        <w:tc>
          <w:tcPr>
            <w:tcW w:w="1414" w:type="dxa"/>
            <w:tcBorders>
              <w:top w:val="single" w:sz="4" w:space="0" w:color="auto"/>
              <w:left w:val="single" w:sz="4" w:space="0" w:color="auto"/>
              <w:bottom w:val="single" w:sz="4" w:space="0" w:color="auto"/>
              <w:right w:val="single" w:sz="4" w:space="0" w:color="auto"/>
            </w:tcBorders>
            <w:noWrap/>
            <w:hideMark/>
          </w:tcPr>
          <w:p w:rsidR="00E13F22" w:rsidRPr="00E13F22" w:rsidRDefault="00E13F22">
            <w:pPr>
              <w:pStyle w:val="NoSpacing"/>
              <w:jc w:val="both"/>
              <w:rPr>
                <w:rFonts w:ascii="Times New Roman" w:hAnsi="Times New Roman" w:cs="Times New Roman"/>
                <w:sz w:val="18"/>
                <w:szCs w:val="20"/>
              </w:rPr>
            </w:pPr>
            <w:r w:rsidRPr="00E13F22">
              <w:rPr>
                <w:rFonts w:ascii="Times New Roman" w:hAnsi="Times New Roman" w:cs="Times New Roman"/>
                <w:sz w:val="18"/>
                <w:szCs w:val="20"/>
              </w:rPr>
              <w:t>127971</w:t>
            </w:r>
          </w:p>
        </w:tc>
        <w:tc>
          <w:tcPr>
            <w:tcW w:w="902" w:type="dxa"/>
            <w:tcBorders>
              <w:top w:val="single" w:sz="4" w:space="0" w:color="auto"/>
              <w:left w:val="single" w:sz="4" w:space="0" w:color="auto"/>
              <w:bottom w:val="single" w:sz="4" w:space="0" w:color="auto"/>
              <w:right w:val="single" w:sz="4" w:space="0" w:color="auto"/>
            </w:tcBorders>
            <w:noWrap/>
            <w:hideMark/>
          </w:tcPr>
          <w:p w:rsidR="00E13F22" w:rsidRPr="00E13F22" w:rsidRDefault="00E13F22">
            <w:pPr>
              <w:pStyle w:val="NoSpacing"/>
              <w:jc w:val="both"/>
              <w:rPr>
                <w:rFonts w:ascii="Times New Roman" w:hAnsi="Times New Roman" w:cs="Times New Roman"/>
                <w:sz w:val="18"/>
                <w:szCs w:val="20"/>
              </w:rPr>
            </w:pPr>
            <w:r w:rsidRPr="00E13F22">
              <w:rPr>
                <w:rFonts w:ascii="Times New Roman" w:hAnsi="Times New Roman" w:cs="Times New Roman"/>
                <w:sz w:val="18"/>
                <w:szCs w:val="20"/>
              </w:rPr>
              <w:t>0.0625</w:t>
            </w:r>
          </w:p>
        </w:tc>
        <w:tc>
          <w:tcPr>
            <w:tcW w:w="1899" w:type="dxa"/>
            <w:tcBorders>
              <w:top w:val="single" w:sz="4" w:space="0" w:color="auto"/>
              <w:left w:val="single" w:sz="4" w:space="0" w:color="auto"/>
              <w:bottom w:val="single" w:sz="4" w:space="0" w:color="auto"/>
              <w:right w:val="single" w:sz="4" w:space="0" w:color="auto"/>
            </w:tcBorders>
            <w:noWrap/>
            <w:hideMark/>
          </w:tcPr>
          <w:p w:rsidR="00E13F22" w:rsidRPr="00E13F22" w:rsidRDefault="00E13F22">
            <w:pPr>
              <w:pStyle w:val="NoSpacing"/>
              <w:jc w:val="both"/>
              <w:rPr>
                <w:rFonts w:ascii="Times New Roman" w:hAnsi="Times New Roman" w:cs="Times New Roman"/>
                <w:sz w:val="18"/>
                <w:szCs w:val="20"/>
              </w:rPr>
            </w:pPr>
            <w:r w:rsidRPr="00E13F22">
              <w:rPr>
                <w:rFonts w:ascii="Times New Roman" w:hAnsi="Times New Roman" w:cs="Times New Roman"/>
                <w:sz w:val="18"/>
                <w:szCs w:val="20"/>
              </w:rPr>
              <w:t>262107.4223</w:t>
            </w:r>
          </w:p>
        </w:tc>
        <w:tc>
          <w:tcPr>
            <w:tcW w:w="2002" w:type="dxa"/>
            <w:tcBorders>
              <w:top w:val="single" w:sz="4" w:space="0" w:color="auto"/>
              <w:left w:val="single" w:sz="4" w:space="0" w:color="auto"/>
              <w:bottom w:val="single" w:sz="4" w:space="0" w:color="auto"/>
              <w:right w:val="single" w:sz="4" w:space="0" w:color="auto"/>
            </w:tcBorders>
            <w:noWrap/>
            <w:hideMark/>
          </w:tcPr>
          <w:p w:rsidR="00E13F22" w:rsidRPr="00E13F22" w:rsidRDefault="00E13F22">
            <w:pPr>
              <w:pStyle w:val="NoSpacing"/>
              <w:jc w:val="both"/>
              <w:rPr>
                <w:rFonts w:ascii="Times New Roman" w:hAnsi="Times New Roman" w:cs="Times New Roman"/>
                <w:sz w:val="18"/>
                <w:szCs w:val="20"/>
              </w:rPr>
            </w:pPr>
            <w:r w:rsidRPr="00E13F22">
              <w:rPr>
                <w:rFonts w:ascii="Times New Roman" w:hAnsi="Times New Roman" w:cs="Times New Roman"/>
                <w:sz w:val="18"/>
                <w:szCs w:val="20"/>
              </w:rPr>
              <w:t>-134136.4223</w:t>
            </w:r>
          </w:p>
        </w:tc>
      </w:tr>
      <w:tr w:rsidR="00E13F22" w:rsidRPr="00E13F22" w:rsidTr="00E13F22">
        <w:trPr>
          <w:trHeight w:val="20"/>
          <w:jc w:val="center"/>
        </w:trPr>
        <w:tc>
          <w:tcPr>
            <w:tcW w:w="564" w:type="dxa"/>
            <w:tcBorders>
              <w:top w:val="single" w:sz="4" w:space="0" w:color="auto"/>
              <w:left w:val="single" w:sz="4" w:space="0" w:color="auto"/>
              <w:bottom w:val="single" w:sz="4" w:space="0" w:color="auto"/>
              <w:right w:val="single" w:sz="4" w:space="0" w:color="auto"/>
            </w:tcBorders>
            <w:noWrap/>
            <w:hideMark/>
          </w:tcPr>
          <w:p w:rsidR="00E13F22" w:rsidRPr="00E13F22" w:rsidRDefault="00E13F22">
            <w:pPr>
              <w:pStyle w:val="NoSpacing"/>
              <w:jc w:val="both"/>
              <w:rPr>
                <w:rFonts w:ascii="Times New Roman" w:hAnsi="Times New Roman" w:cs="Times New Roman"/>
                <w:sz w:val="18"/>
                <w:szCs w:val="20"/>
              </w:rPr>
            </w:pPr>
            <w:r w:rsidRPr="00E13F22">
              <w:rPr>
                <w:rFonts w:ascii="Times New Roman" w:hAnsi="Times New Roman" w:cs="Times New Roman"/>
                <w:sz w:val="18"/>
                <w:szCs w:val="20"/>
              </w:rPr>
              <w:t>17</w:t>
            </w:r>
          </w:p>
        </w:tc>
        <w:tc>
          <w:tcPr>
            <w:tcW w:w="1887" w:type="dxa"/>
            <w:tcBorders>
              <w:top w:val="single" w:sz="4" w:space="0" w:color="auto"/>
              <w:left w:val="single" w:sz="4" w:space="0" w:color="auto"/>
              <w:bottom w:val="single" w:sz="4" w:space="0" w:color="auto"/>
              <w:right w:val="single" w:sz="4" w:space="0" w:color="auto"/>
            </w:tcBorders>
            <w:noWrap/>
            <w:hideMark/>
          </w:tcPr>
          <w:p w:rsidR="00E13F22" w:rsidRPr="00E13F22" w:rsidRDefault="00E13F22">
            <w:pPr>
              <w:pStyle w:val="NoSpacing"/>
              <w:jc w:val="both"/>
              <w:rPr>
                <w:rFonts w:ascii="Times New Roman" w:hAnsi="Times New Roman" w:cs="Times New Roman"/>
                <w:sz w:val="18"/>
                <w:szCs w:val="20"/>
              </w:rPr>
            </w:pPr>
            <w:proofErr w:type="spellStart"/>
            <w:r w:rsidRPr="00E13F22">
              <w:rPr>
                <w:rFonts w:ascii="Times New Roman" w:hAnsi="Times New Roman" w:cs="Times New Roman"/>
                <w:sz w:val="18"/>
                <w:szCs w:val="20"/>
              </w:rPr>
              <w:t>Chalakkudy</w:t>
            </w:r>
            <w:proofErr w:type="spellEnd"/>
          </w:p>
        </w:tc>
        <w:tc>
          <w:tcPr>
            <w:tcW w:w="1295" w:type="dxa"/>
            <w:tcBorders>
              <w:top w:val="single" w:sz="4" w:space="0" w:color="auto"/>
              <w:left w:val="single" w:sz="4" w:space="0" w:color="auto"/>
              <w:bottom w:val="single" w:sz="4" w:space="0" w:color="auto"/>
              <w:right w:val="single" w:sz="4" w:space="0" w:color="auto"/>
            </w:tcBorders>
            <w:noWrap/>
            <w:hideMark/>
          </w:tcPr>
          <w:p w:rsidR="00E13F22" w:rsidRPr="00E13F22" w:rsidRDefault="00E13F22">
            <w:pPr>
              <w:pStyle w:val="NoSpacing"/>
              <w:jc w:val="both"/>
              <w:rPr>
                <w:rFonts w:ascii="Times New Roman" w:hAnsi="Times New Roman" w:cs="Times New Roman"/>
                <w:sz w:val="18"/>
                <w:szCs w:val="20"/>
              </w:rPr>
            </w:pPr>
            <w:r w:rsidRPr="00E13F22">
              <w:rPr>
                <w:rFonts w:ascii="Times New Roman" w:hAnsi="Times New Roman" w:cs="Times New Roman"/>
                <w:sz w:val="18"/>
                <w:szCs w:val="20"/>
              </w:rPr>
              <w:t>48380</w:t>
            </w:r>
          </w:p>
        </w:tc>
        <w:tc>
          <w:tcPr>
            <w:tcW w:w="1414" w:type="dxa"/>
            <w:tcBorders>
              <w:top w:val="single" w:sz="4" w:space="0" w:color="auto"/>
              <w:left w:val="single" w:sz="4" w:space="0" w:color="auto"/>
              <w:bottom w:val="single" w:sz="4" w:space="0" w:color="auto"/>
              <w:right w:val="single" w:sz="4" w:space="0" w:color="auto"/>
            </w:tcBorders>
            <w:noWrap/>
            <w:hideMark/>
          </w:tcPr>
          <w:p w:rsidR="00E13F22" w:rsidRPr="00E13F22" w:rsidRDefault="00E13F22">
            <w:pPr>
              <w:pStyle w:val="NoSpacing"/>
              <w:jc w:val="both"/>
              <w:rPr>
                <w:rFonts w:ascii="Times New Roman" w:hAnsi="Times New Roman" w:cs="Times New Roman"/>
                <w:sz w:val="18"/>
                <w:szCs w:val="20"/>
              </w:rPr>
            </w:pPr>
            <w:r w:rsidRPr="00E13F22">
              <w:rPr>
                <w:rFonts w:ascii="Times New Roman" w:hAnsi="Times New Roman" w:cs="Times New Roman"/>
                <w:sz w:val="18"/>
                <w:szCs w:val="20"/>
              </w:rPr>
              <w:t>114901</w:t>
            </w:r>
          </w:p>
        </w:tc>
        <w:tc>
          <w:tcPr>
            <w:tcW w:w="902" w:type="dxa"/>
            <w:tcBorders>
              <w:top w:val="single" w:sz="4" w:space="0" w:color="auto"/>
              <w:left w:val="single" w:sz="4" w:space="0" w:color="auto"/>
              <w:bottom w:val="single" w:sz="4" w:space="0" w:color="auto"/>
              <w:right w:val="single" w:sz="4" w:space="0" w:color="auto"/>
            </w:tcBorders>
            <w:noWrap/>
            <w:hideMark/>
          </w:tcPr>
          <w:p w:rsidR="00E13F22" w:rsidRPr="00E13F22" w:rsidRDefault="00E13F22">
            <w:pPr>
              <w:pStyle w:val="NoSpacing"/>
              <w:jc w:val="both"/>
              <w:rPr>
                <w:rFonts w:ascii="Times New Roman" w:hAnsi="Times New Roman" w:cs="Times New Roman"/>
                <w:sz w:val="18"/>
                <w:szCs w:val="20"/>
              </w:rPr>
            </w:pPr>
            <w:r w:rsidRPr="00E13F22">
              <w:rPr>
                <w:rFonts w:ascii="Times New Roman" w:hAnsi="Times New Roman" w:cs="Times New Roman"/>
                <w:sz w:val="18"/>
                <w:szCs w:val="20"/>
              </w:rPr>
              <w:t>0.0588</w:t>
            </w:r>
          </w:p>
        </w:tc>
        <w:tc>
          <w:tcPr>
            <w:tcW w:w="1899" w:type="dxa"/>
            <w:tcBorders>
              <w:top w:val="single" w:sz="4" w:space="0" w:color="auto"/>
              <w:left w:val="single" w:sz="4" w:space="0" w:color="auto"/>
              <w:bottom w:val="single" w:sz="4" w:space="0" w:color="auto"/>
              <w:right w:val="single" w:sz="4" w:space="0" w:color="auto"/>
            </w:tcBorders>
            <w:noWrap/>
            <w:hideMark/>
          </w:tcPr>
          <w:p w:rsidR="00E13F22" w:rsidRPr="00E13F22" w:rsidRDefault="00E13F22">
            <w:pPr>
              <w:pStyle w:val="NoSpacing"/>
              <w:jc w:val="both"/>
              <w:rPr>
                <w:rFonts w:ascii="Times New Roman" w:hAnsi="Times New Roman" w:cs="Times New Roman"/>
                <w:sz w:val="18"/>
                <w:szCs w:val="20"/>
              </w:rPr>
            </w:pPr>
            <w:r w:rsidRPr="00E13F22">
              <w:rPr>
                <w:rFonts w:ascii="Times New Roman" w:hAnsi="Times New Roman" w:cs="Times New Roman"/>
                <w:sz w:val="18"/>
                <w:szCs w:val="20"/>
              </w:rPr>
              <w:t>246590.6629</w:t>
            </w:r>
          </w:p>
        </w:tc>
        <w:tc>
          <w:tcPr>
            <w:tcW w:w="2002" w:type="dxa"/>
            <w:tcBorders>
              <w:top w:val="single" w:sz="4" w:space="0" w:color="auto"/>
              <w:left w:val="single" w:sz="4" w:space="0" w:color="auto"/>
              <w:bottom w:val="single" w:sz="4" w:space="0" w:color="auto"/>
              <w:right w:val="single" w:sz="4" w:space="0" w:color="auto"/>
            </w:tcBorders>
            <w:noWrap/>
            <w:hideMark/>
          </w:tcPr>
          <w:p w:rsidR="00E13F22" w:rsidRPr="00E13F22" w:rsidRDefault="00E13F22">
            <w:pPr>
              <w:pStyle w:val="NoSpacing"/>
              <w:jc w:val="both"/>
              <w:rPr>
                <w:rFonts w:ascii="Times New Roman" w:hAnsi="Times New Roman" w:cs="Times New Roman"/>
                <w:sz w:val="18"/>
                <w:szCs w:val="20"/>
              </w:rPr>
            </w:pPr>
            <w:r w:rsidRPr="00E13F22">
              <w:rPr>
                <w:rFonts w:ascii="Times New Roman" w:hAnsi="Times New Roman" w:cs="Times New Roman"/>
                <w:sz w:val="18"/>
                <w:szCs w:val="20"/>
              </w:rPr>
              <w:t>-131689.6629</w:t>
            </w:r>
          </w:p>
        </w:tc>
      </w:tr>
      <w:tr w:rsidR="00E13F22" w:rsidRPr="00E13F22" w:rsidTr="00E13F22">
        <w:trPr>
          <w:trHeight w:val="20"/>
          <w:jc w:val="center"/>
        </w:trPr>
        <w:tc>
          <w:tcPr>
            <w:tcW w:w="564" w:type="dxa"/>
            <w:tcBorders>
              <w:top w:val="single" w:sz="4" w:space="0" w:color="auto"/>
              <w:left w:val="single" w:sz="4" w:space="0" w:color="auto"/>
              <w:bottom w:val="single" w:sz="4" w:space="0" w:color="auto"/>
              <w:right w:val="single" w:sz="4" w:space="0" w:color="auto"/>
            </w:tcBorders>
            <w:noWrap/>
            <w:hideMark/>
          </w:tcPr>
          <w:p w:rsidR="00E13F22" w:rsidRPr="00E13F22" w:rsidRDefault="00E13F22">
            <w:pPr>
              <w:pStyle w:val="NoSpacing"/>
              <w:jc w:val="both"/>
              <w:rPr>
                <w:rFonts w:ascii="Times New Roman" w:hAnsi="Times New Roman" w:cs="Times New Roman"/>
                <w:sz w:val="18"/>
                <w:szCs w:val="20"/>
              </w:rPr>
            </w:pPr>
            <w:r w:rsidRPr="00E13F22">
              <w:rPr>
                <w:rFonts w:ascii="Times New Roman" w:hAnsi="Times New Roman" w:cs="Times New Roman"/>
                <w:sz w:val="18"/>
                <w:szCs w:val="20"/>
              </w:rPr>
              <w:t>18</w:t>
            </w:r>
          </w:p>
        </w:tc>
        <w:tc>
          <w:tcPr>
            <w:tcW w:w="1887" w:type="dxa"/>
            <w:tcBorders>
              <w:top w:val="single" w:sz="4" w:space="0" w:color="auto"/>
              <w:left w:val="single" w:sz="4" w:space="0" w:color="auto"/>
              <w:bottom w:val="single" w:sz="4" w:space="0" w:color="auto"/>
              <w:right w:val="single" w:sz="4" w:space="0" w:color="auto"/>
            </w:tcBorders>
            <w:noWrap/>
            <w:hideMark/>
          </w:tcPr>
          <w:p w:rsidR="00E13F22" w:rsidRPr="00E13F22" w:rsidRDefault="00E13F22">
            <w:pPr>
              <w:pStyle w:val="NoSpacing"/>
              <w:jc w:val="both"/>
              <w:rPr>
                <w:rFonts w:ascii="Times New Roman" w:hAnsi="Times New Roman" w:cs="Times New Roman"/>
                <w:sz w:val="18"/>
                <w:szCs w:val="20"/>
              </w:rPr>
            </w:pPr>
            <w:proofErr w:type="spellStart"/>
            <w:r w:rsidRPr="00E13F22">
              <w:rPr>
                <w:rFonts w:ascii="Times New Roman" w:hAnsi="Times New Roman" w:cs="Times New Roman"/>
                <w:sz w:val="18"/>
                <w:szCs w:val="20"/>
              </w:rPr>
              <w:t>Kothamangalam</w:t>
            </w:r>
            <w:proofErr w:type="spellEnd"/>
          </w:p>
        </w:tc>
        <w:tc>
          <w:tcPr>
            <w:tcW w:w="1295" w:type="dxa"/>
            <w:tcBorders>
              <w:top w:val="single" w:sz="4" w:space="0" w:color="auto"/>
              <w:left w:val="single" w:sz="4" w:space="0" w:color="auto"/>
              <w:bottom w:val="single" w:sz="4" w:space="0" w:color="auto"/>
              <w:right w:val="single" w:sz="4" w:space="0" w:color="auto"/>
            </w:tcBorders>
            <w:noWrap/>
            <w:hideMark/>
          </w:tcPr>
          <w:p w:rsidR="00E13F22" w:rsidRPr="00E13F22" w:rsidRDefault="00E13F22">
            <w:pPr>
              <w:pStyle w:val="NoSpacing"/>
              <w:jc w:val="both"/>
              <w:rPr>
                <w:rFonts w:ascii="Times New Roman" w:hAnsi="Times New Roman" w:cs="Times New Roman"/>
                <w:sz w:val="18"/>
                <w:szCs w:val="20"/>
              </w:rPr>
            </w:pPr>
            <w:r w:rsidRPr="00E13F22">
              <w:rPr>
                <w:rFonts w:ascii="Times New Roman" w:hAnsi="Times New Roman" w:cs="Times New Roman"/>
                <w:sz w:val="18"/>
                <w:szCs w:val="20"/>
              </w:rPr>
              <w:t>37173</w:t>
            </w:r>
          </w:p>
        </w:tc>
        <w:tc>
          <w:tcPr>
            <w:tcW w:w="1414" w:type="dxa"/>
            <w:tcBorders>
              <w:top w:val="single" w:sz="4" w:space="0" w:color="auto"/>
              <w:left w:val="single" w:sz="4" w:space="0" w:color="auto"/>
              <w:bottom w:val="single" w:sz="4" w:space="0" w:color="auto"/>
              <w:right w:val="single" w:sz="4" w:space="0" w:color="auto"/>
            </w:tcBorders>
            <w:noWrap/>
            <w:hideMark/>
          </w:tcPr>
          <w:p w:rsidR="00E13F22" w:rsidRPr="00E13F22" w:rsidRDefault="00E13F22">
            <w:pPr>
              <w:pStyle w:val="NoSpacing"/>
              <w:jc w:val="both"/>
              <w:rPr>
                <w:rFonts w:ascii="Times New Roman" w:hAnsi="Times New Roman" w:cs="Times New Roman"/>
                <w:sz w:val="18"/>
                <w:szCs w:val="20"/>
              </w:rPr>
            </w:pPr>
            <w:r w:rsidRPr="00E13F22">
              <w:rPr>
                <w:rFonts w:ascii="Times New Roman" w:hAnsi="Times New Roman" w:cs="Times New Roman"/>
                <w:sz w:val="18"/>
                <w:szCs w:val="20"/>
              </w:rPr>
              <w:t>114574</w:t>
            </w:r>
          </w:p>
        </w:tc>
        <w:tc>
          <w:tcPr>
            <w:tcW w:w="902" w:type="dxa"/>
            <w:tcBorders>
              <w:top w:val="single" w:sz="4" w:space="0" w:color="auto"/>
              <w:left w:val="single" w:sz="4" w:space="0" w:color="auto"/>
              <w:bottom w:val="single" w:sz="4" w:space="0" w:color="auto"/>
              <w:right w:val="single" w:sz="4" w:space="0" w:color="auto"/>
            </w:tcBorders>
            <w:noWrap/>
            <w:hideMark/>
          </w:tcPr>
          <w:p w:rsidR="00E13F22" w:rsidRPr="00E13F22" w:rsidRDefault="00E13F22">
            <w:pPr>
              <w:pStyle w:val="NoSpacing"/>
              <w:jc w:val="both"/>
              <w:rPr>
                <w:rFonts w:ascii="Times New Roman" w:hAnsi="Times New Roman" w:cs="Times New Roman"/>
                <w:sz w:val="18"/>
                <w:szCs w:val="20"/>
              </w:rPr>
            </w:pPr>
            <w:r w:rsidRPr="00E13F22">
              <w:rPr>
                <w:rFonts w:ascii="Times New Roman" w:hAnsi="Times New Roman" w:cs="Times New Roman"/>
                <w:sz w:val="18"/>
                <w:szCs w:val="20"/>
              </w:rPr>
              <w:t>0.0555</w:t>
            </w:r>
          </w:p>
        </w:tc>
        <w:tc>
          <w:tcPr>
            <w:tcW w:w="1899" w:type="dxa"/>
            <w:tcBorders>
              <w:top w:val="single" w:sz="4" w:space="0" w:color="auto"/>
              <w:left w:val="single" w:sz="4" w:space="0" w:color="auto"/>
              <w:bottom w:val="single" w:sz="4" w:space="0" w:color="auto"/>
              <w:right w:val="single" w:sz="4" w:space="0" w:color="auto"/>
            </w:tcBorders>
            <w:noWrap/>
            <w:hideMark/>
          </w:tcPr>
          <w:p w:rsidR="00E13F22" w:rsidRPr="00E13F22" w:rsidRDefault="00E13F22">
            <w:pPr>
              <w:pStyle w:val="NoSpacing"/>
              <w:jc w:val="both"/>
              <w:rPr>
                <w:rFonts w:ascii="Times New Roman" w:hAnsi="Times New Roman" w:cs="Times New Roman"/>
                <w:sz w:val="18"/>
                <w:szCs w:val="20"/>
              </w:rPr>
            </w:pPr>
            <w:r w:rsidRPr="00E13F22">
              <w:rPr>
                <w:rFonts w:ascii="Times New Roman" w:hAnsi="Times New Roman" w:cs="Times New Roman"/>
                <w:sz w:val="18"/>
                <w:szCs w:val="20"/>
              </w:rPr>
              <w:t>232751.391</w:t>
            </w:r>
          </w:p>
        </w:tc>
        <w:tc>
          <w:tcPr>
            <w:tcW w:w="2002" w:type="dxa"/>
            <w:tcBorders>
              <w:top w:val="single" w:sz="4" w:space="0" w:color="auto"/>
              <w:left w:val="single" w:sz="4" w:space="0" w:color="auto"/>
              <w:bottom w:val="single" w:sz="4" w:space="0" w:color="auto"/>
              <w:right w:val="single" w:sz="4" w:space="0" w:color="auto"/>
            </w:tcBorders>
            <w:noWrap/>
            <w:hideMark/>
          </w:tcPr>
          <w:p w:rsidR="00E13F22" w:rsidRPr="00E13F22" w:rsidRDefault="00E13F22">
            <w:pPr>
              <w:pStyle w:val="NoSpacing"/>
              <w:jc w:val="both"/>
              <w:rPr>
                <w:rFonts w:ascii="Times New Roman" w:hAnsi="Times New Roman" w:cs="Times New Roman"/>
                <w:sz w:val="18"/>
                <w:szCs w:val="20"/>
              </w:rPr>
            </w:pPr>
            <w:r w:rsidRPr="00E13F22">
              <w:rPr>
                <w:rFonts w:ascii="Times New Roman" w:hAnsi="Times New Roman" w:cs="Times New Roman"/>
                <w:sz w:val="18"/>
                <w:szCs w:val="20"/>
              </w:rPr>
              <w:t>-118177.391</w:t>
            </w:r>
          </w:p>
        </w:tc>
      </w:tr>
      <w:tr w:rsidR="00E13F22" w:rsidRPr="00E13F22" w:rsidTr="00E13F22">
        <w:trPr>
          <w:trHeight w:val="20"/>
          <w:jc w:val="center"/>
        </w:trPr>
        <w:tc>
          <w:tcPr>
            <w:tcW w:w="564" w:type="dxa"/>
            <w:tcBorders>
              <w:top w:val="single" w:sz="4" w:space="0" w:color="auto"/>
              <w:left w:val="single" w:sz="4" w:space="0" w:color="auto"/>
              <w:bottom w:val="single" w:sz="4" w:space="0" w:color="auto"/>
              <w:right w:val="single" w:sz="4" w:space="0" w:color="auto"/>
            </w:tcBorders>
            <w:noWrap/>
            <w:hideMark/>
          </w:tcPr>
          <w:p w:rsidR="00E13F22" w:rsidRPr="00E13F22" w:rsidRDefault="00E13F22">
            <w:pPr>
              <w:pStyle w:val="NoSpacing"/>
              <w:jc w:val="both"/>
              <w:rPr>
                <w:rFonts w:ascii="Times New Roman" w:hAnsi="Times New Roman" w:cs="Times New Roman"/>
                <w:sz w:val="18"/>
                <w:szCs w:val="20"/>
              </w:rPr>
            </w:pPr>
            <w:r w:rsidRPr="00E13F22">
              <w:rPr>
                <w:rFonts w:ascii="Times New Roman" w:hAnsi="Times New Roman" w:cs="Times New Roman"/>
                <w:sz w:val="18"/>
                <w:szCs w:val="20"/>
              </w:rPr>
              <w:t>19</w:t>
            </w:r>
          </w:p>
        </w:tc>
        <w:tc>
          <w:tcPr>
            <w:tcW w:w="1887" w:type="dxa"/>
            <w:tcBorders>
              <w:top w:val="single" w:sz="4" w:space="0" w:color="auto"/>
              <w:left w:val="single" w:sz="4" w:space="0" w:color="auto"/>
              <w:bottom w:val="single" w:sz="4" w:space="0" w:color="auto"/>
              <w:right w:val="single" w:sz="4" w:space="0" w:color="auto"/>
            </w:tcBorders>
            <w:noWrap/>
            <w:hideMark/>
          </w:tcPr>
          <w:p w:rsidR="00E13F22" w:rsidRPr="00E13F22" w:rsidRDefault="00E13F22">
            <w:pPr>
              <w:pStyle w:val="NoSpacing"/>
              <w:jc w:val="both"/>
              <w:rPr>
                <w:rFonts w:ascii="Times New Roman" w:hAnsi="Times New Roman" w:cs="Times New Roman"/>
                <w:sz w:val="18"/>
                <w:szCs w:val="20"/>
              </w:rPr>
            </w:pPr>
            <w:proofErr w:type="spellStart"/>
            <w:r w:rsidRPr="00E13F22">
              <w:rPr>
                <w:rFonts w:ascii="Times New Roman" w:hAnsi="Times New Roman" w:cs="Times New Roman"/>
                <w:sz w:val="18"/>
                <w:szCs w:val="20"/>
              </w:rPr>
              <w:t>Chittur-Thathamangalam</w:t>
            </w:r>
            <w:proofErr w:type="spellEnd"/>
          </w:p>
        </w:tc>
        <w:tc>
          <w:tcPr>
            <w:tcW w:w="1295" w:type="dxa"/>
            <w:tcBorders>
              <w:top w:val="single" w:sz="4" w:space="0" w:color="auto"/>
              <w:left w:val="single" w:sz="4" w:space="0" w:color="auto"/>
              <w:bottom w:val="single" w:sz="4" w:space="0" w:color="auto"/>
              <w:right w:val="single" w:sz="4" w:space="0" w:color="auto"/>
            </w:tcBorders>
            <w:noWrap/>
            <w:hideMark/>
          </w:tcPr>
          <w:p w:rsidR="00E13F22" w:rsidRPr="00E13F22" w:rsidRDefault="00E13F22">
            <w:pPr>
              <w:pStyle w:val="NoSpacing"/>
              <w:jc w:val="both"/>
              <w:rPr>
                <w:rFonts w:ascii="Times New Roman" w:hAnsi="Times New Roman" w:cs="Times New Roman"/>
                <w:sz w:val="18"/>
                <w:szCs w:val="20"/>
              </w:rPr>
            </w:pPr>
            <w:r w:rsidRPr="00E13F22">
              <w:rPr>
                <w:rFonts w:ascii="Times New Roman" w:hAnsi="Times New Roman" w:cs="Times New Roman"/>
                <w:sz w:val="18"/>
                <w:szCs w:val="20"/>
              </w:rPr>
              <w:t>67935</w:t>
            </w:r>
          </w:p>
        </w:tc>
        <w:tc>
          <w:tcPr>
            <w:tcW w:w="1414" w:type="dxa"/>
            <w:tcBorders>
              <w:top w:val="single" w:sz="4" w:space="0" w:color="auto"/>
              <w:left w:val="single" w:sz="4" w:space="0" w:color="auto"/>
              <w:bottom w:val="single" w:sz="4" w:space="0" w:color="auto"/>
              <w:right w:val="single" w:sz="4" w:space="0" w:color="auto"/>
            </w:tcBorders>
            <w:noWrap/>
            <w:hideMark/>
          </w:tcPr>
          <w:p w:rsidR="00E13F22" w:rsidRPr="00E13F22" w:rsidRDefault="00E13F22">
            <w:pPr>
              <w:pStyle w:val="NoSpacing"/>
              <w:jc w:val="both"/>
              <w:rPr>
                <w:rFonts w:ascii="Times New Roman" w:hAnsi="Times New Roman" w:cs="Times New Roman"/>
                <w:sz w:val="18"/>
                <w:szCs w:val="20"/>
              </w:rPr>
            </w:pPr>
            <w:r w:rsidRPr="00E13F22">
              <w:rPr>
                <w:rFonts w:ascii="Times New Roman" w:hAnsi="Times New Roman" w:cs="Times New Roman"/>
                <w:sz w:val="18"/>
                <w:szCs w:val="20"/>
              </w:rPr>
              <w:t>70893</w:t>
            </w:r>
          </w:p>
        </w:tc>
        <w:tc>
          <w:tcPr>
            <w:tcW w:w="902" w:type="dxa"/>
            <w:tcBorders>
              <w:top w:val="single" w:sz="4" w:space="0" w:color="auto"/>
              <w:left w:val="single" w:sz="4" w:space="0" w:color="auto"/>
              <w:bottom w:val="single" w:sz="4" w:space="0" w:color="auto"/>
              <w:right w:val="single" w:sz="4" w:space="0" w:color="auto"/>
            </w:tcBorders>
            <w:noWrap/>
            <w:hideMark/>
          </w:tcPr>
          <w:p w:rsidR="00E13F22" w:rsidRPr="00E13F22" w:rsidRDefault="00E13F22">
            <w:pPr>
              <w:pStyle w:val="NoSpacing"/>
              <w:jc w:val="both"/>
              <w:rPr>
                <w:rFonts w:ascii="Times New Roman" w:hAnsi="Times New Roman" w:cs="Times New Roman"/>
                <w:sz w:val="18"/>
                <w:szCs w:val="20"/>
              </w:rPr>
            </w:pPr>
            <w:r w:rsidRPr="00E13F22">
              <w:rPr>
                <w:rFonts w:ascii="Times New Roman" w:hAnsi="Times New Roman" w:cs="Times New Roman"/>
                <w:sz w:val="18"/>
                <w:szCs w:val="20"/>
              </w:rPr>
              <w:t>0.05263</w:t>
            </w:r>
          </w:p>
        </w:tc>
        <w:tc>
          <w:tcPr>
            <w:tcW w:w="1899" w:type="dxa"/>
            <w:tcBorders>
              <w:top w:val="single" w:sz="4" w:space="0" w:color="auto"/>
              <w:left w:val="single" w:sz="4" w:space="0" w:color="auto"/>
              <w:bottom w:val="single" w:sz="4" w:space="0" w:color="auto"/>
              <w:right w:val="single" w:sz="4" w:space="0" w:color="auto"/>
            </w:tcBorders>
            <w:noWrap/>
            <w:hideMark/>
          </w:tcPr>
          <w:p w:rsidR="00E13F22" w:rsidRPr="00E13F22" w:rsidRDefault="00E13F22">
            <w:pPr>
              <w:pStyle w:val="NoSpacing"/>
              <w:jc w:val="both"/>
              <w:rPr>
                <w:rFonts w:ascii="Times New Roman" w:hAnsi="Times New Roman" w:cs="Times New Roman"/>
                <w:sz w:val="18"/>
                <w:szCs w:val="20"/>
              </w:rPr>
            </w:pPr>
            <w:r w:rsidRPr="00E13F22">
              <w:rPr>
                <w:rFonts w:ascii="Times New Roman" w:hAnsi="Times New Roman" w:cs="Times New Roman"/>
                <w:sz w:val="18"/>
                <w:szCs w:val="20"/>
              </w:rPr>
              <w:t>220715.4182</w:t>
            </w:r>
          </w:p>
        </w:tc>
        <w:tc>
          <w:tcPr>
            <w:tcW w:w="2002" w:type="dxa"/>
            <w:tcBorders>
              <w:top w:val="single" w:sz="4" w:space="0" w:color="auto"/>
              <w:left w:val="single" w:sz="4" w:space="0" w:color="auto"/>
              <w:bottom w:val="single" w:sz="4" w:space="0" w:color="auto"/>
              <w:right w:val="single" w:sz="4" w:space="0" w:color="auto"/>
            </w:tcBorders>
            <w:noWrap/>
            <w:hideMark/>
          </w:tcPr>
          <w:p w:rsidR="00E13F22" w:rsidRPr="00E13F22" w:rsidRDefault="00E13F22">
            <w:pPr>
              <w:pStyle w:val="NoSpacing"/>
              <w:jc w:val="both"/>
              <w:rPr>
                <w:rFonts w:ascii="Times New Roman" w:hAnsi="Times New Roman" w:cs="Times New Roman"/>
                <w:sz w:val="18"/>
                <w:szCs w:val="20"/>
              </w:rPr>
            </w:pPr>
            <w:r w:rsidRPr="00E13F22">
              <w:rPr>
                <w:rFonts w:ascii="Times New Roman" w:hAnsi="Times New Roman" w:cs="Times New Roman"/>
                <w:sz w:val="18"/>
                <w:szCs w:val="20"/>
              </w:rPr>
              <w:t>-149822.4182</w:t>
            </w:r>
          </w:p>
        </w:tc>
      </w:tr>
      <w:tr w:rsidR="00E13F22" w:rsidRPr="00E13F22" w:rsidTr="00E13F22">
        <w:trPr>
          <w:trHeight w:val="20"/>
          <w:jc w:val="center"/>
        </w:trPr>
        <w:tc>
          <w:tcPr>
            <w:tcW w:w="564" w:type="dxa"/>
            <w:tcBorders>
              <w:top w:val="single" w:sz="4" w:space="0" w:color="auto"/>
              <w:left w:val="single" w:sz="4" w:space="0" w:color="auto"/>
              <w:bottom w:val="single" w:sz="4" w:space="0" w:color="auto"/>
              <w:right w:val="single" w:sz="4" w:space="0" w:color="auto"/>
            </w:tcBorders>
            <w:noWrap/>
            <w:hideMark/>
          </w:tcPr>
          <w:p w:rsidR="00E13F22" w:rsidRPr="00E13F22" w:rsidRDefault="00E13F22">
            <w:pPr>
              <w:pStyle w:val="NoSpacing"/>
              <w:jc w:val="both"/>
              <w:rPr>
                <w:rFonts w:ascii="Times New Roman" w:hAnsi="Times New Roman" w:cs="Times New Roman"/>
                <w:sz w:val="18"/>
                <w:szCs w:val="20"/>
              </w:rPr>
            </w:pPr>
            <w:r w:rsidRPr="00E13F22">
              <w:rPr>
                <w:rFonts w:ascii="Times New Roman" w:hAnsi="Times New Roman" w:cs="Times New Roman"/>
                <w:sz w:val="18"/>
                <w:szCs w:val="20"/>
              </w:rPr>
              <w:t>20</w:t>
            </w:r>
          </w:p>
        </w:tc>
        <w:tc>
          <w:tcPr>
            <w:tcW w:w="1887" w:type="dxa"/>
            <w:tcBorders>
              <w:top w:val="single" w:sz="4" w:space="0" w:color="auto"/>
              <w:left w:val="single" w:sz="4" w:space="0" w:color="auto"/>
              <w:bottom w:val="single" w:sz="4" w:space="0" w:color="auto"/>
              <w:right w:val="single" w:sz="4" w:space="0" w:color="auto"/>
            </w:tcBorders>
            <w:noWrap/>
            <w:hideMark/>
          </w:tcPr>
          <w:p w:rsidR="00E13F22" w:rsidRPr="00E13F22" w:rsidRDefault="00E13F22">
            <w:pPr>
              <w:pStyle w:val="NoSpacing"/>
              <w:jc w:val="both"/>
              <w:rPr>
                <w:rFonts w:ascii="Times New Roman" w:hAnsi="Times New Roman" w:cs="Times New Roman"/>
                <w:sz w:val="18"/>
                <w:szCs w:val="20"/>
              </w:rPr>
            </w:pPr>
            <w:proofErr w:type="spellStart"/>
            <w:r w:rsidRPr="00E13F22">
              <w:rPr>
                <w:rFonts w:ascii="Times New Roman" w:hAnsi="Times New Roman" w:cs="Times New Roman"/>
                <w:sz w:val="18"/>
                <w:szCs w:val="20"/>
              </w:rPr>
              <w:t>Beypore</w:t>
            </w:r>
            <w:proofErr w:type="spellEnd"/>
          </w:p>
        </w:tc>
        <w:tc>
          <w:tcPr>
            <w:tcW w:w="1295" w:type="dxa"/>
            <w:tcBorders>
              <w:top w:val="single" w:sz="4" w:space="0" w:color="auto"/>
              <w:left w:val="single" w:sz="4" w:space="0" w:color="auto"/>
              <w:bottom w:val="single" w:sz="4" w:space="0" w:color="auto"/>
              <w:right w:val="single" w:sz="4" w:space="0" w:color="auto"/>
            </w:tcBorders>
            <w:noWrap/>
            <w:hideMark/>
          </w:tcPr>
          <w:p w:rsidR="00E13F22" w:rsidRPr="00E13F22" w:rsidRDefault="00E13F22">
            <w:pPr>
              <w:pStyle w:val="NoSpacing"/>
              <w:jc w:val="both"/>
              <w:rPr>
                <w:rFonts w:ascii="Times New Roman" w:hAnsi="Times New Roman" w:cs="Times New Roman"/>
                <w:sz w:val="18"/>
                <w:szCs w:val="20"/>
              </w:rPr>
            </w:pPr>
            <w:r w:rsidRPr="00E13F22">
              <w:rPr>
                <w:rFonts w:ascii="Times New Roman" w:hAnsi="Times New Roman" w:cs="Times New Roman"/>
                <w:sz w:val="18"/>
                <w:szCs w:val="20"/>
              </w:rPr>
              <w:t>66,883</w:t>
            </w:r>
          </w:p>
        </w:tc>
        <w:tc>
          <w:tcPr>
            <w:tcW w:w="1414" w:type="dxa"/>
            <w:tcBorders>
              <w:top w:val="single" w:sz="4" w:space="0" w:color="auto"/>
              <w:left w:val="single" w:sz="4" w:space="0" w:color="auto"/>
              <w:bottom w:val="single" w:sz="4" w:space="0" w:color="auto"/>
              <w:right w:val="single" w:sz="4" w:space="0" w:color="auto"/>
            </w:tcBorders>
            <w:noWrap/>
            <w:hideMark/>
          </w:tcPr>
          <w:p w:rsidR="00E13F22" w:rsidRPr="00E13F22" w:rsidRDefault="00E13F22">
            <w:pPr>
              <w:pStyle w:val="NoSpacing"/>
              <w:jc w:val="both"/>
              <w:rPr>
                <w:rFonts w:ascii="Times New Roman" w:hAnsi="Times New Roman" w:cs="Times New Roman"/>
                <w:sz w:val="18"/>
                <w:szCs w:val="20"/>
              </w:rPr>
            </w:pPr>
            <w:r w:rsidRPr="00E13F22">
              <w:rPr>
                <w:rFonts w:ascii="Times New Roman" w:hAnsi="Times New Roman" w:cs="Times New Roman"/>
                <w:sz w:val="18"/>
                <w:szCs w:val="20"/>
              </w:rPr>
              <w:t>69752</w:t>
            </w:r>
          </w:p>
        </w:tc>
        <w:tc>
          <w:tcPr>
            <w:tcW w:w="902" w:type="dxa"/>
            <w:tcBorders>
              <w:top w:val="single" w:sz="4" w:space="0" w:color="auto"/>
              <w:left w:val="single" w:sz="4" w:space="0" w:color="auto"/>
              <w:bottom w:val="single" w:sz="4" w:space="0" w:color="auto"/>
              <w:right w:val="single" w:sz="4" w:space="0" w:color="auto"/>
            </w:tcBorders>
            <w:noWrap/>
            <w:hideMark/>
          </w:tcPr>
          <w:p w:rsidR="00E13F22" w:rsidRPr="00E13F22" w:rsidRDefault="00E13F22">
            <w:pPr>
              <w:pStyle w:val="NoSpacing"/>
              <w:jc w:val="both"/>
              <w:rPr>
                <w:rFonts w:ascii="Times New Roman" w:hAnsi="Times New Roman" w:cs="Times New Roman"/>
                <w:sz w:val="18"/>
                <w:szCs w:val="20"/>
              </w:rPr>
            </w:pPr>
            <w:r w:rsidRPr="00E13F22">
              <w:rPr>
                <w:rFonts w:ascii="Times New Roman" w:hAnsi="Times New Roman" w:cs="Times New Roman"/>
                <w:sz w:val="18"/>
                <w:szCs w:val="20"/>
              </w:rPr>
              <w:t>0.05</w:t>
            </w:r>
          </w:p>
        </w:tc>
        <w:tc>
          <w:tcPr>
            <w:tcW w:w="1899" w:type="dxa"/>
            <w:tcBorders>
              <w:top w:val="single" w:sz="4" w:space="0" w:color="auto"/>
              <w:left w:val="single" w:sz="4" w:space="0" w:color="auto"/>
              <w:bottom w:val="single" w:sz="4" w:space="0" w:color="auto"/>
              <w:right w:val="single" w:sz="4" w:space="0" w:color="auto"/>
            </w:tcBorders>
            <w:noWrap/>
            <w:hideMark/>
          </w:tcPr>
          <w:p w:rsidR="00E13F22" w:rsidRPr="00E13F22" w:rsidRDefault="00E13F22">
            <w:pPr>
              <w:pStyle w:val="NoSpacing"/>
              <w:jc w:val="both"/>
              <w:rPr>
                <w:rFonts w:ascii="Times New Roman" w:hAnsi="Times New Roman" w:cs="Times New Roman"/>
                <w:sz w:val="18"/>
                <w:szCs w:val="20"/>
              </w:rPr>
            </w:pPr>
            <w:r w:rsidRPr="00E13F22">
              <w:rPr>
                <w:rFonts w:ascii="Times New Roman" w:hAnsi="Times New Roman" w:cs="Times New Roman"/>
                <w:sz w:val="18"/>
                <w:szCs w:val="20"/>
              </w:rPr>
              <w:t>209685.9379</w:t>
            </w:r>
          </w:p>
        </w:tc>
        <w:tc>
          <w:tcPr>
            <w:tcW w:w="2002" w:type="dxa"/>
            <w:tcBorders>
              <w:top w:val="single" w:sz="4" w:space="0" w:color="auto"/>
              <w:left w:val="single" w:sz="4" w:space="0" w:color="auto"/>
              <w:bottom w:val="single" w:sz="4" w:space="0" w:color="auto"/>
              <w:right w:val="single" w:sz="4" w:space="0" w:color="auto"/>
            </w:tcBorders>
            <w:noWrap/>
            <w:hideMark/>
          </w:tcPr>
          <w:p w:rsidR="00E13F22" w:rsidRPr="00E13F22" w:rsidRDefault="00E13F22">
            <w:pPr>
              <w:pStyle w:val="NoSpacing"/>
              <w:jc w:val="both"/>
              <w:rPr>
                <w:rFonts w:ascii="Times New Roman" w:hAnsi="Times New Roman" w:cs="Times New Roman"/>
                <w:sz w:val="18"/>
                <w:szCs w:val="20"/>
              </w:rPr>
            </w:pPr>
            <w:r w:rsidRPr="00E13F22">
              <w:rPr>
                <w:rFonts w:ascii="Times New Roman" w:hAnsi="Times New Roman" w:cs="Times New Roman"/>
                <w:sz w:val="18"/>
                <w:szCs w:val="20"/>
              </w:rPr>
              <w:t>-139933.9379</w:t>
            </w:r>
          </w:p>
        </w:tc>
      </w:tr>
    </w:tbl>
    <w:p w:rsidR="00E13F22" w:rsidRDefault="00E13F22" w:rsidP="00E13F22">
      <w:pPr>
        <w:spacing w:after="0" w:line="240" w:lineRule="auto"/>
        <w:jc w:val="both"/>
        <w:rPr>
          <w:rFonts w:ascii="Times New Roman" w:hAnsi="Times New Roman" w:cs="Times New Roman"/>
          <w:sz w:val="20"/>
          <w:szCs w:val="20"/>
          <w:lang w:bidi="as-IN"/>
        </w:rPr>
      </w:pPr>
    </w:p>
    <w:p w:rsidR="00D43672" w:rsidRDefault="00D43672" w:rsidP="00E13F22">
      <w:pPr>
        <w:spacing w:after="0" w:line="240" w:lineRule="auto"/>
        <w:jc w:val="center"/>
        <w:rPr>
          <w:rFonts w:ascii="Times New Roman" w:hAnsi="Times New Roman" w:cs="Times New Roman"/>
          <w:b/>
          <w:bCs/>
          <w:sz w:val="20"/>
          <w:szCs w:val="20"/>
        </w:rPr>
      </w:pPr>
    </w:p>
    <w:p w:rsidR="00D43672" w:rsidRDefault="00D43672" w:rsidP="00E13F22">
      <w:pPr>
        <w:spacing w:after="0" w:line="240" w:lineRule="auto"/>
        <w:jc w:val="center"/>
        <w:rPr>
          <w:rFonts w:ascii="Times New Roman" w:hAnsi="Times New Roman" w:cs="Times New Roman"/>
          <w:b/>
          <w:bCs/>
          <w:sz w:val="20"/>
          <w:szCs w:val="20"/>
        </w:rPr>
      </w:pPr>
    </w:p>
    <w:p w:rsidR="00D43672" w:rsidRDefault="00D43672" w:rsidP="00E13F22">
      <w:pPr>
        <w:spacing w:after="0" w:line="240" w:lineRule="auto"/>
        <w:jc w:val="center"/>
        <w:rPr>
          <w:rFonts w:ascii="Times New Roman" w:hAnsi="Times New Roman" w:cs="Times New Roman"/>
          <w:b/>
          <w:bCs/>
          <w:sz w:val="20"/>
          <w:szCs w:val="20"/>
        </w:rPr>
      </w:pPr>
    </w:p>
    <w:p w:rsidR="00D43672" w:rsidRDefault="00D43672" w:rsidP="00E13F22">
      <w:pPr>
        <w:spacing w:after="0" w:line="240" w:lineRule="auto"/>
        <w:jc w:val="center"/>
        <w:rPr>
          <w:rFonts w:ascii="Times New Roman" w:hAnsi="Times New Roman" w:cs="Times New Roman"/>
          <w:b/>
          <w:bCs/>
          <w:sz w:val="20"/>
          <w:szCs w:val="20"/>
        </w:rPr>
      </w:pPr>
    </w:p>
    <w:p w:rsidR="00D43672" w:rsidRDefault="00D43672" w:rsidP="00E13F22">
      <w:pPr>
        <w:spacing w:after="0" w:line="240" w:lineRule="auto"/>
        <w:jc w:val="center"/>
        <w:rPr>
          <w:rFonts w:ascii="Times New Roman" w:hAnsi="Times New Roman" w:cs="Times New Roman"/>
          <w:b/>
          <w:bCs/>
          <w:sz w:val="20"/>
          <w:szCs w:val="20"/>
        </w:rPr>
      </w:pPr>
    </w:p>
    <w:p w:rsidR="00D43672" w:rsidRDefault="00D43672" w:rsidP="00E13F22">
      <w:pPr>
        <w:spacing w:after="0" w:line="240" w:lineRule="auto"/>
        <w:jc w:val="center"/>
        <w:rPr>
          <w:rFonts w:ascii="Times New Roman" w:hAnsi="Times New Roman" w:cs="Times New Roman"/>
          <w:b/>
          <w:bCs/>
          <w:sz w:val="20"/>
          <w:szCs w:val="20"/>
        </w:rPr>
      </w:pPr>
    </w:p>
    <w:p w:rsidR="00D43672" w:rsidRDefault="00D43672" w:rsidP="00E13F22">
      <w:pPr>
        <w:spacing w:after="0" w:line="240" w:lineRule="auto"/>
        <w:jc w:val="center"/>
        <w:rPr>
          <w:rFonts w:ascii="Times New Roman" w:hAnsi="Times New Roman" w:cs="Times New Roman"/>
          <w:b/>
          <w:bCs/>
          <w:sz w:val="20"/>
          <w:szCs w:val="20"/>
        </w:rPr>
      </w:pPr>
    </w:p>
    <w:p w:rsidR="00D43672" w:rsidRDefault="00D43672" w:rsidP="00E13F22">
      <w:pPr>
        <w:spacing w:after="0" w:line="240" w:lineRule="auto"/>
        <w:jc w:val="center"/>
        <w:rPr>
          <w:rFonts w:ascii="Times New Roman" w:hAnsi="Times New Roman" w:cs="Times New Roman"/>
          <w:b/>
          <w:bCs/>
          <w:sz w:val="20"/>
          <w:szCs w:val="20"/>
        </w:rPr>
      </w:pPr>
    </w:p>
    <w:p w:rsidR="00E13F22" w:rsidRDefault="00E13F22" w:rsidP="00E13F22">
      <w:pPr>
        <w:spacing w:after="0" w:line="240" w:lineRule="auto"/>
        <w:jc w:val="center"/>
        <w:rPr>
          <w:rFonts w:ascii="Times New Roman" w:hAnsi="Times New Roman" w:cs="Times New Roman"/>
          <w:b/>
          <w:bCs/>
          <w:sz w:val="20"/>
          <w:szCs w:val="20"/>
          <w:lang w:bidi="as-IN"/>
        </w:rPr>
      </w:pPr>
      <w:r>
        <w:rPr>
          <w:rFonts w:ascii="Times New Roman" w:hAnsi="Times New Roman" w:cs="Times New Roman"/>
          <w:b/>
          <w:bCs/>
          <w:sz w:val="20"/>
          <w:szCs w:val="20"/>
        </w:rPr>
        <w:t>Table</w:t>
      </w:r>
      <w:r>
        <w:rPr>
          <w:rFonts w:ascii="Times New Roman" w:hAnsi="Times New Roman" w:cs="Vrinda"/>
          <w:b/>
          <w:bCs/>
          <w:sz w:val="20"/>
          <w:szCs w:val="20"/>
          <w:cs/>
          <w:lang w:bidi="as-IN"/>
        </w:rPr>
        <w:t>-</w:t>
      </w:r>
      <w:r>
        <w:rPr>
          <w:rFonts w:ascii="Times New Roman" w:hAnsi="Times New Roman" w:cs="Times New Roman"/>
          <w:b/>
          <w:bCs/>
          <w:sz w:val="20"/>
          <w:szCs w:val="20"/>
        </w:rPr>
        <w:t>4: Calculation of rank-size rule of Uttar-</w:t>
      </w:r>
      <w:proofErr w:type="spellStart"/>
      <w:r>
        <w:rPr>
          <w:rFonts w:ascii="Times New Roman" w:hAnsi="Times New Roman" w:cs="Times New Roman"/>
          <w:b/>
          <w:bCs/>
          <w:sz w:val="20"/>
          <w:szCs w:val="20"/>
        </w:rPr>
        <w:t>pradesh</w:t>
      </w:r>
      <w:proofErr w:type="spellEnd"/>
    </w:p>
    <w:tbl>
      <w:tblPr>
        <w:tblStyle w:val="TableGrid"/>
        <w:tblW w:w="0" w:type="auto"/>
        <w:jc w:val="center"/>
        <w:tblLook w:val="04A0" w:firstRow="1" w:lastRow="0" w:firstColumn="1" w:lastColumn="0" w:noHBand="0" w:noVBand="1"/>
      </w:tblPr>
      <w:tblGrid>
        <w:gridCol w:w="791"/>
        <w:gridCol w:w="2186"/>
        <w:gridCol w:w="997"/>
        <w:gridCol w:w="1402"/>
        <w:gridCol w:w="801"/>
        <w:gridCol w:w="1671"/>
        <w:gridCol w:w="1391"/>
      </w:tblGrid>
      <w:tr w:rsidR="00E13F22" w:rsidRPr="00E13F22" w:rsidTr="00E13F22">
        <w:trPr>
          <w:trHeight w:val="20"/>
          <w:jc w:val="center"/>
        </w:trPr>
        <w:tc>
          <w:tcPr>
            <w:tcW w:w="0" w:type="auto"/>
            <w:tcBorders>
              <w:top w:val="single" w:sz="4" w:space="0" w:color="auto"/>
              <w:left w:val="single" w:sz="4" w:space="0" w:color="auto"/>
              <w:bottom w:val="single" w:sz="4" w:space="0" w:color="auto"/>
              <w:right w:val="single" w:sz="4" w:space="0" w:color="auto"/>
            </w:tcBorders>
            <w:noWrap/>
            <w:hideMark/>
          </w:tcPr>
          <w:p w:rsidR="00E13F22" w:rsidRPr="00E13F22" w:rsidRDefault="00E13F22">
            <w:pPr>
              <w:pStyle w:val="NoSpacing"/>
              <w:jc w:val="both"/>
              <w:rPr>
                <w:rFonts w:ascii="Times New Roman" w:hAnsi="Times New Roman" w:cs="Times New Roman"/>
                <w:color w:val="000000" w:themeColor="text1"/>
                <w:sz w:val="18"/>
                <w:szCs w:val="20"/>
              </w:rPr>
            </w:pPr>
            <w:r w:rsidRPr="00E13F22">
              <w:rPr>
                <w:rFonts w:ascii="Times New Roman" w:hAnsi="Times New Roman" w:cs="Times New Roman"/>
                <w:color w:val="000000" w:themeColor="text1"/>
                <w:sz w:val="18"/>
                <w:szCs w:val="20"/>
              </w:rPr>
              <w:lastRenderedPageBreak/>
              <w:t>Rank</w:t>
            </w:r>
          </w:p>
          <w:p w:rsidR="00E13F22" w:rsidRPr="00E13F22" w:rsidRDefault="00E13F22">
            <w:pPr>
              <w:pStyle w:val="NoSpacing"/>
              <w:jc w:val="both"/>
              <w:rPr>
                <w:rFonts w:ascii="Times New Roman" w:hAnsi="Times New Roman" w:cs="Times New Roman"/>
                <w:color w:val="000000" w:themeColor="text1"/>
                <w:sz w:val="18"/>
                <w:szCs w:val="20"/>
              </w:rPr>
            </w:pPr>
            <w:r w:rsidRPr="00E13F22">
              <w:rPr>
                <w:rFonts w:ascii="Times New Roman" w:hAnsi="Times New Roman" w:cs="Times New Roman"/>
                <w:color w:val="000000" w:themeColor="text1"/>
                <w:sz w:val="18"/>
                <w:szCs w:val="20"/>
              </w:rPr>
              <w:t xml:space="preserve">of cities </w:t>
            </w:r>
          </w:p>
        </w:tc>
        <w:tc>
          <w:tcPr>
            <w:tcW w:w="0" w:type="auto"/>
            <w:tcBorders>
              <w:top w:val="single" w:sz="4" w:space="0" w:color="auto"/>
              <w:left w:val="single" w:sz="4" w:space="0" w:color="auto"/>
              <w:bottom w:val="single" w:sz="4" w:space="0" w:color="auto"/>
              <w:right w:val="single" w:sz="4" w:space="0" w:color="auto"/>
            </w:tcBorders>
            <w:noWrap/>
            <w:hideMark/>
          </w:tcPr>
          <w:p w:rsidR="00E13F22" w:rsidRPr="00E13F22" w:rsidRDefault="00E13F22">
            <w:pPr>
              <w:pStyle w:val="NoSpacing"/>
              <w:jc w:val="both"/>
              <w:rPr>
                <w:rFonts w:ascii="Times New Roman" w:hAnsi="Times New Roman" w:cs="Times New Roman"/>
                <w:color w:val="000000" w:themeColor="text1"/>
                <w:sz w:val="18"/>
                <w:szCs w:val="20"/>
              </w:rPr>
            </w:pPr>
            <w:r w:rsidRPr="00E13F22">
              <w:rPr>
                <w:rFonts w:ascii="Times New Roman" w:hAnsi="Times New Roman" w:cs="Times New Roman"/>
                <w:color w:val="000000" w:themeColor="text1"/>
                <w:sz w:val="18"/>
                <w:szCs w:val="20"/>
              </w:rPr>
              <w:t>Name</w:t>
            </w:r>
          </w:p>
        </w:tc>
        <w:tc>
          <w:tcPr>
            <w:tcW w:w="0" w:type="auto"/>
            <w:tcBorders>
              <w:top w:val="single" w:sz="4" w:space="0" w:color="auto"/>
              <w:left w:val="single" w:sz="4" w:space="0" w:color="auto"/>
              <w:bottom w:val="single" w:sz="4" w:space="0" w:color="auto"/>
              <w:right w:val="single" w:sz="4" w:space="0" w:color="auto"/>
            </w:tcBorders>
            <w:hideMark/>
          </w:tcPr>
          <w:p w:rsidR="00E13F22" w:rsidRPr="00E13F22" w:rsidRDefault="00E13F22">
            <w:pPr>
              <w:jc w:val="both"/>
              <w:rPr>
                <w:rFonts w:ascii="Times New Roman" w:hAnsi="Times New Roman" w:cs="Times New Roman"/>
                <w:color w:val="000000" w:themeColor="text1"/>
                <w:sz w:val="18"/>
                <w:szCs w:val="20"/>
              </w:rPr>
            </w:pPr>
            <w:r w:rsidRPr="00E13F22">
              <w:rPr>
                <w:rFonts w:ascii="Times New Roman" w:hAnsi="Times New Roman" w:cs="Times New Roman"/>
                <w:color w:val="000000" w:themeColor="text1"/>
                <w:sz w:val="18"/>
                <w:szCs w:val="20"/>
              </w:rPr>
              <w:t>Population</w:t>
            </w:r>
          </w:p>
          <w:p w:rsidR="00E13F22" w:rsidRPr="00E13F22" w:rsidRDefault="00E13F22">
            <w:pPr>
              <w:jc w:val="both"/>
              <w:rPr>
                <w:rFonts w:ascii="Times New Roman" w:hAnsi="Times New Roman" w:cs="Times New Roman"/>
                <w:color w:val="000000" w:themeColor="text1"/>
                <w:sz w:val="18"/>
                <w:szCs w:val="20"/>
              </w:rPr>
            </w:pPr>
            <w:r w:rsidRPr="00E13F22">
              <w:rPr>
                <w:rFonts w:ascii="Times New Roman" w:hAnsi="Times New Roman" w:cs="Times New Roman"/>
                <w:color w:val="000000" w:themeColor="text1"/>
                <w:sz w:val="18"/>
                <w:szCs w:val="20"/>
              </w:rPr>
              <w:t>2001</w:t>
            </w:r>
          </w:p>
        </w:tc>
        <w:tc>
          <w:tcPr>
            <w:tcW w:w="0" w:type="auto"/>
            <w:tcBorders>
              <w:top w:val="single" w:sz="4" w:space="0" w:color="auto"/>
              <w:left w:val="single" w:sz="4" w:space="0" w:color="auto"/>
              <w:bottom w:val="single" w:sz="4" w:space="0" w:color="auto"/>
              <w:right w:val="single" w:sz="4" w:space="0" w:color="auto"/>
            </w:tcBorders>
            <w:noWrap/>
            <w:hideMark/>
          </w:tcPr>
          <w:p w:rsidR="00E13F22" w:rsidRPr="00E13F22" w:rsidRDefault="00E13F22">
            <w:pPr>
              <w:pStyle w:val="NoSpacing"/>
              <w:jc w:val="both"/>
              <w:rPr>
                <w:rFonts w:ascii="Times New Roman" w:hAnsi="Times New Roman" w:cs="Times New Roman"/>
                <w:color w:val="000000" w:themeColor="text1"/>
                <w:sz w:val="18"/>
                <w:szCs w:val="20"/>
              </w:rPr>
            </w:pPr>
            <w:r w:rsidRPr="00E13F22">
              <w:rPr>
                <w:rFonts w:ascii="Times New Roman" w:hAnsi="Times New Roman" w:cs="Times New Roman"/>
                <w:color w:val="000000" w:themeColor="text1"/>
                <w:sz w:val="18"/>
                <w:szCs w:val="20"/>
              </w:rPr>
              <w:t>Population 2011</w:t>
            </w:r>
          </w:p>
        </w:tc>
        <w:tc>
          <w:tcPr>
            <w:tcW w:w="0" w:type="auto"/>
            <w:tcBorders>
              <w:top w:val="single" w:sz="4" w:space="0" w:color="auto"/>
              <w:left w:val="single" w:sz="4" w:space="0" w:color="auto"/>
              <w:bottom w:val="single" w:sz="4" w:space="0" w:color="auto"/>
              <w:right w:val="single" w:sz="4" w:space="0" w:color="auto"/>
            </w:tcBorders>
            <w:noWrap/>
            <w:hideMark/>
          </w:tcPr>
          <w:p w:rsidR="00E13F22" w:rsidRPr="00E13F22" w:rsidRDefault="00E13F22">
            <w:pPr>
              <w:pStyle w:val="NoSpacing"/>
              <w:jc w:val="both"/>
              <w:rPr>
                <w:rFonts w:ascii="Times New Roman" w:hAnsi="Times New Roman" w:cs="Times New Roman"/>
                <w:color w:val="000000" w:themeColor="text1"/>
                <w:sz w:val="18"/>
                <w:szCs w:val="20"/>
              </w:rPr>
            </w:pPr>
            <w:r w:rsidRPr="00E13F22">
              <w:rPr>
                <w:rFonts w:ascii="Times New Roman" w:hAnsi="Times New Roman" w:cs="Times New Roman"/>
                <w:color w:val="000000" w:themeColor="text1"/>
                <w:sz w:val="18"/>
                <w:szCs w:val="20"/>
              </w:rPr>
              <w:t>1/R</w:t>
            </w:r>
          </w:p>
        </w:tc>
        <w:tc>
          <w:tcPr>
            <w:tcW w:w="0" w:type="auto"/>
            <w:tcBorders>
              <w:top w:val="single" w:sz="4" w:space="0" w:color="auto"/>
              <w:left w:val="single" w:sz="4" w:space="0" w:color="auto"/>
              <w:bottom w:val="single" w:sz="4" w:space="0" w:color="auto"/>
              <w:right w:val="single" w:sz="4" w:space="0" w:color="auto"/>
            </w:tcBorders>
            <w:noWrap/>
            <w:hideMark/>
          </w:tcPr>
          <w:p w:rsidR="00E13F22" w:rsidRPr="00E13F22" w:rsidRDefault="00E13F22">
            <w:pPr>
              <w:pStyle w:val="NoSpacing"/>
              <w:jc w:val="both"/>
              <w:rPr>
                <w:rFonts w:ascii="Times New Roman" w:hAnsi="Times New Roman" w:cs="Times New Roman"/>
                <w:color w:val="000000" w:themeColor="text1"/>
                <w:sz w:val="18"/>
                <w:szCs w:val="20"/>
              </w:rPr>
            </w:pPr>
            <w:r w:rsidRPr="00E13F22">
              <w:rPr>
                <w:rFonts w:ascii="Times New Roman" w:hAnsi="Times New Roman" w:cs="Times New Roman"/>
                <w:color w:val="000000" w:themeColor="text1"/>
                <w:sz w:val="18"/>
                <w:szCs w:val="20"/>
              </w:rPr>
              <w:t xml:space="preserve">expected population </w:t>
            </w:r>
          </w:p>
        </w:tc>
        <w:tc>
          <w:tcPr>
            <w:tcW w:w="0" w:type="auto"/>
            <w:tcBorders>
              <w:top w:val="single" w:sz="4" w:space="0" w:color="auto"/>
              <w:left w:val="single" w:sz="4" w:space="0" w:color="auto"/>
              <w:bottom w:val="single" w:sz="4" w:space="0" w:color="auto"/>
              <w:right w:val="single" w:sz="4" w:space="0" w:color="auto"/>
            </w:tcBorders>
            <w:noWrap/>
            <w:hideMark/>
          </w:tcPr>
          <w:p w:rsidR="00E13F22" w:rsidRPr="00E13F22" w:rsidRDefault="00E13F22">
            <w:pPr>
              <w:pStyle w:val="NoSpacing"/>
              <w:jc w:val="both"/>
              <w:rPr>
                <w:rFonts w:ascii="Times New Roman" w:hAnsi="Times New Roman" w:cs="Times New Roman"/>
                <w:color w:val="000000" w:themeColor="text1"/>
                <w:sz w:val="18"/>
                <w:szCs w:val="20"/>
              </w:rPr>
            </w:pPr>
            <w:r w:rsidRPr="00E13F22">
              <w:rPr>
                <w:rFonts w:ascii="Times New Roman" w:hAnsi="Times New Roman" w:cs="Times New Roman"/>
                <w:color w:val="000000" w:themeColor="text1"/>
                <w:sz w:val="18"/>
                <w:szCs w:val="20"/>
              </w:rPr>
              <w:t xml:space="preserve">actual -expected </w:t>
            </w:r>
          </w:p>
          <w:p w:rsidR="00E13F22" w:rsidRPr="00E13F22" w:rsidRDefault="00E13F22">
            <w:pPr>
              <w:pStyle w:val="NoSpacing"/>
              <w:jc w:val="both"/>
              <w:rPr>
                <w:rFonts w:ascii="Times New Roman" w:hAnsi="Times New Roman" w:cs="Times New Roman"/>
                <w:color w:val="000000" w:themeColor="text1"/>
                <w:sz w:val="18"/>
                <w:szCs w:val="20"/>
              </w:rPr>
            </w:pPr>
            <w:r w:rsidRPr="00E13F22">
              <w:rPr>
                <w:rFonts w:ascii="Times New Roman" w:hAnsi="Times New Roman" w:cs="Times New Roman"/>
                <w:color w:val="000000" w:themeColor="text1"/>
                <w:sz w:val="18"/>
                <w:szCs w:val="20"/>
              </w:rPr>
              <w:t xml:space="preserve">population </w:t>
            </w:r>
          </w:p>
        </w:tc>
      </w:tr>
      <w:tr w:rsidR="00E13F22" w:rsidRPr="00E13F22" w:rsidTr="00E13F22">
        <w:trPr>
          <w:trHeight w:val="20"/>
          <w:jc w:val="center"/>
        </w:trPr>
        <w:tc>
          <w:tcPr>
            <w:tcW w:w="0" w:type="auto"/>
            <w:tcBorders>
              <w:top w:val="single" w:sz="4" w:space="0" w:color="auto"/>
              <w:left w:val="single" w:sz="4" w:space="0" w:color="auto"/>
              <w:bottom w:val="single" w:sz="4" w:space="0" w:color="auto"/>
              <w:right w:val="single" w:sz="4" w:space="0" w:color="auto"/>
            </w:tcBorders>
            <w:noWrap/>
            <w:hideMark/>
          </w:tcPr>
          <w:p w:rsidR="00E13F22" w:rsidRPr="00E13F22" w:rsidRDefault="00E13F22">
            <w:pPr>
              <w:pStyle w:val="NoSpacing"/>
              <w:jc w:val="both"/>
              <w:rPr>
                <w:rFonts w:ascii="Times New Roman" w:hAnsi="Times New Roman" w:cs="Times New Roman"/>
                <w:sz w:val="18"/>
                <w:szCs w:val="20"/>
              </w:rPr>
            </w:pPr>
            <w:r w:rsidRPr="00E13F22">
              <w:rPr>
                <w:rFonts w:ascii="Times New Roman" w:hAnsi="Times New Roman" w:cs="Times New Roman"/>
                <w:sz w:val="18"/>
                <w:szCs w:val="20"/>
              </w:rPr>
              <w:t>1</w:t>
            </w:r>
          </w:p>
        </w:tc>
        <w:tc>
          <w:tcPr>
            <w:tcW w:w="0" w:type="auto"/>
            <w:tcBorders>
              <w:top w:val="single" w:sz="4" w:space="0" w:color="auto"/>
              <w:left w:val="single" w:sz="4" w:space="0" w:color="auto"/>
              <w:bottom w:val="single" w:sz="4" w:space="0" w:color="auto"/>
              <w:right w:val="single" w:sz="4" w:space="0" w:color="auto"/>
            </w:tcBorders>
            <w:noWrap/>
            <w:hideMark/>
          </w:tcPr>
          <w:p w:rsidR="00E13F22" w:rsidRPr="00E13F22" w:rsidRDefault="00E13F22">
            <w:pPr>
              <w:pStyle w:val="NoSpacing"/>
              <w:jc w:val="both"/>
              <w:rPr>
                <w:rFonts w:ascii="Times New Roman" w:hAnsi="Times New Roman" w:cs="Times New Roman"/>
                <w:sz w:val="18"/>
                <w:szCs w:val="20"/>
              </w:rPr>
            </w:pPr>
            <w:r w:rsidRPr="00E13F22">
              <w:rPr>
                <w:rFonts w:ascii="Times New Roman" w:hAnsi="Times New Roman" w:cs="Times New Roman"/>
                <w:sz w:val="18"/>
                <w:szCs w:val="20"/>
              </w:rPr>
              <w:t>Kanpur</w:t>
            </w:r>
          </w:p>
        </w:tc>
        <w:tc>
          <w:tcPr>
            <w:tcW w:w="0" w:type="auto"/>
            <w:tcBorders>
              <w:top w:val="single" w:sz="4" w:space="0" w:color="auto"/>
              <w:left w:val="single" w:sz="4" w:space="0" w:color="auto"/>
              <w:bottom w:val="single" w:sz="4" w:space="0" w:color="auto"/>
              <w:right w:val="single" w:sz="4" w:space="0" w:color="auto"/>
            </w:tcBorders>
            <w:hideMark/>
          </w:tcPr>
          <w:p w:rsidR="00E13F22" w:rsidRPr="00E13F22" w:rsidRDefault="00E13F22">
            <w:pPr>
              <w:jc w:val="both"/>
              <w:rPr>
                <w:rFonts w:ascii="Times New Roman" w:hAnsi="Times New Roman" w:cs="Times New Roman"/>
                <w:color w:val="000000"/>
                <w:sz w:val="18"/>
                <w:szCs w:val="20"/>
              </w:rPr>
            </w:pPr>
            <w:r w:rsidRPr="00E13F22">
              <w:rPr>
                <w:rFonts w:ascii="Times New Roman" w:hAnsi="Times New Roman" w:cs="Times New Roman"/>
                <w:color w:val="000000"/>
                <w:sz w:val="18"/>
                <w:szCs w:val="20"/>
              </w:rPr>
              <w:t>2715555</w:t>
            </w:r>
          </w:p>
        </w:tc>
        <w:tc>
          <w:tcPr>
            <w:tcW w:w="0" w:type="auto"/>
            <w:tcBorders>
              <w:top w:val="single" w:sz="4" w:space="0" w:color="auto"/>
              <w:left w:val="single" w:sz="4" w:space="0" w:color="auto"/>
              <w:bottom w:val="single" w:sz="4" w:space="0" w:color="auto"/>
              <w:right w:val="single" w:sz="4" w:space="0" w:color="auto"/>
            </w:tcBorders>
            <w:noWrap/>
            <w:hideMark/>
          </w:tcPr>
          <w:p w:rsidR="00E13F22" w:rsidRPr="00E13F22" w:rsidRDefault="00E13F22">
            <w:pPr>
              <w:pStyle w:val="NoSpacing"/>
              <w:jc w:val="both"/>
              <w:rPr>
                <w:rFonts w:ascii="Times New Roman" w:hAnsi="Times New Roman" w:cs="Times New Roman"/>
                <w:sz w:val="18"/>
                <w:szCs w:val="20"/>
              </w:rPr>
            </w:pPr>
            <w:r w:rsidRPr="00E13F22">
              <w:rPr>
                <w:rFonts w:ascii="Times New Roman" w:hAnsi="Times New Roman" w:cs="Times New Roman"/>
                <w:sz w:val="18"/>
                <w:szCs w:val="20"/>
              </w:rPr>
              <w:t>2920067</w:t>
            </w:r>
          </w:p>
        </w:tc>
        <w:tc>
          <w:tcPr>
            <w:tcW w:w="0" w:type="auto"/>
            <w:tcBorders>
              <w:top w:val="single" w:sz="4" w:space="0" w:color="auto"/>
              <w:left w:val="single" w:sz="4" w:space="0" w:color="auto"/>
              <w:bottom w:val="single" w:sz="4" w:space="0" w:color="auto"/>
              <w:right w:val="single" w:sz="4" w:space="0" w:color="auto"/>
            </w:tcBorders>
            <w:noWrap/>
            <w:hideMark/>
          </w:tcPr>
          <w:p w:rsidR="00E13F22" w:rsidRPr="00E13F22" w:rsidRDefault="00E13F22">
            <w:pPr>
              <w:pStyle w:val="NoSpacing"/>
              <w:jc w:val="both"/>
              <w:rPr>
                <w:rFonts w:ascii="Times New Roman" w:hAnsi="Times New Roman" w:cs="Times New Roman"/>
                <w:sz w:val="18"/>
                <w:szCs w:val="20"/>
              </w:rPr>
            </w:pPr>
            <w:r w:rsidRPr="00E13F22">
              <w:rPr>
                <w:rFonts w:ascii="Times New Roman" w:hAnsi="Times New Roman" w:cs="Times New Roman"/>
                <w:sz w:val="18"/>
                <w:szCs w:val="20"/>
              </w:rPr>
              <w:t>1</w:t>
            </w:r>
          </w:p>
        </w:tc>
        <w:tc>
          <w:tcPr>
            <w:tcW w:w="0" w:type="auto"/>
            <w:tcBorders>
              <w:top w:val="single" w:sz="4" w:space="0" w:color="auto"/>
              <w:left w:val="single" w:sz="4" w:space="0" w:color="auto"/>
              <w:bottom w:val="single" w:sz="4" w:space="0" w:color="auto"/>
              <w:right w:val="single" w:sz="4" w:space="0" w:color="auto"/>
            </w:tcBorders>
            <w:noWrap/>
            <w:hideMark/>
          </w:tcPr>
          <w:p w:rsidR="00E13F22" w:rsidRPr="00E13F22" w:rsidRDefault="00E13F22">
            <w:pPr>
              <w:pStyle w:val="NoSpacing"/>
              <w:jc w:val="both"/>
              <w:rPr>
                <w:rFonts w:ascii="Times New Roman" w:hAnsi="Times New Roman" w:cs="Times New Roman"/>
                <w:sz w:val="18"/>
                <w:szCs w:val="20"/>
              </w:rPr>
            </w:pPr>
            <w:r w:rsidRPr="00E13F22">
              <w:rPr>
                <w:rFonts w:ascii="Times New Roman" w:hAnsi="Times New Roman" w:cs="Times New Roman"/>
                <w:sz w:val="18"/>
                <w:szCs w:val="20"/>
              </w:rPr>
              <w:t>6042807.588</w:t>
            </w:r>
          </w:p>
        </w:tc>
        <w:tc>
          <w:tcPr>
            <w:tcW w:w="0" w:type="auto"/>
            <w:tcBorders>
              <w:top w:val="single" w:sz="4" w:space="0" w:color="auto"/>
              <w:left w:val="single" w:sz="4" w:space="0" w:color="auto"/>
              <w:bottom w:val="single" w:sz="4" w:space="0" w:color="auto"/>
              <w:right w:val="single" w:sz="4" w:space="0" w:color="auto"/>
            </w:tcBorders>
            <w:noWrap/>
            <w:hideMark/>
          </w:tcPr>
          <w:p w:rsidR="00E13F22" w:rsidRPr="00E13F22" w:rsidRDefault="00E13F22">
            <w:pPr>
              <w:pStyle w:val="NoSpacing"/>
              <w:jc w:val="both"/>
              <w:rPr>
                <w:rFonts w:ascii="Times New Roman" w:hAnsi="Times New Roman" w:cs="Times New Roman"/>
                <w:sz w:val="18"/>
                <w:szCs w:val="20"/>
              </w:rPr>
            </w:pPr>
            <w:r w:rsidRPr="00E13F22">
              <w:rPr>
                <w:rFonts w:ascii="Times New Roman" w:hAnsi="Times New Roman" w:cs="Times New Roman"/>
                <w:sz w:val="18"/>
                <w:szCs w:val="20"/>
              </w:rPr>
              <w:t>-3122740.588</w:t>
            </w:r>
          </w:p>
        </w:tc>
      </w:tr>
      <w:tr w:rsidR="00E13F22" w:rsidRPr="00E13F22" w:rsidTr="00E13F22">
        <w:trPr>
          <w:trHeight w:val="20"/>
          <w:jc w:val="center"/>
        </w:trPr>
        <w:tc>
          <w:tcPr>
            <w:tcW w:w="0" w:type="auto"/>
            <w:tcBorders>
              <w:top w:val="single" w:sz="4" w:space="0" w:color="auto"/>
              <w:left w:val="single" w:sz="4" w:space="0" w:color="auto"/>
              <w:bottom w:val="single" w:sz="4" w:space="0" w:color="auto"/>
              <w:right w:val="single" w:sz="4" w:space="0" w:color="auto"/>
            </w:tcBorders>
            <w:noWrap/>
            <w:hideMark/>
          </w:tcPr>
          <w:p w:rsidR="00E13F22" w:rsidRPr="00E13F22" w:rsidRDefault="00E13F22">
            <w:pPr>
              <w:pStyle w:val="NoSpacing"/>
              <w:jc w:val="both"/>
              <w:rPr>
                <w:rFonts w:ascii="Times New Roman" w:hAnsi="Times New Roman" w:cs="Times New Roman"/>
                <w:sz w:val="18"/>
                <w:szCs w:val="20"/>
              </w:rPr>
            </w:pPr>
            <w:r w:rsidRPr="00E13F22">
              <w:rPr>
                <w:rFonts w:ascii="Times New Roman" w:hAnsi="Times New Roman" w:cs="Times New Roman"/>
                <w:sz w:val="18"/>
                <w:szCs w:val="20"/>
              </w:rPr>
              <w:t>2</w:t>
            </w:r>
          </w:p>
        </w:tc>
        <w:tc>
          <w:tcPr>
            <w:tcW w:w="0" w:type="auto"/>
            <w:tcBorders>
              <w:top w:val="single" w:sz="4" w:space="0" w:color="auto"/>
              <w:left w:val="single" w:sz="4" w:space="0" w:color="auto"/>
              <w:bottom w:val="single" w:sz="4" w:space="0" w:color="auto"/>
              <w:right w:val="single" w:sz="4" w:space="0" w:color="auto"/>
            </w:tcBorders>
            <w:noWrap/>
            <w:hideMark/>
          </w:tcPr>
          <w:p w:rsidR="00E13F22" w:rsidRPr="00E13F22" w:rsidRDefault="00E13F22">
            <w:pPr>
              <w:pStyle w:val="NoSpacing"/>
              <w:jc w:val="both"/>
              <w:rPr>
                <w:rFonts w:ascii="Times New Roman" w:hAnsi="Times New Roman" w:cs="Times New Roman"/>
                <w:sz w:val="18"/>
                <w:szCs w:val="20"/>
              </w:rPr>
            </w:pPr>
            <w:proofErr w:type="spellStart"/>
            <w:r w:rsidRPr="00E13F22">
              <w:rPr>
                <w:rFonts w:ascii="Times New Roman" w:hAnsi="Times New Roman" w:cs="Times New Roman"/>
                <w:sz w:val="18"/>
                <w:szCs w:val="20"/>
              </w:rPr>
              <w:t>Lucknow</w:t>
            </w:r>
            <w:proofErr w:type="spellEnd"/>
          </w:p>
        </w:tc>
        <w:tc>
          <w:tcPr>
            <w:tcW w:w="0" w:type="auto"/>
            <w:tcBorders>
              <w:top w:val="single" w:sz="4" w:space="0" w:color="auto"/>
              <w:left w:val="single" w:sz="4" w:space="0" w:color="auto"/>
              <w:bottom w:val="single" w:sz="4" w:space="0" w:color="auto"/>
              <w:right w:val="single" w:sz="4" w:space="0" w:color="auto"/>
            </w:tcBorders>
            <w:hideMark/>
          </w:tcPr>
          <w:p w:rsidR="00E13F22" w:rsidRPr="00E13F22" w:rsidRDefault="00E13F22">
            <w:pPr>
              <w:jc w:val="both"/>
              <w:rPr>
                <w:rFonts w:ascii="Times New Roman" w:hAnsi="Times New Roman" w:cs="Times New Roman"/>
                <w:color w:val="000000"/>
                <w:sz w:val="18"/>
                <w:szCs w:val="20"/>
              </w:rPr>
            </w:pPr>
            <w:r w:rsidRPr="00E13F22">
              <w:rPr>
                <w:rFonts w:ascii="Times New Roman" w:hAnsi="Times New Roman" w:cs="Times New Roman"/>
                <w:color w:val="000000"/>
                <w:sz w:val="18"/>
                <w:szCs w:val="20"/>
              </w:rPr>
              <w:t>2245509</w:t>
            </w:r>
          </w:p>
        </w:tc>
        <w:tc>
          <w:tcPr>
            <w:tcW w:w="0" w:type="auto"/>
            <w:tcBorders>
              <w:top w:val="single" w:sz="4" w:space="0" w:color="auto"/>
              <w:left w:val="single" w:sz="4" w:space="0" w:color="auto"/>
              <w:bottom w:val="single" w:sz="4" w:space="0" w:color="auto"/>
              <w:right w:val="single" w:sz="4" w:space="0" w:color="auto"/>
            </w:tcBorders>
            <w:noWrap/>
            <w:hideMark/>
          </w:tcPr>
          <w:p w:rsidR="00E13F22" w:rsidRPr="00E13F22" w:rsidRDefault="00E13F22">
            <w:pPr>
              <w:pStyle w:val="NoSpacing"/>
              <w:jc w:val="both"/>
              <w:rPr>
                <w:rFonts w:ascii="Times New Roman" w:hAnsi="Times New Roman" w:cs="Times New Roman"/>
                <w:sz w:val="18"/>
                <w:szCs w:val="20"/>
              </w:rPr>
            </w:pPr>
            <w:r w:rsidRPr="00E13F22">
              <w:rPr>
                <w:rFonts w:ascii="Times New Roman" w:hAnsi="Times New Roman" w:cs="Times New Roman"/>
                <w:sz w:val="18"/>
                <w:szCs w:val="20"/>
              </w:rPr>
              <w:t>2901474</w:t>
            </w:r>
          </w:p>
        </w:tc>
        <w:tc>
          <w:tcPr>
            <w:tcW w:w="0" w:type="auto"/>
            <w:tcBorders>
              <w:top w:val="single" w:sz="4" w:space="0" w:color="auto"/>
              <w:left w:val="single" w:sz="4" w:space="0" w:color="auto"/>
              <w:bottom w:val="single" w:sz="4" w:space="0" w:color="auto"/>
              <w:right w:val="single" w:sz="4" w:space="0" w:color="auto"/>
            </w:tcBorders>
            <w:noWrap/>
            <w:hideMark/>
          </w:tcPr>
          <w:p w:rsidR="00E13F22" w:rsidRPr="00E13F22" w:rsidRDefault="00E13F22">
            <w:pPr>
              <w:pStyle w:val="NoSpacing"/>
              <w:jc w:val="both"/>
              <w:rPr>
                <w:rFonts w:ascii="Times New Roman" w:hAnsi="Times New Roman" w:cs="Times New Roman"/>
                <w:sz w:val="18"/>
                <w:szCs w:val="20"/>
              </w:rPr>
            </w:pPr>
            <w:r w:rsidRPr="00E13F22">
              <w:rPr>
                <w:rFonts w:ascii="Times New Roman" w:hAnsi="Times New Roman" w:cs="Times New Roman"/>
                <w:sz w:val="18"/>
                <w:szCs w:val="20"/>
              </w:rPr>
              <w:t>0.5</w:t>
            </w:r>
          </w:p>
        </w:tc>
        <w:tc>
          <w:tcPr>
            <w:tcW w:w="0" w:type="auto"/>
            <w:tcBorders>
              <w:top w:val="single" w:sz="4" w:space="0" w:color="auto"/>
              <w:left w:val="single" w:sz="4" w:space="0" w:color="auto"/>
              <w:bottom w:val="single" w:sz="4" w:space="0" w:color="auto"/>
              <w:right w:val="single" w:sz="4" w:space="0" w:color="auto"/>
            </w:tcBorders>
            <w:noWrap/>
            <w:hideMark/>
          </w:tcPr>
          <w:p w:rsidR="00E13F22" w:rsidRPr="00E13F22" w:rsidRDefault="00E13F22">
            <w:pPr>
              <w:pStyle w:val="NoSpacing"/>
              <w:jc w:val="both"/>
              <w:rPr>
                <w:rFonts w:ascii="Times New Roman" w:hAnsi="Times New Roman" w:cs="Times New Roman"/>
                <w:sz w:val="18"/>
                <w:szCs w:val="20"/>
              </w:rPr>
            </w:pPr>
            <w:r w:rsidRPr="00E13F22">
              <w:rPr>
                <w:rFonts w:ascii="Times New Roman" w:hAnsi="Times New Roman" w:cs="Times New Roman"/>
                <w:sz w:val="18"/>
                <w:szCs w:val="20"/>
              </w:rPr>
              <w:t>3021403.794</w:t>
            </w:r>
          </w:p>
        </w:tc>
        <w:tc>
          <w:tcPr>
            <w:tcW w:w="0" w:type="auto"/>
            <w:tcBorders>
              <w:top w:val="single" w:sz="4" w:space="0" w:color="auto"/>
              <w:left w:val="single" w:sz="4" w:space="0" w:color="auto"/>
              <w:bottom w:val="single" w:sz="4" w:space="0" w:color="auto"/>
              <w:right w:val="single" w:sz="4" w:space="0" w:color="auto"/>
            </w:tcBorders>
            <w:noWrap/>
            <w:hideMark/>
          </w:tcPr>
          <w:p w:rsidR="00E13F22" w:rsidRPr="00E13F22" w:rsidRDefault="00E13F22">
            <w:pPr>
              <w:pStyle w:val="NoSpacing"/>
              <w:jc w:val="both"/>
              <w:rPr>
                <w:rFonts w:ascii="Times New Roman" w:hAnsi="Times New Roman" w:cs="Times New Roman"/>
                <w:sz w:val="18"/>
                <w:szCs w:val="20"/>
              </w:rPr>
            </w:pPr>
            <w:r w:rsidRPr="00E13F22">
              <w:rPr>
                <w:rFonts w:ascii="Times New Roman" w:hAnsi="Times New Roman" w:cs="Times New Roman"/>
                <w:sz w:val="18"/>
                <w:szCs w:val="20"/>
              </w:rPr>
              <w:t>-119929.7938</w:t>
            </w:r>
          </w:p>
        </w:tc>
      </w:tr>
      <w:tr w:rsidR="00E13F22" w:rsidRPr="00E13F22" w:rsidTr="00E13F22">
        <w:trPr>
          <w:trHeight w:val="20"/>
          <w:jc w:val="center"/>
        </w:trPr>
        <w:tc>
          <w:tcPr>
            <w:tcW w:w="0" w:type="auto"/>
            <w:tcBorders>
              <w:top w:val="single" w:sz="4" w:space="0" w:color="auto"/>
              <w:left w:val="single" w:sz="4" w:space="0" w:color="auto"/>
              <w:bottom w:val="single" w:sz="4" w:space="0" w:color="auto"/>
              <w:right w:val="single" w:sz="4" w:space="0" w:color="auto"/>
            </w:tcBorders>
            <w:noWrap/>
            <w:hideMark/>
          </w:tcPr>
          <w:p w:rsidR="00E13F22" w:rsidRPr="00E13F22" w:rsidRDefault="00E13F22">
            <w:pPr>
              <w:pStyle w:val="NoSpacing"/>
              <w:jc w:val="both"/>
              <w:rPr>
                <w:rFonts w:ascii="Times New Roman" w:hAnsi="Times New Roman" w:cs="Times New Roman"/>
                <w:sz w:val="18"/>
                <w:szCs w:val="20"/>
              </w:rPr>
            </w:pPr>
            <w:r w:rsidRPr="00E13F22">
              <w:rPr>
                <w:rFonts w:ascii="Times New Roman" w:hAnsi="Times New Roman" w:cs="Times New Roman"/>
                <w:sz w:val="18"/>
                <w:szCs w:val="20"/>
              </w:rPr>
              <w:t>3</w:t>
            </w:r>
          </w:p>
        </w:tc>
        <w:tc>
          <w:tcPr>
            <w:tcW w:w="0" w:type="auto"/>
            <w:tcBorders>
              <w:top w:val="single" w:sz="4" w:space="0" w:color="auto"/>
              <w:left w:val="single" w:sz="4" w:space="0" w:color="auto"/>
              <w:bottom w:val="single" w:sz="4" w:space="0" w:color="auto"/>
              <w:right w:val="single" w:sz="4" w:space="0" w:color="auto"/>
            </w:tcBorders>
            <w:noWrap/>
            <w:hideMark/>
          </w:tcPr>
          <w:p w:rsidR="00E13F22" w:rsidRPr="00E13F22" w:rsidRDefault="00E13F22">
            <w:pPr>
              <w:pStyle w:val="NoSpacing"/>
              <w:jc w:val="both"/>
              <w:rPr>
                <w:rFonts w:ascii="Times New Roman" w:hAnsi="Times New Roman" w:cs="Times New Roman"/>
                <w:sz w:val="18"/>
                <w:szCs w:val="20"/>
              </w:rPr>
            </w:pPr>
            <w:r w:rsidRPr="00E13F22">
              <w:rPr>
                <w:rFonts w:ascii="Times New Roman" w:hAnsi="Times New Roman" w:cs="Times New Roman"/>
                <w:sz w:val="18"/>
                <w:szCs w:val="20"/>
              </w:rPr>
              <w:t>Ghaziabad</w:t>
            </w:r>
          </w:p>
        </w:tc>
        <w:tc>
          <w:tcPr>
            <w:tcW w:w="0" w:type="auto"/>
            <w:tcBorders>
              <w:top w:val="single" w:sz="4" w:space="0" w:color="auto"/>
              <w:left w:val="single" w:sz="4" w:space="0" w:color="auto"/>
              <w:bottom w:val="single" w:sz="4" w:space="0" w:color="auto"/>
              <w:right w:val="single" w:sz="4" w:space="0" w:color="auto"/>
            </w:tcBorders>
            <w:hideMark/>
          </w:tcPr>
          <w:p w:rsidR="00E13F22" w:rsidRPr="00E13F22" w:rsidRDefault="00E13F22">
            <w:pPr>
              <w:jc w:val="both"/>
              <w:rPr>
                <w:rFonts w:ascii="Times New Roman" w:hAnsi="Times New Roman" w:cs="Times New Roman"/>
                <w:color w:val="000000"/>
                <w:sz w:val="18"/>
                <w:szCs w:val="20"/>
              </w:rPr>
            </w:pPr>
            <w:r w:rsidRPr="00E13F22">
              <w:rPr>
                <w:rFonts w:ascii="Times New Roman" w:hAnsi="Times New Roman" w:cs="Times New Roman"/>
                <w:color w:val="000000"/>
                <w:sz w:val="18"/>
                <w:szCs w:val="20"/>
              </w:rPr>
              <w:t>968256</w:t>
            </w:r>
          </w:p>
        </w:tc>
        <w:tc>
          <w:tcPr>
            <w:tcW w:w="0" w:type="auto"/>
            <w:tcBorders>
              <w:top w:val="single" w:sz="4" w:space="0" w:color="auto"/>
              <w:left w:val="single" w:sz="4" w:space="0" w:color="auto"/>
              <w:bottom w:val="single" w:sz="4" w:space="0" w:color="auto"/>
              <w:right w:val="single" w:sz="4" w:space="0" w:color="auto"/>
            </w:tcBorders>
            <w:noWrap/>
            <w:hideMark/>
          </w:tcPr>
          <w:p w:rsidR="00E13F22" w:rsidRPr="00E13F22" w:rsidRDefault="00E13F22">
            <w:pPr>
              <w:pStyle w:val="NoSpacing"/>
              <w:jc w:val="both"/>
              <w:rPr>
                <w:rFonts w:ascii="Times New Roman" w:hAnsi="Times New Roman" w:cs="Times New Roman"/>
                <w:sz w:val="18"/>
                <w:szCs w:val="20"/>
              </w:rPr>
            </w:pPr>
            <w:r w:rsidRPr="00E13F22">
              <w:rPr>
                <w:rFonts w:ascii="Times New Roman" w:hAnsi="Times New Roman" w:cs="Times New Roman"/>
                <w:sz w:val="18"/>
                <w:szCs w:val="20"/>
              </w:rPr>
              <w:t>2358525</w:t>
            </w:r>
          </w:p>
        </w:tc>
        <w:tc>
          <w:tcPr>
            <w:tcW w:w="0" w:type="auto"/>
            <w:tcBorders>
              <w:top w:val="single" w:sz="4" w:space="0" w:color="auto"/>
              <w:left w:val="single" w:sz="4" w:space="0" w:color="auto"/>
              <w:bottom w:val="single" w:sz="4" w:space="0" w:color="auto"/>
              <w:right w:val="single" w:sz="4" w:space="0" w:color="auto"/>
            </w:tcBorders>
            <w:noWrap/>
            <w:hideMark/>
          </w:tcPr>
          <w:p w:rsidR="00E13F22" w:rsidRPr="00E13F22" w:rsidRDefault="00E13F22">
            <w:pPr>
              <w:pStyle w:val="NoSpacing"/>
              <w:jc w:val="both"/>
              <w:rPr>
                <w:rFonts w:ascii="Times New Roman" w:hAnsi="Times New Roman" w:cs="Times New Roman"/>
                <w:sz w:val="18"/>
                <w:szCs w:val="20"/>
              </w:rPr>
            </w:pPr>
            <w:r w:rsidRPr="00E13F22">
              <w:rPr>
                <w:rFonts w:ascii="Times New Roman" w:hAnsi="Times New Roman" w:cs="Times New Roman"/>
                <w:sz w:val="18"/>
                <w:szCs w:val="20"/>
              </w:rPr>
              <w:t>0.333</w:t>
            </w:r>
          </w:p>
        </w:tc>
        <w:tc>
          <w:tcPr>
            <w:tcW w:w="0" w:type="auto"/>
            <w:tcBorders>
              <w:top w:val="single" w:sz="4" w:space="0" w:color="auto"/>
              <w:left w:val="single" w:sz="4" w:space="0" w:color="auto"/>
              <w:bottom w:val="single" w:sz="4" w:space="0" w:color="auto"/>
              <w:right w:val="single" w:sz="4" w:space="0" w:color="auto"/>
            </w:tcBorders>
            <w:noWrap/>
            <w:hideMark/>
          </w:tcPr>
          <w:p w:rsidR="00E13F22" w:rsidRPr="00E13F22" w:rsidRDefault="00E13F22">
            <w:pPr>
              <w:pStyle w:val="NoSpacing"/>
              <w:jc w:val="both"/>
              <w:rPr>
                <w:rFonts w:ascii="Times New Roman" w:hAnsi="Times New Roman" w:cs="Times New Roman"/>
                <w:sz w:val="18"/>
                <w:szCs w:val="20"/>
              </w:rPr>
            </w:pPr>
            <w:r w:rsidRPr="00E13F22">
              <w:rPr>
                <w:rFonts w:ascii="Times New Roman" w:hAnsi="Times New Roman" w:cs="Times New Roman"/>
                <w:sz w:val="18"/>
                <w:szCs w:val="20"/>
              </w:rPr>
              <w:t>2012254.927</w:t>
            </w:r>
          </w:p>
        </w:tc>
        <w:tc>
          <w:tcPr>
            <w:tcW w:w="0" w:type="auto"/>
            <w:tcBorders>
              <w:top w:val="single" w:sz="4" w:space="0" w:color="auto"/>
              <w:left w:val="single" w:sz="4" w:space="0" w:color="auto"/>
              <w:bottom w:val="single" w:sz="4" w:space="0" w:color="auto"/>
              <w:right w:val="single" w:sz="4" w:space="0" w:color="auto"/>
            </w:tcBorders>
            <w:noWrap/>
            <w:hideMark/>
          </w:tcPr>
          <w:p w:rsidR="00E13F22" w:rsidRPr="00E13F22" w:rsidRDefault="00E13F22">
            <w:pPr>
              <w:pStyle w:val="NoSpacing"/>
              <w:jc w:val="both"/>
              <w:rPr>
                <w:rFonts w:ascii="Times New Roman" w:hAnsi="Times New Roman" w:cs="Times New Roman"/>
                <w:sz w:val="18"/>
                <w:szCs w:val="20"/>
              </w:rPr>
            </w:pPr>
            <w:r w:rsidRPr="00E13F22">
              <w:rPr>
                <w:rFonts w:ascii="Times New Roman" w:hAnsi="Times New Roman" w:cs="Times New Roman"/>
                <w:sz w:val="18"/>
                <w:szCs w:val="20"/>
              </w:rPr>
              <w:t>346270.0733</w:t>
            </w:r>
          </w:p>
        </w:tc>
      </w:tr>
      <w:tr w:rsidR="00E13F22" w:rsidRPr="00E13F22" w:rsidTr="00E13F22">
        <w:trPr>
          <w:trHeight w:val="20"/>
          <w:jc w:val="center"/>
        </w:trPr>
        <w:tc>
          <w:tcPr>
            <w:tcW w:w="0" w:type="auto"/>
            <w:tcBorders>
              <w:top w:val="single" w:sz="4" w:space="0" w:color="auto"/>
              <w:left w:val="single" w:sz="4" w:space="0" w:color="auto"/>
              <w:bottom w:val="single" w:sz="4" w:space="0" w:color="auto"/>
              <w:right w:val="single" w:sz="4" w:space="0" w:color="auto"/>
            </w:tcBorders>
            <w:noWrap/>
            <w:hideMark/>
          </w:tcPr>
          <w:p w:rsidR="00E13F22" w:rsidRPr="00E13F22" w:rsidRDefault="00E13F22">
            <w:pPr>
              <w:pStyle w:val="NoSpacing"/>
              <w:jc w:val="both"/>
              <w:rPr>
                <w:rFonts w:ascii="Times New Roman" w:hAnsi="Times New Roman" w:cs="Times New Roman"/>
                <w:sz w:val="18"/>
                <w:szCs w:val="20"/>
              </w:rPr>
            </w:pPr>
            <w:r w:rsidRPr="00E13F22">
              <w:rPr>
                <w:rFonts w:ascii="Times New Roman" w:hAnsi="Times New Roman" w:cs="Times New Roman"/>
                <w:sz w:val="18"/>
                <w:szCs w:val="20"/>
              </w:rPr>
              <w:t>4</w:t>
            </w:r>
          </w:p>
        </w:tc>
        <w:tc>
          <w:tcPr>
            <w:tcW w:w="0" w:type="auto"/>
            <w:tcBorders>
              <w:top w:val="single" w:sz="4" w:space="0" w:color="auto"/>
              <w:left w:val="single" w:sz="4" w:space="0" w:color="auto"/>
              <w:bottom w:val="single" w:sz="4" w:space="0" w:color="auto"/>
              <w:right w:val="single" w:sz="4" w:space="0" w:color="auto"/>
            </w:tcBorders>
            <w:noWrap/>
            <w:hideMark/>
          </w:tcPr>
          <w:p w:rsidR="00E13F22" w:rsidRPr="00E13F22" w:rsidRDefault="00E13F22">
            <w:pPr>
              <w:pStyle w:val="NoSpacing"/>
              <w:jc w:val="both"/>
              <w:rPr>
                <w:rFonts w:ascii="Times New Roman" w:hAnsi="Times New Roman" w:cs="Times New Roman"/>
                <w:sz w:val="18"/>
                <w:szCs w:val="20"/>
              </w:rPr>
            </w:pPr>
            <w:r w:rsidRPr="00E13F22">
              <w:rPr>
                <w:rFonts w:ascii="Times New Roman" w:hAnsi="Times New Roman" w:cs="Times New Roman"/>
                <w:sz w:val="18"/>
                <w:szCs w:val="20"/>
              </w:rPr>
              <w:t>Agra</w:t>
            </w:r>
          </w:p>
        </w:tc>
        <w:tc>
          <w:tcPr>
            <w:tcW w:w="0" w:type="auto"/>
            <w:tcBorders>
              <w:top w:val="single" w:sz="4" w:space="0" w:color="auto"/>
              <w:left w:val="single" w:sz="4" w:space="0" w:color="auto"/>
              <w:bottom w:val="single" w:sz="4" w:space="0" w:color="auto"/>
              <w:right w:val="single" w:sz="4" w:space="0" w:color="auto"/>
            </w:tcBorders>
            <w:hideMark/>
          </w:tcPr>
          <w:p w:rsidR="00E13F22" w:rsidRPr="00E13F22" w:rsidRDefault="00E13F22">
            <w:pPr>
              <w:jc w:val="both"/>
              <w:rPr>
                <w:rFonts w:ascii="Times New Roman" w:hAnsi="Times New Roman" w:cs="Times New Roman"/>
                <w:color w:val="000000"/>
                <w:sz w:val="18"/>
                <w:szCs w:val="20"/>
              </w:rPr>
            </w:pPr>
            <w:r w:rsidRPr="00E13F22">
              <w:rPr>
                <w:rFonts w:ascii="Times New Roman" w:hAnsi="Times New Roman" w:cs="Times New Roman"/>
                <w:color w:val="000000"/>
                <w:sz w:val="18"/>
                <w:szCs w:val="20"/>
              </w:rPr>
              <w:t>1331339</w:t>
            </w:r>
          </w:p>
        </w:tc>
        <w:tc>
          <w:tcPr>
            <w:tcW w:w="0" w:type="auto"/>
            <w:tcBorders>
              <w:top w:val="single" w:sz="4" w:space="0" w:color="auto"/>
              <w:left w:val="single" w:sz="4" w:space="0" w:color="auto"/>
              <w:bottom w:val="single" w:sz="4" w:space="0" w:color="auto"/>
              <w:right w:val="single" w:sz="4" w:space="0" w:color="auto"/>
            </w:tcBorders>
            <w:noWrap/>
            <w:hideMark/>
          </w:tcPr>
          <w:p w:rsidR="00E13F22" w:rsidRPr="00E13F22" w:rsidRDefault="00E13F22">
            <w:pPr>
              <w:pStyle w:val="NoSpacing"/>
              <w:jc w:val="both"/>
              <w:rPr>
                <w:rFonts w:ascii="Times New Roman" w:hAnsi="Times New Roman" w:cs="Times New Roman"/>
                <w:sz w:val="18"/>
                <w:szCs w:val="20"/>
              </w:rPr>
            </w:pPr>
            <w:r w:rsidRPr="00E13F22">
              <w:rPr>
                <w:rFonts w:ascii="Times New Roman" w:hAnsi="Times New Roman" w:cs="Times New Roman"/>
                <w:sz w:val="18"/>
                <w:szCs w:val="20"/>
              </w:rPr>
              <w:t>1746467</w:t>
            </w:r>
          </w:p>
        </w:tc>
        <w:tc>
          <w:tcPr>
            <w:tcW w:w="0" w:type="auto"/>
            <w:tcBorders>
              <w:top w:val="single" w:sz="4" w:space="0" w:color="auto"/>
              <w:left w:val="single" w:sz="4" w:space="0" w:color="auto"/>
              <w:bottom w:val="single" w:sz="4" w:space="0" w:color="auto"/>
              <w:right w:val="single" w:sz="4" w:space="0" w:color="auto"/>
            </w:tcBorders>
            <w:noWrap/>
            <w:hideMark/>
          </w:tcPr>
          <w:p w:rsidR="00E13F22" w:rsidRPr="00E13F22" w:rsidRDefault="00E13F22">
            <w:pPr>
              <w:pStyle w:val="NoSpacing"/>
              <w:jc w:val="both"/>
              <w:rPr>
                <w:rFonts w:ascii="Times New Roman" w:hAnsi="Times New Roman" w:cs="Times New Roman"/>
                <w:sz w:val="18"/>
                <w:szCs w:val="20"/>
              </w:rPr>
            </w:pPr>
            <w:r w:rsidRPr="00E13F22">
              <w:rPr>
                <w:rFonts w:ascii="Times New Roman" w:hAnsi="Times New Roman" w:cs="Times New Roman"/>
                <w:sz w:val="18"/>
                <w:szCs w:val="20"/>
              </w:rPr>
              <w:t>0.25</w:t>
            </w:r>
          </w:p>
        </w:tc>
        <w:tc>
          <w:tcPr>
            <w:tcW w:w="0" w:type="auto"/>
            <w:tcBorders>
              <w:top w:val="single" w:sz="4" w:space="0" w:color="auto"/>
              <w:left w:val="single" w:sz="4" w:space="0" w:color="auto"/>
              <w:bottom w:val="single" w:sz="4" w:space="0" w:color="auto"/>
              <w:right w:val="single" w:sz="4" w:space="0" w:color="auto"/>
            </w:tcBorders>
            <w:noWrap/>
            <w:hideMark/>
          </w:tcPr>
          <w:p w:rsidR="00E13F22" w:rsidRPr="00E13F22" w:rsidRDefault="00E13F22">
            <w:pPr>
              <w:pStyle w:val="NoSpacing"/>
              <w:jc w:val="both"/>
              <w:rPr>
                <w:rFonts w:ascii="Times New Roman" w:hAnsi="Times New Roman" w:cs="Times New Roman"/>
                <w:sz w:val="18"/>
                <w:szCs w:val="20"/>
              </w:rPr>
            </w:pPr>
            <w:r w:rsidRPr="00E13F22">
              <w:rPr>
                <w:rFonts w:ascii="Times New Roman" w:hAnsi="Times New Roman" w:cs="Times New Roman"/>
                <w:sz w:val="18"/>
                <w:szCs w:val="20"/>
              </w:rPr>
              <w:t>1510701.897</w:t>
            </w:r>
          </w:p>
        </w:tc>
        <w:tc>
          <w:tcPr>
            <w:tcW w:w="0" w:type="auto"/>
            <w:tcBorders>
              <w:top w:val="single" w:sz="4" w:space="0" w:color="auto"/>
              <w:left w:val="single" w:sz="4" w:space="0" w:color="auto"/>
              <w:bottom w:val="single" w:sz="4" w:space="0" w:color="auto"/>
              <w:right w:val="single" w:sz="4" w:space="0" w:color="auto"/>
            </w:tcBorders>
            <w:noWrap/>
            <w:hideMark/>
          </w:tcPr>
          <w:p w:rsidR="00E13F22" w:rsidRPr="00E13F22" w:rsidRDefault="00E13F22">
            <w:pPr>
              <w:pStyle w:val="NoSpacing"/>
              <w:jc w:val="both"/>
              <w:rPr>
                <w:rFonts w:ascii="Times New Roman" w:hAnsi="Times New Roman" w:cs="Times New Roman"/>
                <w:sz w:val="18"/>
                <w:szCs w:val="20"/>
              </w:rPr>
            </w:pPr>
            <w:r w:rsidRPr="00E13F22">
              <w:rPr>
                <w:rFonts w:ascii="Times New Roman" w:hAnsi="Times New Roman" w:cs="Times New Roman"/>
                <w:sz w:val="18"/>
                <w:szCs w:val="20"/>
              </w:rPr>
              <w:t>235765.1031</w:t>
            </w:r>
          </w:p>
        </w:tc>
      </w:tr>
      <w:tr w:rsidR="00E13F22" w:rsidRPr="00E13F22" w:rsidTr="00E13F22">
        <w:trPr>
          <w:trHeight w:val="20"/>
          <w:jc w:val="center"/>
        </w:trPr>
        <w:tc>
          <w:tcPr>
            <w:tcW w:w="0" w:type="auto"/>
            <w:tcBorders>
              <w:top w:val="single" w:sz="4" w:space="0" w:color="auto"/>
              <w:left w:val="single" w:sz="4" w:space="0" w:color="auto"/>
              <w:bottom w:val="single" w:sz="4" w:space="0" w:color="auto"/>
              <w:right w:val="single" w:sz="4" w:space="0" w:color="auto"/>
            </w:tcBorders>
            <w:noWrap/>
            <w:hideMark/>
          </w:tcPr>
          <w:p w:rsidR="00E13F22" w:rsidRPr="00E13F22" w:rsidRDefault="00E13F22">
            <w:pPr>
              <w:pStyle w:val="NoSpacing"/>
              <w:jc w:val="both"/>
              <w:rPr>
                <w:rFonts w:ascii="Times New Roman" w:hAnsi="Times New Roman" w:cs="Times New Roman"/>
                <w:sz w:val="18"/>
                <w:szCs w:val="20"/>
              </w:rPr>
            </w:pPr>
            <w:r w:rsidRPr="00E13F22">
              <w:rPr>
                <w:rFonts w:ascii="Times New Roman" w:hAnsi="Times New Roman" w:cs="Times New Roman"/>
                <w:sz w:val="18"/>
                <w:szCs w:val="20"/>
              </w:rPr>
              <w:t>5</w:t>
            </w:r>
          </w:p>
        </w:tc>
        <w:tc>
          <w:tcPr>
            <w:tcW w:w="0" w:type="auto"/>
            <w:tcBorders>
              <w:top w:val="single" w:sz="4" w:space="0" w:color="auto"/>
              <w:left w:val="single" w:sz="4" w:space="0" w:color="auto"/>
              <w:bottom w:val="single" w:sz="4" w:space="0" w:color="auto"/>
              <w:right w:val="single" w:sz="4" w:space="0" w:color="auto"/>
            </w:tcBorders>
            <w:noWrap/>
            <w:hideMark/>
          </w:tcPr>
          <w:p w:rsidR="00E13F22" w:rsidRPr="00E13F22" w:rsidRDefault="00E13F22">
            <w:pPr>
              <w:pStyle w:val="NoSpacing"/>
              <w:jc w:val="both"/>
              <w:rPr>
                <w:rFonts w:ascii="Times New Roman" w:hAnsi="Times New Roman" w:cs="Times New Roman"/>
                <w:sz w:val="18"/>
                <w:szCs w:val="20"/>
              </w:rPr>
            </w:pPr>
            <w:r w:rsidRPr="00E13F22">
              <w:rPr>
                <w:rFonts w:ascii="Times New Roman" w:hAnsi="Times New Roman" w:cs="Times New Roman"/>
                <w:sz w:val="18"/>
                <w:szCs w:val="20"/>
              </w:rPr>
              <w:t>Varanasi</w:t>
            </w:r>
          </w:p>
        </w:tc>
        <w:tc>
          <w:tcPr>
            <w:tcW w:w="0" w:type="auto"/>
            <w:tcBorders>
              <w:top w:val="single" w:sz="4" w:space="0" w:color="auto"/>
              <w:left w:val="single" w:sz="4" w:space="0" w:color="auto"/>
              <w:bottom w:val="single" w:sz="4" w:space="0" w:color="auto"/>
              <w:right w:val="single" w:sz="4" w:space="0" w:color="auto"/>
            </w:tcBorders>
            <w:hideMark/>
          </w:tcPr>
          <w:p w:rsidR="00E13F22" w:rsidRPr="00E13F22" w:rsidRDefault="00E13F22">
            <w:pPr>
              <w:jc w:val="both"/>
              <w:rPr>
                <w:rFonts w:ascii="Times New Roman" w:hAnsi="Times New Roman" w:cs="Times New Roman"/>
                <w:color w:val="000000"/>
                <w:sz w:val="18"/>
                <w:szCs w:val="20"/>
              </w:rPr>
            </w:pPr>
            <w:r w:rsidRPr="00E13F22">
              <w:rPr>
                <w:rFonts w:ascii="Times New Roman" w:hAnsi="Times New Roman" w:cs="Times New Roman"/>
                <w:color w:val="000000"/>
                <w:sz w:val="18"/>
                <w:szCs w:val="20"/>
              </w:rPr>
              <w:t>1203961</w:t>
            </w:r>
          </w:p>
        </w:tc>
        <w:tc>
          <w:tcPr>
            <w:tcW w:w="0" w:type="auto"/>
            <w:tcBorders>
              <w:top w:val="single" w:sz="4" w:space="0" w:color="auto"/>
              <w:left w:val="single" w:sz="4" w:space="0" w:color="auto"/>
              <w:bottom w:val="single" w:sz="4" w:space="0" w:color="auto"/>
              <w:right w:val="single" w:sz="4" w:space="0" w:color="auto"/>
            </w:tcBorders>
            <w:noWrap/>
            <w:hideMark/>
          </w:tcPr>
          <w:p w:rsidR="00E13F22" w:rsidRPr="00E13F22" w:rsidRDefault="00E13F22">
            <w:pPr>
              <w:pStyle w:val="NoSpacing"/>
              <w:jc w:val="both"/>
              <w:rPr>
                <w:rFonts w:ascii="Times New Roman" w:hAnsi="Times New Roman" w:cs="Times New Roman"/>
                <w:sz w:val="18"/>
                <w:szCs w:val="20"/>
              </w:rPr>
            </w:pPr>
            <w:r w:rsidRPr="00E13F22">
              <w:rPr>
                <w:rFonts w:ascii="Times New Roman" w:hAnsi="Times New Roman" w:cs="Times New Roman"/>
                <w:sz w:val="18"/>
                <w:szCs w:val="20"/>
              </w:rPr>
              <w:t>1435113</w:t>
            </w:r>
          </w:p>
        </w:tc>
        <w:tc>
          <w:tcPr>
            <w:tcW w:w="0" w:type="auto"/>
            <w:tcBorders>
              <w:top w:val="single" w:sz="4" w:space="0" w:color="auto"/>
              <w:left w:val="single" w:sz="4" w:space="0" w:color="auto"/>
              <w:bottom w:val="single" w:sz="4" w:space="0" w:color="auto"/>
              <w:right w:val="single" w:sz="4" w:space="0" w:color="auto"/>
            </w:tcBorders>
            <w:noWrap/>
            <w:hideMark/>
          </w:tcPr>
          <w:p w:rsidR="00E13F22" w:rsidRPr="00E13F22" w:rsidRDefault="00E13F22">
            <w:pPr>
              <w:pStyle w:val="NoSpacing"/>
              <w:jc w:val="both"/>
              <w:rPr>
                <w:rFonts w:ascii="Times New Roman" w:hAnsi="Times New Roman" w:cs="Times New Roman"/>
                <w:sz w:val="18"/>
                <w:szCs w:val="20"/>
              </w:rPr>
            </w:pPr>
            <w:r w:rsidRPr="00E13F22">
              <w:rPr>
                <w:rFonts w:ascii="Times New Roman" w:hAnsi="Times New Roman" w:cs="Times New Roman"/>
                <w:sz w:val="18"/>
                <w:szCs w:val="20"/>
              </w:rPr>
              <w:t>0.2</w:t>
            </w:r>
          </w:p>
        </w:tc>
        <w:tc>
          <w:tcPr>
            <w:tcW w:w="0" w:type="auto"/>
            <w:tcBorders>
              <w:top w:val="single" w:sz="4" w:space="0" w:color="auto"/>
              <w:left w:val="single" w:sz="4" w:space="0" w:color="auto"/>
              <w:bottom w:val="single" w:sz="4" w:space="0" w:color="auto"/>
              <w:right w:val="single" w:sz="4" w:space="0" w:color="auto"/>
            </w:tcBorders>
            <w:noWrap/>
            <w:hideMark/>
          </w:tcPr>
          <w:p w:rsidR="00E13F22" w:rsidRPr="00E13F22" w:rsidRDefault="00E13F22">
            <w:pPr>
              <w:pStyle w:val="NoSpacing"/>
              <w:jc w:val="both"/>
              <w:rPr>
                <w:rFonts w:ascii="Times New Roman" w:hAnsi="Times New Roman" w:cs="Times New Roman"/>
                <w:sz w:val="18"/>
                <w:szCs w:val="20"/>
              </w:rPr>
            </w:pPr>
            <w:r w:rsidRPr="00E13F22">
              <w:rPr>
                <w:rFonts w:ascii="Times New Roman" w:hAnsi="Times New Roman" w:cs="Times New Roman"/>
                <w:sz w:val="18"/>
                <w:szCs w:val="20"/>
              </w:rPr>
              <w:t>1208561.518</w:t>
            </w:r>
          </w:p>
        </w:tc>
        <w:tc>
          <w:tcPr>
            <w:tcW w:w="0" w:type="auto"/>
            <w:tcBorders>
              <w:top w:val="single" w:sz="4" w:space="0" w:color="auto"/>
              <w:left w:val="single" w:sz="4" w:space="0" w:color="auto"/>
              <w:bottom w:val="single" w:sz="4" w:space="0" w:color="auto"/>
              <w:right w:val="single" w:sz="4" w:space="0" w:color="auto"/>
            </w:tcBorders>
            <w:noWrap/>
            <w:hideMark/>
          </w:tcPr>
          <w:p w:rsidR="00E13F22" w:rsidRPr="00E13F22" w:rsidRDefault="00E13F22">
            <w:pPr>
              <w:pStyle w:val="NoSpacing"/>
              <w:jc w:val="both"/>
              <w:rPr>
                <w:rFonts w:ascii="Times New Roman" w:hAnsi="Times New Roman" w:cs="Times New Roman"/>
                <w:sz w:val="18"/>
                <w:szCs w:val="20"/>
              </w:rPr>
            </w:pPr>
            <w:r w:rsidRPr="00E13F22">
              <w:rPr>
                <w:rFonts w:ascii="Times New Roman" w:hAnsi="Times New Roman" w:cs="Times New Roman"/>
                <w:sz w:val="18"/>
                <w:szCs w:val="20"/>
              </w:rPr>
              <w:t>226551.4825</w:t>
            </w:r>
          </w:p>
        </w:tc>
      </w:tr>
      <w:tr w:rsidR="00E13F22" w:rsidRPr="00E13F22" w:rsidTr="00E13F22">
        <w:trPr>
          <w:trHeight w:val="20"/>
          <w:jc w:val="center"/>
        </w:trPr>
        <w:tc>
          <w:tcPr>
            <w:tcW w:w="0" w:type="auto"/>
            <w:tcBorders>
              <w:top w:val="single" w:sz="4" w:space="0" w:color="auto"/>
              <w:left w:val="single" w:sz="4" w:space="0" w:color="auto"/>
              <w:bottom w:val="single" w:sz="4" w:space="0" w:color="auto"/>
              <w:right w:val="single" w:sz="4" w:space="0" w:color="auto"/>
            </w:tcBorders>
            <w:noWrap/>
            <w:hideMark/>
          </w:tcPr>
          <w:p w:rsidR="00E13F22" w:rsidRPr="00E13F22" w:rsidRDefault="00E13F22">
            <w:pPr>
              <w:pStyle w:val="NoSpacing"/>
              <w:jc w:val="both"/>
              <w:rPr>
                <w:rFonts w:ascii="Times New Roman" w:hAnsi="Times New Roman" w:cs="Times New Roman"/>
                <w:sz w:val="18"/>
                <w:szCs w:val="20"/>
              </w:rPr>
            </w:pPr>
            <w:r w:rsidRPr="00E13F22">
              <w:rPr>
                <w:rFonts w:ascii="Times New Roman" w:hAnsi="Times New Roman" w:cs="Times New Roman"/>
                <w:sz w:val="18"/>
                <w:szCs w:val="20"/>
              </w:rPr>
              <w:t>6</w:t>
            </w:r>
          </w:p>
        </w:tc>
        <w:tc>
          <w:tcPr>
            <w:tcW w:w="0" w:type="auto"/>
            <w:tcBorders>
              <w:top w:val="single" w:sz="4" w:space="0" w:color="auto"/>
              <w:left w:val="single" w:sz="4" w:space="0" w:color="auto"/>
              <w:bottom w:val="single" w:sz="4" w:space="0" w:color="auto"/>
              <w:right w:val="single" w:sz="4" w:space="0" w:color="auto"/>
            </w:tcBorders>
            <w:noWrap/>
            <w:hideMark/>
          </w:tcPr>
          <w:p w:rsidR="00E13F22" w:rsidRPr="00E13F22" w:rsidRDefault="00E13F22">
            <w:pPr>
              <w:pStyle w:val="NoSpacing"/>
              <w:jc w:val="both"/>
              <w:rPr>
                <w:rFonts w:ascii="Times New Roman" w:hAnsi="Times New Roman" w:cs="Times New Roman"/>
                <w:sz w:val="18"/>
                <w:szCs w:val="20"/>
              </w:rPr>
            </w:pPr>
            <w:r w:rsidRPr="00E13F22">
              <w:rPr>
                <w:rFonts w:ascii="Times New Roman" w:hAnsi="Times New Roman" w:cs="Times New Roman"/>
                <w:sz w:val="18"/>
                <w:szCs w:val="20"/>
              </w:rPr>
              <w:t>Meerut</w:t>
            </w:r>
          </w:p>
        </w:tc>
        <w:tc>
          <w:tcPr>
            <w:tcW w:w="0" w:type="auto"/>
            <w:tcBorders>
              <w:top w:val="single" w:sz="4" w:space="0" w:color="auto"/>
              <w:left w:val="single" w:sz="4" w:space="0" w:color="auto"/>
              <w:bottom w:val="single" w:sz="4" w:space="0" w:color="auto"/>
              <w:right w:val="single" w:sz="4" w:space="0" w:color="auto"/>
            </w:tcBorders>
            <w:hideMark/>
          </w:tcPr>
          <w:p w:rsidR="00E13F22" w:rsidRPr="00E13F22" w:rsidRDefault="00E13F22">
            <w:pPr>
              <w:jc w:val="both"/>
              <w:rPr>
                <w:rFonts w:ascii="Times New Roman" w:hAnsi="Times New Roman" w:cs="Times New Roman"/>
                <w:color w:val="000000"/>
                <w:sz w:val="18"/>
                <w:szCs w:val="20"/>
              </w:rPr>
            </w:pPr>
            <w:r w:rsidRPr="00E13F22">
              <w:rPr>
                <w:rFonts w:ascii="Times New Roman" w:hAnsi="Times New Roman" w:cs="Times New Roman"/>
                <w:color w:val="000000"/>
                <w:sz w:val="18"/>
                <w:szCs w:val="20"/>
              </w:rPr>
              <w:t>1161716</w:t>
            </w:r>
          </w:p>
        </w:tc>
        <w:tc>
          <w:tcPr>
            <w:tcW w:w="0" w:type="auto"/>
            <w:tcBorders>
              <w:top w:val="single" w:sz="4" w:space="0" w:color="auto"/>
              <w:left w:val="single" w:sz="4" w:space="0" w:color="auto"/>
              <w:bottom w:val="single" w:sz="4" w:space="0" w:color="auto"/>
              <w:right w:val="single" w:sz="4" w:space="0" w:color="auto"/>
            </w:tcBorders>
            <w:noWrap/>
            <w:hideMark/>
          </w:tcPr>
          <w:p w:rsidR="00E13F22" w:rsidRPr="00E13F22" w:rsidRDefault="00E13F22">
            <w:pPr>
              <w:pStyle w:val="NoSpacing"/>
              <w:jc w:val="both"/>
              <w:rPr>
                <w:rFonts w:ascii="Times New Roman" w:hAnsi="Times New Roman" w:cs="Times New Roman"/>
                <w:sz w:val="18"/>
                <w:szCs w:val="20"/>
              </w:rPr>
            </w:pPr>
            <w:r w:rsidRPr="00E13F22">
              <w:rPr>
                <w:rFonts w:ascii="Times New Roman" w:hAnsi="Times New Roman" w:cs="Times New Roman"/>
                <w:sz w:val="18"/>
                <w:szCs w:val="20"/>
              </w:rPr>
              <w:t>1424908</w:t>
            </w:r>
          </w:p>
        </w:tc>
        <w:tc>
          <w:tcPr>
            <w:tcW w:w="0" w:type="auto"/>
            <w:tcBorders>
              <w:top w:val="single" w:sz="4" w:space="0" w:color="auto"/>
              <w:left w:val="single" w:sz="4" w:space="0" w:color="auto"/>
              <w:bottom w:val="single" w:sz="4" w:space="0" w:color="auto"/>
              <w:right w:val="single" w:sz="4" w:space="0" w:color="auto"/>
            </w:tcBorders>
            <w:noWrap/>
            <w:hideMark/>
          </w:tcPr>
          <w:p w:rsidR="00E13F22" w:rsidRPr="00E13F22" w:rsidRDefault="00E13F22">
            <w:pPr>
              <w:pStyle w:val="NoSpacing"/>
              <w:jc w:val="both"/>
              <w:rPr>
                <w:rFonts w:ascii="Times New Roman" w:hAnsi="Times New Roman" w:cs="Times New Roman"/>
                <w:sz w:val="18"/>
                <w:szCs w:val="20"/>
              </w:rPr>
            </w:pPr>
            <w:r w:rsidRPr="00E13F22">
              <w:rPr>
                <w:rFonts w:ascii="Times New Roman" w:hAnsi="Times New Roman" w:cs="Times New Roman"/>
                <w:sz w:val="18"/>
                <w:szCs w:val="20"/>
              </w:rPr>
              <w:t>0.1666</w:t>
            </w:r>
          </w:p>
        </w:tc>
        <w:tc>
          <w:tcPr>
            <w:tcW w:w="0" w:type="auto"/>
            <w:tcBorders>
              <w:top w:val="single" w:sz="4" w:space="0" w:color="auto"/>
              <w:left w:val="single" w:sz="4" w:space="0" w:color="auto"/>
              <w:bottom w:val="single" w:sz="4" w:space="0" w:color="auto"/>
              <w:right w:val="single" w:sz="4" w:space="0" w:color="auto"/>
            </w:tcBorders>
            <w:noWrap/>
            <w:hideMark/>
          </w:tcPr>
          <w:p w:rsidR="00E13F22" w:rsidRPr="00E13F22" w:rsidRDefault="00E13F22">
            <w:pPr>
              <w:pStyle w:val="NoSpacing"/>
              <w:jc w:val="both"/>
              <w:rPr>
                <w:rFonts w:ascii="Times New Roman" w:hAnsi="Times New Roman" w:cs="Times New Roman"/>
                <w:sz w:val="18"/>
                <w:szCs w:val="20"/>
              </w:rPr>
            </w:pPr>
            <w:r w:rsidRPr="00E13F22">
              <w:rPr>
                <w:rFonts w:ascii="Times New Roman" w:hAnsi="Times New Roman" w:cs="Times New Roman"/>
                <w:sz w:val="18"/>
                <w:szCs w:val="20"/>
              </w:rPr>
              <w:t>1006731.744</w:t>
            </w:r>
          </w:p>
        </w:tc>
        <w:tc>
          <w:tcPr>
            <w:tcW w:w="0" w:type="auto"/>
            <w:tcBorders>
              <w:top w:val="single" w:sz="4" w:space="0" w:color="auto"/>
              <w:left w:val="single" w:sz="4" w:space="0" w:color="auto"/>
              <w:bottom w:val="single" w:sz="4" w:space="0" w:color="auto"/>
              <w:right w:val="single" w:sz="4" w:space="0" w:color="auto"/>
            </w:tcBorders>
            <w:noWrap/>
            <w:hideMark/>
          </w:tcPr>
          <w:p w:rsidR="00E13F22" w:rsidRPr="00E13F22" w:rsidRDefault="00E13F22">
            <w:pPr>
              <w:pStyle w:val="NoSpacing"/>
              <w:jc w:val="both"/>
              <w:rPr>
                <w:rFonts w:ascii="Times New Roman" w:hAnsi="Times New Roman" w:cs="Times New Roman"/>
                <w:sz w:val="18"/>
                <w:szCs w:val="20"/>
              </w:rPr>
            </w:pPr>
            <w:r w:rsidRPr="00E13F22">
              <w:rPr>
                <w:rFonts w:ascii="Times New Roman" w:hAnsi="Times New Roman" w:cs="Times New Roman"/>
                <w:sz w:val="18"/>
                <w:szCs w:val="20"/>
              </w:rPr>
              <w:t>418176.2559</w:t>
            </w:r>
          </w:p>
        </w:tc>
      </w:tr>
      <w:tr w:rsidR="00E13F22" w:rsidRPr="00E13F22" w:rsidTr="00E13F22">
        <w:trPr>
          <w:trHeight w:val="20"/>
          <w:jc w:val="center"/>
        </w:trPr>
        <w:tc>
          <w:tcPr>
            <w:tcW w:w="0" w:type="auto"/>
            <w:tcBorders>
              <w:top w:val="single" w:sz="4" w:space="0" w:color="auto"/>
              <w:left w:val="single" w:sz="4" w:space="0" w:color="auto"/>
              <w:bottom w:val="single" w:sz="4" w:space="0" w:color="auto"/>
              <w:right w:val="single" w:sz="4" w:space="0" w:color="auto"/>
            </w:tcBorders>
            <w:noWrap/>
            <w:hideMark/>
          </w:tcPr>
          <w:p w:rsidR="00E13F22" w:rsidRPr="00E13F22" w:rsidRDefault="00E13F22">
            <w:pPr>
              <w:pStyle w:val="NoSpacing"/>
              <w:jc w:val="both"/>
              <w:rPr>
                <w:rFonts w:ascii="Times New Roman" w:hAnsi="Times New Roman" w:cs="Times New Roman"/>
                <w:sz w:val="18"/>
                <w:szCs w:val="20"/>
              </w:rPr>
            </w:pPr>
            <w:r w:rsidRPr="00E13F22">
              <w:rPr>
                <w:rFonts w:ascii="Times New Roman" w:hAnsi="Times New Roman" w:cs="Times New Roman"/>
                <w:sz w:val="18"/>
                <w:szCs w:val="20"/>
              </w:rPr>
              <w:t>7</w:t>
            </w:r>
          </w:p>
        </w:tc>
        <w:tc>
          <w:tcPr>
            <w:tcW w:w="0" w:type="auto"/>
            <w:tcBorders>
              <w:top w:val="single" w:sz="4" w:space="0" w:color="auto"/>
              <w:left w:val="single" w:sz="4" w:space="0" w:color="auto"/>
              <w:bottom w:val="single" w:sz="4" w:space="0" w:color="auto"/>
              <w:right w:val="single" w:sz="4" w:space="0" w:color="auto"/>
            </w:tcBorders>
            <w:noWrap/>
            <w:hideMark/>
          </w:tcPr>
          <w:p w:rsidR="00E13F22" w:rsidRPr="00E13F22" w:rsidRDefault="00E13F22">
            <w:pPr>
              <w:pStyle w:val="NoSpacing"/>
              <w:jc w:val="both"/>
              <w:rPr>
                <w:rFonts w:ascii="Times New Roman" w:hAnsi="Times New Roman" w:cs="Times New Roman"/>
                <w:sz w:val="18"/>
                <w:szCs w:val="20"/>
              </w:rPr>
            </w:pPr>
            <w:r w:rsidRPr="00E13F22">
              <w:rPr>
                <w:rFonts w:ascii="Times New Roman" w:hAnsi="Times New Roman" w:cs="Times New Roman"/>
                <w:sz w:val="18"/>
                <w:szCs w:val="20"/>
              </w:rPr>
              <w:t>Allahabad</w:t>
            </w:r>
          </w:p>
        </w:tc>
        <w:tc>
          <w:tcPr>
            <w:tcW w:w="0" w:type="auto"/>
            <w:tcBorders>
              <w:top w:val="single" w:sz="4" w:space="0" w:color="auto"/>
              <w:left w:val="single" w:sz="4" w:space="0" w:color="auto"/>
              <w:bottom w:val="single" w:sz="4" w:space="0" w:color="auto"/>
              <w:right w:val="single" w:sz="4" w:space="0" w:color="auto"/>
            </w:tcBorders>
            <w:hideMark/>
          </w:tcPr>
          <w:p w:rsidR="00E13F22" w:rsidRPr="00E13F22" w:rsidRDefault="00E13F22">
            <w:pPr>
              <w:jc w:val="both"/>
              <w:rPr>
                <w:rFonts w:ascii="Times New Roman" w:hAnsi="Times New Roman" w:cs="Times New Roman"/>
                <w:color w:val="000000"/>
                <w:sz w:val="18"/>
                <w:szCs w:val="20"/>
              </w:rPr>
            </w:pPr>
            <w:r w:rsidRPr="00E13F22">
              <w:rPr>
                <w:rFonts w:ascii="Times New Roman" w:hAnsi="Times New Roman" w:cs="Times New Roman"/>
                <w:color w:val="000000"/>
                <w:sz w:val="18"/>
                <w:szCs w:val="20"/>
              </w:rPr>
              <w:t>1042229</w:t>
            </w:r>
          </w:p>
        </w:tc>
        <w:tc>
          <w:tcPr>
            <w:tcW w:w="0" w:type="auto"/>
            <w:tcBorders>
              <w:top w:val="single" w:sz="4" w:space="0" w:color="auto"/>
              <w:left w:val="single" w:sz="4" w:space="0" w:color="auto"/>
              <w:bottom w:val="single" w:sz="4" w:space="0" w:color="auto"/>
              <w:right w:val="single" w:sz="4" w:space="0" w:color="auto"/>
            </w:tcBorders>
            <w:noWrap/>
            <w:hideMark/>
          </w:tcPr>
          <w:p w:rsidR="00E13F22" w:rsidRPr="00E13F22" w:rsidRDefault="00E13F22">
            <w:pPr>
              <w:pStyle w:val="NoSpacing"/>
              <w:jc w:val="both"/>
              <w:rPr>
                <w:rFonts w:ascii="Times New Roman" w:hAnsi="Times New Roman" w:cs="Times New Roman"/>
                <w:sz w:val="18"/>
                <w:szCs w:val="20"/>
              </w:rPr>
            </w:pPr>
            <w:r w:rsidRPr="00E13F22">
              <w:rPr>
                <w:rFonts w:ascii="Times New Roman" w:hAnsi="Times New Roman" w:cs="Times New Roman"/>
                <w:sz w:val="18"/>
                <w:szCs w:val="20"/>
              </w:rPr>
              <w:t>1216719</w:t>
            </w:r>
          </w:p>
        </w:tc>
        <w:tc>
          <w:tcPr>
            <w:tcW w:w="0" w:type="auto"/>
            <w:tcBorders>
              <w:top w:val="single" w:sz="4" w:space="0" w:color="auto"/>
              <w:left w:val="single" w:sz="4" w:space="0" w:color="auto"/>
              <w:bottom w:val="single" w:sz="4" w:space="0" w:color="auto"/>
              <w:right w:val="single" w:sz="4" w:space="0" w:color="auto"/>
            </w:tcBorders>
            <w:noWrap/>
            <w:hideMark/>
          </w:tcPr>
          <w:p w:rsidR="00E13F22" w:rsidRPr="00E13F22" w:rsidRDefault="00E13F22">
            <w:pPr>
              <w:pStyle w:val="NoSpacing"/>
              <w:jc w:val="both"/>
              <w:rPr>
                <w:rFonts w:ascii="Times New Roman" w:hAnsi="Times New Roman" w:cs="Times New Roman"/>
                <w:sz w:val="18"/>
                <w:szCs w:val="20"/>
              </w:rPr>
            </w:pPr>
            <w:r w:rsidRPr="00E13F22">
              <w:rPr>
                <w:rFonts w:ascii="Times New Roman" w:hAnsi="Times New Roman" w:cs="Times New Roman"/>
                <w:sz w:val="18"/>
                <w:szCs w:val="20"/>
              </w:rPr>
              <w:t>0.1428</w:t>
            </w:r>
          </w:p>
        </w:tc>
        <w:tc>
          <w:tcPr>
            <w:tcW w:w="0" w:type="auto"/>
            <w:tcBorders>
              <w:top w:val="single" w:sz="4" w:space="0" w:color="auto"/>
              <w:left w:val="single" w:sz="4" w:space="0" w:color="auto"/>
              <w:bottom w:val="single" w:sz="4" w:space="0" w:color="auto"/>
              <w:right w:val="single" w:sz="4" w:space="0" w:color="auto"/>
            </w:tcBorders>
            <w:noWrap/>
            <w:hideMark/>
          </w:tcPr>
          <w:p w:rsidR="00E13F22" w:rsidRPr="00E13F22" w:rsidRDefault="00E13F22">
            <w:pPr>
              <w:pStyle w:val="NoSpacing"/>
              <w:jc w:val="both"/>
              <w:rPr>
                <w:rFonts w:ascii="Times New Roman" w:hAnsi="Times New Roman" w:cs="Times New Roman"/>
                <w:sz w:val="18"/>
                <w:szCs w:val="20"/>
              </w:rPr>
            </w:pPr>
            <w:r w:rsidRPr="00E13F22">
              <w:rPr>
                <w:rFonts w:ascii="Times New Roman" w:hAnsi="Times New Roman" w:cs="Times New Roman"/>
                <w:sz w:val="18"/>
                <w:szCs w:val="20"/>
              </w:rPr>
              <w:t>862912.9235</w:t>
            </w:r>
          </w:p>
        </w:tc>
        <w:tc>
          <w:tcPr>
            <w:tcW w:w="0" w:type="auto"/>
            <w:tcBorders>
              <w:top w:val="single" w:sz="4" w:space="0" w:color="auto"/>
              <w:left w:val="single" w:sz="4" w:space="0" w:color="auto"/>
              <w:bottom w:val="single" w:sz="4" w:space="0" w:color="auto"/>
              <w:right w:val="single" w:sz="4" w:space="0" w:color="auto"/>
            </w:tcBorders>
            <w:noWrap/>
            <w:hideMark/>
          </w:tcPr>
          <w:p w:rsidR="00E13F22" w:rsidRPr="00E13F22" w:rsidRDefault="00E13F22">
            <w:pPr>
              <w:pStyle w:val="NoSpacing"/>
              <w:jc w:val="both"/>
              <w:rPr>
                <w:rFonts w:ascii="Times New Roman" w:hAnsi="Times New Roman" w:cs="Times New Roman"/>
                <w:sz w:val="18"/>
                <w:szCs w:val="20"/>
              </w:rPr>
            </w:pPr>
            <w:r w:rsidRPr="00E13F22">
              <w:rPr>
                <w:rFonts w:ascii="Times New Roman" w:hAnsi="Times New Roman" w:cs="Times New Roman"/>
                <w:sz w:val="18"/>
                <w:szCs w:val="20"/>
              </w:rPr>
              <w:t>353806.0765</w:t>
            </w:r>
          </w:p>
        </w:tc>
      </w:tr>
      <w:tr w:rsidR="00E13F22" w:rsidRPr="00E13F22" w:rsidTr="00E13F22">
        <w:trPr>
          <w:trHeight w:val="20"/>
          <w:jc w:val="center"/>
        </w:trPr>
        <w:tc>
          <w:tcPr>
            <w:tcW w:w="0" w:type="auto"/>
            <w:tcBorders>
              <w:top w:val="single" w:sz="4" w:space="0" w:color="auto"/>
              <w:left w:val="single" w:sz="4" w:space="0" w:color="auto"/>
              <w:bottom w:val="single" w:sz="4" w:space="0" w:color="auto"/>
              <w:right w:val="single" w:sz="4" w:space="0" w:color="auto"/>
            </w:tcBorders>
            <w:noWrap/>
            <w:hideMark/>
          </w:tcPr>
          <w:p w:rsidR="00E13F22" w:rsidRPr="00E13F22" w:rsidRDefault="00E13F22">
            <w:pPr>
              <w:pStyle w:val="NoSpacing"/>
              <w:jc w:val="both"/>
              <w:rPr>
                <w:rFonts w:ascii="Times New Roman" w:hAnsi="Times New Roman" w:cs="Times New Roman"/>
                <w:sz w:val="18"/>
                <w:szCs w:val="20"/>
              </w:rPr>
            </w:pPr>
            <w:r w:rsidRPr="00E13F22">
              <w:rPr>
                <w:rFonts w:ascii="Times New Roman" w:hAnsi="Times New Roman" w:cs="Times New Roman"/>
                <w:sz w:val="18"/>
                <w:szCs w:val="20"/>
              </w:rPr>
              <w:t>8</w:t>
            </w:r>
          </w:p>
        </w:tc>
        <w:tc>
          <w:tcPr>
            <w:tcW w:w="0" w:type="auto"/>
            <w:tcBorders>
              <w:top w:val="single" w:sz="4" w:space="0" w:color="auto"/>
              <w:left w:val="single" w:sz="4" w:space="0" w:color="auto"/>
              <w:bottom w:val="single" w:sz="4" w:space="0" w:color="auto"/>
              <w:right w:val="single" w:sz="4" w:space="0" w:color="auto"/>
            </w:tcBorders>
            <w:noWrap/>
            <w:hideMark/>
          </w:tcPr>
          <w:p w:rsidR="00E13F22" w:rsidRPr="00E13F22" w:rsidRDefault="00E13F22">
            <w:pPr>
              <w:pStyle w:val="NoSpacing"/>
              <w:jc w:val="both"/>
              <w:rPr>
                <w:rFonts w:ascii="Times New Roman" w:hAnsi="Times New Roman" w:cs="Times New Roman"/>
                <w:sz w:val="18"/>
                <w:szCs w:val="20"/>
              </w:rPr>
            </w:pPr>
            <w:r w:rsidRPr="00E13F22">
              <w:rPr>
                <w:rFonts w:ascii="Times New Roman" w:hAnsi="Times New Roman" w:cs="Times New Roman"/>
                <w:sz w:val="18"/>
                <w:szCs w:val="20"/>
              </w:rPr>
              <w:t>Bareilly</w:t>
            </w:r>
          </w:p>
        </w:tc>
        <w:tc>
          <w:tcPr>
            <w:tcW w:w="0" w:type="auto"/>
            <w:tcBorders>
              <w:top w:val="single" w:sz="4" w:space="0" w:color="auto"/>
              <w:left w:val="single" w:sz="4" w:space="0" w:color="auto"/>
              <w:bottom w:val="single" w:sz="4" w:space="0" w:color="auto"/>
              <w:right w:val="single" w:sz="4" w:space="0" w:color="auto"/>
            </w:tcBorders>
            <w:hideMark/>
          </w:tcPr>
          <w:p w:rsidR="00E13F22" w:rsidRPr="00E13F22" w:rsidRDefault="00E13F22">
            <w:pPr>
              <w:jc w:val="both"/>
              <w:rPr>
                <w:rFonts w:ascii="Times New Roman" w:hAnsi="Times New Roman" w:cs="Times New Roman"/>
                <w:color w:val="000000"/>
                <w:sz w:val="18"/>
                <w:szCs w:val="20"/>
              </w:rPr>
            </w:pPr>
            <w:r w:rsidRPr="00E13F22">
              <w:rPr>
                <w:rFonts w:ascii="Times New Roman" w:hAnsi="Times New Roman" w:cs="Times New Roman"/>
                <w:color w:val="000000"/>
                <w:sz w:val="18"/>
                <w:szCs w:val="20"/>
              </w:rPr>
              <w:t>748353</w:t>
            </w:r>
          </w:p>
        </w:tc>
        <w:tc>
          <w:tcPr>
            <w:tcW w:w="0" w:type="auto"/>
            <w:tcBorders>
              <w:top w:val="single" w:sz="4" w:space="0" w:color="auto"/>
              <w:left w:val="single" w:sz="4" w:space="0" w:color="auto"/>
              <w:bottom w:val="single" w:sz="4" w:space="0" w:color="auto"/>
              <w:right w:val="single" w:sz="4" w:space="0" w:color="auto"/>
            </w:tcBorders>
            <w:noWrap/>
            <w:hideMark/>
          </w:tcPr>
          <w:p w:rsidR="00E13F22" w:rsidRPr="00E13F22" w:rsidRDefault="00E13F22">
            <w:pPr>
              <w:pStyle w:val="NoSpacing"/>
              <w:jc w:val="both"/>
              <w:rPr>
                <w:rFonts w:ascii="Times New Roman" w:hAnsi="Times New Roman" w:cs="Times New Roman"/>
                <w:sz w:val="18"/>
                <w:szCs w:val="20"/>
              </w:rPr>
            </w:pPr>
            <w:r w:rsidRPr="00E13F22">
              <w:rPr>
                <w:rFonts w:ascii="Times New Roman" w:hAnsi="Times New Roman" w:cs="Times New Roman"/>
                <w:sz w:val="18"/>
                <w:szCs w:val="20"/>
              </w:rPr>
              <w:t>979933</w:t>
            </w:r>
          </w:p>
        </w:tc>
        <w:tc>
          <w:tcPr>
            <w:tcW w:w="0" w:type="auto"/>
            <w:tcBorders>
              <w:top w:val="single" w:sz="4" w:space="0" w:color="auto"/>
              <w:left w:val="single" w:sz="4" w:space="0" w:color="auto"/>
              <w:bottom w:val="single" w:sz="4" w:space="0" w:color="auto"/>
              <w:right w:val="single" w:sz="4" w:space="0" w:color="auto"/>
            </w:tcBorders>
            <w:noWrap/>
            <w:hideMark/>
          </w:tcPr>
          <w:p w:rsidR="00E13F22" w:rsidRPr="00E13F22" w:rsidRDefault="00E13F22">
            <w:pPr>
              <w:pStyle w:val="NoSpacing"/>
              <w:jc w:val="both"/>
              <w:rPr>
                <w:rFonts w:ascii="Times New Roman" w:hAnsi="Times New Roman" w:cs="Times New Roman"/>
                <w:sz w:val="18"/>
                <w:szCs w:val="20"/>
              </w:rPr>
            </w:pPr>
            <w:r w:rsidRPr="00E13F22">
              <w:rPr>
                <w:rFonts w:ascii="Times New Roman" w:hAnsi="Times New Roman" w:cs="Times New Roman"/>
                <w:sz w:val="18"/>
                <w:szCs w:val="20"/>
              </w:rPr>
              <w:t>0.125</w:t>
            </w:r>
          </w:p>
        </w:tc>
        <w:tc>
          <w:tcPr>
            <w:tcW w:w="0" w:type="auto"/>
            <w:tcBorders>
              <w:top w:val="single" w:sz="4" w:space="0" w:color="auto"/>
              <w:left w:val="single" w:sz="4" w:space="0" w:color="auto"/>
              <w:bottom w:val="single" w:sz="4" w:space="0" w:color="auto"/>
              <w:right w:val="single" w:sz="4" w:space="0" w:color="auto"/>
            </w:tcBorders>
            <w:noWrap/>
            <w:hideMark/>
          </w:tcPr>
          <w:p w:rsidR="00E13F22" w:rsidRPr="00E13F22" w:rsidRDefault="00E13F22">
            <w:pPr>
              <w:pStyle w:val="NoSpacing"/>
              <w:jc w:val="both"/>
              <w:rPr>
                <w:rFonts w:ascii="Times New Roman" w:hAnsi="Times New Roman" w:cs="Times New Roman"/>
                <w:sz w:val="18"/>
                <w:szCs w:val="20"/>
              </w:rPr>
            </w:pPr>
            <w:r w:rsidRPr="00E13F22">
              <w:rPr>
                <w:rFonts w:ascii="Times New Roman" w:hAnsi="Times New Roman" w:cs="Times New Roman"/>
                <w:sz w:val="18"/>
                <w:szCs w:val="20"/>
              </w:rPr>
              <w:t>755350.9484</w:t>
            </w:r>
          </w:p>
        </w:tc>
        <w:tc>
          <w:tcPr>
            <w:tcW w:w="0" w:type="auto"/>
            <w:tcBorders>
              <w:top w:val="single" w:sz="4" w:space="0" w:color="auto"/>
              <w:left w:val="single" w:sz="4" w:space="0" w:color="auto"/>
              <w:bottom w:val="single" w:sz="4" w:space="0" w:color="auto"/>
              <w:right w:val="single" w:sz="4" w:space="0" w:color="auto"/>
            </w:tcBorders>
            <w:noWrap/>
            <w:hideMark/>
          </w:tcPr>
          <w:p w:rsidR="00E13F22" w:rsidRPr="00E13F22" w:rsidRDefault="00E13F22">
            <w:pPr>
              <w:pStyle w:val="NoSpacing"/>
              <w:jc w:val="both"/>
              <w:rPr>
                <w:rFonts w:ascii="Times New Roman" w:hAnsi="Times New Roman" w:cs="Times New Roman"/>
                <w:sz w:val="18"/>
                <w:szCs w:val="20"/>
              </w:rPr>
            </w:pPr>
            <w:r w:rsidRPr="00E13F22">
              <w:rPr>
                <w:rFonts w:ascii="Times New Roman" w:hAnsi="Times New Roman" w:cs="Times New Roman"/>
                <w:sz w:val="18"/>
                <w:szCs w:val="20"/>
              </w:rPr>
              <w:t>224582.0516</w:t>
            </w:r>
          </w:p>
        </w:tc>
      </w:tr>
      <w:tr w:rsidR="00E13F22" w:rsidRPr="00E13F22" w:rsidTr="00E13F22">
        <w:trPr>
          <w:trHeight w:val="20"/>
          <w:jc w:val="center"/>
        </w:trPr>
        <w:tc>
          <w:tcPr>
            <w:tcW w:w="0" w:type="auto"/>
            <w:tcBorders>
              <w:top w:val="single" w:sz="4" w:space="0" w:color="auto"/>
              <w:left w:val="single" w:sz="4" w:space="0" w:color="auto"/>
              <w:bottom w:val="single" w:sz="4" w:space="0" w:color="auto"/>
              <w:right w:val="single" w:sz="4" w:space="0" w:color="auto"/>
            </w:tcBorders>
            <w:noWrap/>
            <w:hideMark/>
          </w:tcPr>
          <w:p w:rsidR="00E13F22" w:rsidRPr="00E13F22" w:rsidRDefault="00E13F22">
            <w:pPr>
              <w:pStyle w:val="NoSpacing"/>
              <w:jc w:val="both"/>
              <w:rPr>
                <w:rFonts w:ascii="Times New Roman" w:hAnsi="Times New Roman" w:cs="Times New Roman"/>
                <w:sz w:val="18"/>
                <w:szCs w:val="20"/>
              </w:rPr>
            </w:pPr>
            <w:r w:rsidRPr="00E13F22">
              <w:rPr>
                <w:rFonts w:ascii="Times New Roman" w:hAnsi="Times New Roman" w:cs="Times New Roman"/>
                <w:sz w:val="18"/>
                <w:szCs w:val="20"/>
              </w:rPr>
              <w:t>9</w:t>
            </w:r>
          </w:p>
        </w:tc>
        <w:tc>
          <w:tcPr>
            <w:tcW w:w="0" w:type="auto"/>
            <w:tcBorders>
              <w:top w:val="single" w:sz="4" w:space="0" w:color="auto"/>
              <w:left w:val="single" w:sz="4" w:space="0" w:color="auto"/>
              <w:bottom w:val="single" w:sz="4" w:space="0" w:color="auto"/>
              <w:right w:val="single" w:sz="4" w:space="0" w:color="auto"/>
            </w:tcBorders>
            <w:noWrap/>
            <w:hideMark/>
          </w:tcPr>
          <w:p w:rsidR="00E13F22" w:rsidRPr="00E13F22" w:rsidRDefault="00E13F22">
            <w:pPr>
              <w:pStyle w:val="NoSpacing"/>
              <w:jc w:val="both"/>
              <w:rPr>
                <w:rFonts w:ascii="Times New Roman" w:hAnsi="Times New Roman" w:cs="Times New Roman"/>
                <w:sz w:val="18"/>
                <w:szCs w:val="20"/>
              </w:rPr>
            </w:pPr>
            <w:r w:rsidRPr="00E13F22">
              <w:rPr>
                <w:rFonts w:ascii="Times New Roman" w:hAnsi="Times New Roman" w:cs="Times New Roman"/>
                <w:sz w:val="18"/>
                <w:szCs w:val="20"/>
              </w:rPr>
              <w:t>Aligarh</w:t>
            </w:r>
          </w:p>
        </w:tc>
        <w:tc>
          <w:tcPr>
            <w:tcW w:w="0" w:type="auto"/>
            <w:tcBorders>
              <w:top w:val="single" w:sz="4" w:space="0" w:color="auto"/>
              <w:left w:val="single" w:sz="4" w:space="0" w:color="auto"/>
              <w:bottom w:val="single" w:sz="4" w:space="0" w:color="auto"/>
              <w:right w:val="single" w:sz="4" w:space="0" w:color="auto"/>
            </w:tcBorders>
            <w:hideMark/>
          </w:tcPr>
          <w:p w:rsidR="00E13F22" w:rsidRPr="00E13F22" w:rsidRDefault="00E13F22">
            <w:pPr>
              <w:jc w:val="both"/>
              <w:rPr>
                <w:rFonts w:ascii="Times New Roman" w:hAnsi="Times New Roman" w:cs="Times New Roman"/>
                <w:color w:val="000000"/>
                <w:sz w:val="18"/>
                <w:szCs w:val="20"/>
              </w:rPr>
            </w:pPr>
            <w:r w:rsidRPr="00E13F22">
              <w:rPr>
                <w:rFonts w:ascii="Times New Roman" w:hAnsi="Times New Roman" w:cs="Times New Roman"/>
                <w:color w:val="000000"/>
                <w:sz w:val="18"/>
                <w:szCs w:val="20"/>
              </w:rPr>
              <w:t>669087</w:t>
            </w:r>
          </w:p>
        </w:tc>
        <w:tc>
          <w:tcPr>
            <w:tcW w:w="0" w:type="auto"/>
            <w:tcBorders>
              <w:top w:val="single" w:sz="4" w:space="0" w:color="auto"/>
              <w:left w:val="single" w:sz="4" w:space="0" w:color="auto"/>
              <w:bottom w:val="single" w:sz="4" w:space="0" w:color="auto"/>
              <w:right w:val="single" w:sz="4" w:space="0" w:color="auto"/>
            </w:tcBorders>
            <w:noWrap/>
            <w:hideMark/>
          </w:tcPr>
          <w:p w:rsidR="00E13F22" w:rsidRPr="00E13F22" w:rsidRDefault="00E13F22">
            <w:pPr>
              <w:pStyle w:val="NoSpacing"/>
              <w:jc w:val="both"/>
              <w:rPr>
                <w:rFonts w:ascii="Times New Roman" w:hAnsi="Times New Roman" w:cs="Times New Roman"/>
                <w:sz w:val="18"/>
                <w:szCs w:val="20"/>
              </w:rPr>
            </w:pPr>
            <w:r w:rsidRPr="00E13F22">
              <w:rPr>
                <w:rFonts w:ascii="Times New Roman" w:hAnsi="Times New Roman" w:cs="Times New Roman"/>
                <w:sz w:val="18"/>
                <w:szCs w:val="20"/>
              </w:rPr>
              <w:t>909559</w:t>
            </w:r>
          </w:p>
        </w:tc>
        <w:tc>
          <w:tcPr>
            <w:tcW w:w="0" w:type="auto"/>
            <w:tcBorders>
              <w:top w:val="single" w:sz="4" w:space="0" w:color="auto"/>
              <w:left w:val="single" w:sz="4" w:space="0" w:color="auto"/>
              <w:bottom w:val="single" w:sz="4" w:space="0" w:color="auto"/>
              <w:right w:val="single" w:sz="4" w:space="0" w:color="auto"/>
            </w:tcBorders>
            <w:noWrap/>
            <w:hideMark/>
          </w:tcPr>
          <w:p w:rsidR="00E13F22" w:rsidRPr="00E13F22" w:rsidRDefault="00E13F22">
            <w:pPr>
              <w:pStyle w:val="NoSpacing"/>
              <w:jc w:val="both"/>
              <w:rPr>
                <w:rFonts w:ascii="Times New Roman" w:hAnsi="Times New Roman" w:cs="Times New Roman"/>
                <w:sz w:val="18"/>
                <w:szCs w:val="20"/>
              </w:rPr>
            </w:pPr>
            <w:r w:rsidRPr="00E13F22">
              <w:rPr>
                <w:rFonts w:ascii="Times New Roman" w:hAnsi="Times New Roman" w:cs="Times New Roman"/>
                <w:sz w:val="18"/>
                <w:szCs w:val="20"/>
              </w:rPr>
              <w:t>0.111</w:t>
            </w:r>
          </w:p>
        </w:tc>
        <w:tc>
          <w:tcPr>
            <w:tcW w:w="0" w:type="auto"/>
            <w:tcBorders>
              <w:top w:val="single" w:sz="4" w:space="0" w:color="auto"/>
              <w:left w:val="single" w:sz="4" w:space="0" w:color="auto"/>
              <w:bottom w:val="single" w:sz="4" w:space="0" w:color="auto"/>
              <w:right w:val="single" w:sz="4" w:space="0" w:color="auto"/>
            </w:tcBorders>
            <w:noWrap/>
            <w:hideMark/>
          </w:tcPr>
          <w:p w:rsidR="00E13F22" w:rsidRPr="00E13F22" w:rsidRDefault="00E13F22">
            <w:pPr>
              <w:pStyle w:val="NoSpacing"/>
              <w:jc w:val="both"/>
              <w:rPr>
                <w:rFonts w:ascii="Times New Roman" w:hAnsi="Times New Roman" w:cs="Times New Roman"/>
                <w:sz w:val="18"/>
                <w:szCs w:val="20"/>
              </w:rPr>
            </w:pPr>
            <w:r w:rsidRPr="00E13F22">
              <w:rPr>
                <w:rFonts w:ascii="Times New Roman" w:hAnsi="Times New Roman" w:cs="Times New Roman"/>
                <w:sz w:val="18"/>
                <w:szCs w:val="20"/>
              </w:rPr>
              <w:t>670751.6422</w:t>
            </w:r>
          </w:p>
        </w:tc>
        <w:tc>
          <w:tcPr>
            <w:tcW w:w="0" w:type="auto"/>
            <w:tcBorders>
              <w:top w:val="single" w:sz="4" w:space="0" w:color="auto"/>
              <w:left w:val="single" w:sz="4" w:space="0" w:color="auto"/>
              <w:bottom w:val="single" w:sz="4" w:space="0" w:color="auto"/>
              <w:right w:val="single" w:sz="4" w:space="0" w:color="auto"/>
            </w:tcBorders>
            <w:noWrap/>
            <w:hideMark/>
          </w:tcPr>
          <w:p w:rsidR="00E13F22" w:rsidRPr="00E13F22" w:rsidRDefault="00E13F22">
            <w:pPr>
              <w:pStyle w:val="NoSpacing"/>
              <w:jc w:val="both"/>
              <w:rPr>
                <w:rFonts w:ascii="Times New Roman" w:hAnsi="Times New Roman" w:cs="Times New Roman"/>
                <w:sz w:val="18"/>
                <w:szCs w:val="20"/>
              </w:rPr>
            </w:pPr>
            <w:r w:rsidRPr="00E13F22">
              <w:rPr>
                <w:rFonts w:ascii="Times New Roman" w:hAnsi="Times New Roman" w:cs="Times New Roman"/>
                <w:sz w:val="18"/>
                <w:szCs w:val="20"/>
              </w:rPr>
              <w:t>238807.3578</w:t>
            </w:r>
          </w:p>
        </w:tc>
      </w:tr>
      <w:tr w:rsidR="00E13F22" w:rsidRPr="00E13F22" w:rsidTr="00E13F22">
        <w:trPr>
          <w:trHeight w:val="20"/>
          <w:jc w:val="center"/>
        </w:trPr>
        <w:tc>
          <w:tcPr>
            <w:tcW w:w="0" w:type="auto"/>
            <w:tcBorders>
              <w:top w:val="single" w:sz="4" w:space="0" w:color="auto"/>
              <w:left w:val="single" w:sz="4" w:space="0" w:color="auto"/>
              <w:bottom w:val="single" w:sz="4" w:space="0" w:color="auto"/>
              <w:right w:val="single" w:sz="4" w:space="0" w:color="auto"/>
            </w:tcBorders>
            <w:noWrap/>
            <w:hideMark/>
          </w:tcPr>
          <w:p w:rsidR="00E13F22" w:rsidRPr="00E13F22" w:rsidRDefault="00E13F22">
            <w:pPr>
              <w:pStyle w:val="NoSpacing"/>
              <w:jc w:val="both"/>
              <w:rPr>
                <w:rFonts w:ascii="Times New Roman" w:hAnsi="Times New Roman" w:cs="Times New Roman"/>
                <w:sz w:val="18"/>
                <w:szCs w:val="20"/>
              </w:rPr>
            </w:pPr>
            <w:r w:rsidRPr="00E13F22">
              <w:rPr>
                <w:rFonts w:ascii="Times New Roman" w:hAnsi="Times New Roman" w:cs="Times New Roman"/>
                <w:sz w:val="18"/>
                <w:szCs w:val="20"/>
              </w:rPr>
              <w:t>10</w:t>
            </w:r>
          </w:p>
        </w:tc>
        <w:tc>
          <w:tcPr>
            <w:tcW w:w="0" w:type="auto"/>
            <w:tcBorders>
              <w:top w:val="single" w:sz="4" w:space="0" w:color="auto"/>
              <w:left w:val="single" w:sz="4" w:space="0" w:color="auto"/>
              <w:bottom w:val="single" w:sz="4" w:space="0" w:color="auto"/>
              <w:right w:val="single" w:sz="4" w:space="0" w:color="auto"/>
            </w:tcBorders>
            <w:noWrap/>
            <w:hideMark/>
          </w:tcPr>
          <w:p w:rsidR="00E13F22" w:rsidRPr="00E13F22" w:rsidRDefault="00E13F22">
            <w:pPr>
              <w:pStyle w:val="NoSpacing"/>
              <w:jc w:val="both"/>
              <w:rPr>
                <w:rFonts w:ascii="Times New Roman" w:hAnsi="Times New Roman" w:cs="Times New Roman"/>
                <w:sz w:val="18"/>
                <w:szCs w:val="20"/>
              </w:rPr>
            </w:pPr>
            <w:r w:rsidRPr="00E13F22">
              <w:rPr>
                <w:rFonts w:ascii="Times New Roman" w:hAnsi="Times New Roman" w:cs="Times New Roman"/>
                <w:sz w:val="18"/>
                <w:szCs w:val="20"/>
              </w:rPr>
              <w:t>Moradabad</w:t>
            </w:r>
          </w:p>
        </w:tc>
        <w:tc>
          <w:tcPr>
            <w:tcW w:w="0" w:type="auto"/>
            <w:tcBorders>
              <w:top w:val="single" w:sz="4" w:space="0" w:color="auto"/>
              <w:left w:val="single" w:sz="4" w:space="0" w:color="auto"/>
              <w:bottom w:val="single" w:sz="4" w:space="0" w:color="auto"/>
              <w:right w:val="single" w:sz="4" w:space="0" w:color="auto"/>
            </w:tcBorders>
            <w:hideMark/>
          </w:tcPr>
          <w:p w:rsidR="00E13F22" w:rsidRPr="00E13F22" w:rsidRDefault="00E13F22">
            <w:pPr>
              <w:jc w:val="both"/>
              <w:rPr>
                <w:rFonts w:ascii="Times New Roman" w:hAnsi="Times New Roman" w:cs="Times New Roman"/>
                <w:color w:val="000000"/>
                <w:sz w:val="18"/>
                <w:szCs w:val="20"/>
              </w:rPr>
            </w:pPr>
            <w:r w:rsidRPr="00E13F22">
              <w:rPr>
                <w:rFonts w:ascii="Times New Roman" w:hAnsi="Times New Roman" w:cs="Times New Roman"/>
                <w:color w:val="000000"/>
                <w:sz w:val="18"/>
                <w:szCs w:val="20"/>
              </w:rPr>
              <w:t>641583</w:t>
            </w:r>
          </w:p>
        </w:tc>
        <w:tc>
          <w:tcPr>
            <w:tcW w:w="0" w:type="auto"/>
            <w:tcBorders>
              <w:top w:val="single" w:sz="4" w:space="0" w:color="auto"/>
              <w:left w:val="single" w:sz="4" w:space="0" w:color="auto"/>
              <w:bottom w:val="single" w:sz="4" w:space="0" w:color="auto"/>
              <w:right w:val="single" w:sz="4" w:space="0" w:color="auto"/>
            </w:tcBorders>
            <w:noWrap/>
            <w:hideMark/>
          </w:tcPr>
          <w:p w:rsidR="00E13F22" w:rsidRPr="00E13F22" w:rsidRDefault="00E13F22">
            <w:pPr>
              <w:pStyle w:val="NoSpacing"/>
              <w:jc w:val="both"/>
              <w:rPr>
                <w:rFonts w:ascii="Times New Roman" w:hAnsi="Times New Roman" w:cs="Times New Roman"/>
                <w:sz w:val="18"/>
                <w:szCs w:val="20"/>
              </w:rPr>
            </w:pPr>
            <w:r w:rsidRPr="00E13F22">
              <w:rPr>
                <w:rFonts w:ascii="Times New Roman" w:hAnsi="Times New Roman" w:cs="Times New Roman"/>
                <w:sz w:val="18"/>
                <w:szCs w:val="20"/>
              </w:rPr>
              <w:t>889810</w:t>
            </w:r>
          </w:p>
        </w:tc>
        <w:tc>
          <w:tcPr>
            <w:tcW w:w="0" w:type="auto"/>
            <w:tcBorders>
              <w:top w:val="single" w:sz="4" w:space="0" w:color="auto"/>
              <w:left w:val="single" w:sz="4" w:space="0" w:color="auto"/>
              <w:bottom w:val="single" w:sz="4" w:space="0" w:color="auto"/>
              <w:right w:val="single" w:sz="4" w:space="0" w:color="auto"/>
            </w:tcBorders>
            <w:noWrap/>
            <w:hideMark/>
          </w:tcPr>
          <w:p w:rsidR="00E13F22" w:rsidRPr="00E13F22" w:rsidRDefault="00E13F22">
            <w:pPr>
              <w:pStyle w:val="NoSpacing"/>
              <w:jc w:val="both"/>
              <w:rPr>
                <w:rFonts w:ascii="Times New Roman" w:hAnsi="Times New Roman" w:cs="Times New Roman"/>
                <w:sz w:val="18"/>
                <w:szCs w:val="20"/>
              </w:rPr>
            </w:pPr>
            <w:r w:rsidRPr="00E13F22">
              <w:rPr>
                <w:rFonts w:ascii="Times New Roman" w:hAnsi="Times New Roman" w:cs="Times New Roman"/>
                <w:sz w:val="18"/>
                <w:szCs w:val="20"/>
              </w:rPr>
              <w:t>0.1</w:t>
            </w:r>
          </w:p>
        </w:tc>
        <w:tc>
          <w:tcPr>
            <w:tcW w:w="0" w:type="auto"/>
            <w:tcBorders>
              <w:top w:val="single" w:sz="4" w:space="0" w:color="auto"/>
              <w:left w:val="single" w:sz="4" w:space="0" w:color="auto"/>
              <w:bottom w:val="single" w:sz="4" w:space="0" w:color="auto"/>
              <w:right w:val="single" w:sz="4" w:space="0" w:color="auto"/>
            </w:tcBorders>
            <w:noWrap/>
            <w:hideMark/>
          </w:tcPr>
          <w:p w:rsidR="00E13F22" w:rsidRPr="00E13F22" w:rsidRDefault="00E13F22">
            <w:pPr>
              <w:pStyle w:val="NoSpacing"/>
              <w:jc w:val="both"/>
              <w:rPr>
                <w:rFonts w:ascii="Times New Roman" w:hAnsi="Times New Roman" w:cs="Times New Roman"/>
                <w:sz w:val="18"/>
                <w:szCs w:val="20"/>
              </w:rPr>
            </w:pPr>
            <w:r w:rsidRPr="00E13F22">
              <w:rPr>
                <w:rFonts w:ascii="Times New Roman" w:hAnsi="Times New Roman" w:cs="Times New Roman"/>
                <w:sz w:val="18"/>
                <w:szCs w:val="20"/>
              </w:rPr>
              <w:t>604280.7588</w:t>
            </w:r>
          </w:p>
        </w:tc>
        <w:tc>
          <w:tcPr>
            <w:tcW w:w="0" w:type="auto"/>
            <w:tcBorders>
              <w:top w:val="single" w:sz="4" w:space="0" w:color="auto"/>
              <w:left w:val="single" w:sz="4" w:space="0" w:color="auto"/>
              <w:bottom w:val="single" w:sz="4" w:space="0" w:color="auto"/>
              <w:right w:val="single" w:sz="4" w:space="0" w:color="auto"/>
            </w:tcBorders>
            <w:noWrap/>
            <w:hideMark/>
          </w:tcPr>
          <w:p w:rsidR="00E13F22" w:rsidRPr="00E13F22" w:rsidRDefault="00E13F22">
            <w:pPr>
              <w:pStyle w:val="NoSpacing"/>
              <w:jc w:val="both"/>
              <w:rPr>
                <w:rFonts w:ascii="Times New Roman" w:hAnsi="Times New Roman" w:cs="Times New Roman"/>
                <w:sz w:val="18"/>
                <w:szCs w:val="20"/>
              </w:rPr>
            </w:pPr>
            <w:r w:rsidRPr="00E13F22">
              <w:rPr>
                <w:rFonts w:ascii="Times New Roman" w:hAnsi="Times New Roman" w:cs="Times New Roman"/>
                <w:sz w:val="18"/>
                <w:szCs w:val="20"/>
              </w:rPr>
              <w:t>285529.2412</w:t>
            </w:r>
          </w:p>
        </w:tc>
      </w:tr>
      <w:tr w:rsidR="00E13F22" w:rsidRPr="00E13F22" w:rsidTr="00E13F22">
        <w:trPr>
          <w:trHeight w:val="20"/>
          <w:jc w:val="center"/>
        </w:trPr>
        <w:tc>
          <w:tcPr>
            <w:tcW w:w="0" w:type="auto"/>
            <w:tcBorders>
              <w:top w:val="single" w:sz="4" w:space="0" w:color="auto"/>
              <w:left w:val="single" w:sz="4" w:space="0" w:color="auto"/>
              <w:bottom w:val="single" w:sz="4" w:space="0" w:color="auto"/>
              <w:right w:val="single" w:sz="4" w:space="0" w:color="auto"/>
            </w:tcBorders>
            <w:noWrap/>
            <w:hideMark/>
          </w:tcPr>
          <w:p w:rsidR="00E13F22" w:rsidRPr="00E13F22" w:rsidRDefault="00E13F22">
            <w:pPr>
              <w:pStyle w:val="NoSpacing"/>
              <w:jc w:val="both"/>
              <w:rPr>
                <w:rFonts w:ascii="Times New Roman" w:hAnsi="Times New Roman" w:cs="Times New Roman"/>
                <w:sz w:val="18"/>
                <w:szCs w:val="20"/>
              </w:rPr>
            </w:pPr>
            <w:r w:rsidRPr="00E13F22">
              <w:rPr>
                <w:rFonts w:ascii="Times New Roman" w:hAnsi="Times New Roman" w:cs="Times New Roman"/>
                <w:sz w:val="18"/>
                <w:szCs w:val="20"/>
              </w:rPr>
              <w:t>11</w:t>
            </w:r>
          </w:p>
        </w:tc>
        <w:tc>
          <w:tcPr>
            <w:tcW w:w="0" w:type="auto"/>
            <w:tcBorders>
              <w:top w:val="single" w:sz="4" w:space="0" w:color="auto"/>
              <w:left w:val="single" w:sz="4" w:space="0" w:color="auto"/>
              <w:bottom w:val="single" w:sz="4" w:space="0" w:color="auto"/>
              <w:right w:val="single" w:sz="4" w:space="0" w:color="auto"/>
            </w:tcBorders>
            <w:noWrap/>
            <w:hideMark/>
          </w:tcPr>
          <w:p w:rsidR="00E13F22" w:rsidRPr="00E13F22" w:rsidRDefault="00E13F22">
            <w:pPr>
              <w:pStyle w:val="NoSpacing"/>
              <w:jc w:val="both"/>
              <w:rPr>
                <w:rFonts w:ascii="Times New Roman" w:hAnsi="Times New Roman" w:cs="Times New Roman"/>
                <w:sz w:val="18"/>
                <w:szCs w:val="20"/>
              </w:rPr>
            </w:pPr>
            <w:r w:rsidRPr="00E13F22">
              <w:rPr>
                <w:rFonts w:ascii="Times New Roman" w:hAnsi="Times New Roman" w:cs="Times New Roman"/>
                <w:sz w:val="18"/>
                <w:szCs w:val="20"/>
              </w:rPr>
              <w:t>Saharanpur</w:t>
            </w:r>
          </w:p>
        </w:tc>
        <w:tc>
          <w:tcPr>
            <w:tcW w:w="0" w:type="auto"/>
            <w:tcBorders>
              <w:top w:val="single" w:sz="4" w:space="0" w:color="auto"/>
              <w:left w:val="single" w:sz="4" w:space="0" w:color="auto"/>
              <w:bottom w:val="single" w:sz="4" w:space="0" w:color="auto"/>
              <w:right w:val="single" w:sz="4" w:space="0" w:color="auto"/>
            </w:tcBorders>
            <w:hideMark/>
          </w:tcPr>
          <w:p w:rsidR="00E13F22" w:rsidRPr="00E13F22" w:rsidRDefault="00E13F22">
            <w:pPr>
              <w:jc w:val="both"/>
              <w:rPr>
                <w:rFonts w:ascii="Times New Roman" w:hAnsi="Times New Roman" w:cs="Times New Roman"/>
                <w:color w:val="000000"/>
                <w:sz w:val="18"/>
                <w:szCs w:val="20"/>
              </w:rPr>
            </w:pPr>
            <w:r w:rsidRPr="00E13F22">
              <w:rPr>
                <w:rFonts w:ascii="Times New Roman" w:hAnsi="Times New Roman" w:cs="Times New Roman"/>
                <w:color w:val="000000"/>
                <w:sz w:val="18"/>
                <w:szCs w:val="20"/>
              </w:rPr>
              <w:t>455754</w:t>
            </w:r>
          </w:p>
        </w:tc>
        <w:tc>
          <w:tcPr>
            <w:tcW w:w="0" w:type="auto"/>
            <w:tcBorders>
              <w:top w:val="single" w:sz="4" w:space="0" w:color="auto"/>
              <w:left w:val="single" w:sz="4" w:space="0" w:color="auto"/>
              <w:bottom w:val="single" w:sz="4" w:space="0" w:color="auto"/>
              <w:right w:val="single" w:sz="4" w:space="0" w:color="auto"/>
            </w:tcBorders>
            <w:noWrap/>
            <w:hideMark/>
          </w:tcPr>
          <w:p w:rsidR="00E13F22" w:rsidRPr="00E13F22" w:rsidRDefault="00E13F22">
            <w:pPr>
              <w:pStyle w:val="NoSpacing"/>
              <w:jc w:val="both"/>
              <w:rPr>
                <w:rFonts w:ascii="Times New Roman" w:hAnsi="Times New Roman" w:cs="Times New Roman"/>
                <w:sz w:val="18"/>
                <w:szCs w:val="20"/>
              </w:rPr>
            </w:pPr>
            <w:r w:rsidRPr="00E13F22">
              <w:rPr>
                <w:rFonts w:ascii="Times New Roman" w:hAnsi="Times New Roman" w:cs="Times New Roman"/>
                <w:sz w:val="18"/>
                <w:szCs w:val="20"/>
              </w:rPr>
              <w:t>703345</w:t>
            </w:r>
          </w:p>
        </w:tc>
        <w:tc>
          <w:tcPr>
            <w:tcW w:w="0" w:type="auto"/>
            <w:tcBorders>
              <w:top w:val="single" w:sz="4" w:space="0" w:color="auto"/>
              <w:left w:val="single" w:sz="4" w:space="0" w:color="auto"/>
              <w:bottom w:val="single" w:sz="4" w:space="0" w:color="auto"/>
              <w:right w:val="single" w:sz="4" w:space="0" w:color="auto"/>
            </w:tcBorders>
            <w:noWrap/>
            <w:hideMark/>
          </w:tcPr>
          <w:p w:rsidR="00E13F22" w:rsidRPr="00E13F22" w:rsidRDefault="00E13F22">
            <w:pPr>
              <w:pStyle w:val="NoSpacing"/>
              <w:jc w:val="both"/>
              <w:rPr>
                <w:rFonts w:ascii="Times New Roman" w:hAnsi="Times New Roman" w:cs="Times New Roman"/>
                <w:sz w:val="18"/>
                <w:szCs w:val="20"/>
              </w:rPr>
            </w:pPr>
            <w:r w:rsidRPr="00E13F22">
              <w:rPr>
                <w:rFonts w:ascii="Times New Roman" w:hAnsi="Times New Roman" w:cs="Times New Roman"/>
                <w:sz w:val="18"/>
                <w:szCs w:val="20"/>
              </w:rPr>
              <w:t>0.09</w:t>
            </w:r>
          </w:p>
        </w:tc>
        <w:tc>
          <w:tcPr>
            <w:tcW w:w="0" w:type="auto"/>
            <w:tcBorders>
              <w:top w:val="single" w:sz="4" w:space="0" w:color="auto"/>
              <w:left w:val="single" w:sz="4" w:space="0" w:color="auto"/>
              <w:bottom w:val="single" w:sz="4" w:space="0" w:color="auto"/>
              <w:right w:val="single" w:sz="4" w:space="0" w:color="auto"/>
            </w:tcBorders>
            <w:noWrap/>
            <w:hideMark/>
          </w:tcPr>
          <w:p w:rsidR="00E13F22" w:rsidRPr="00E13F22" w:rsidRDefault="00E13F22">
            <w:pPr>
              <w:pStyle w:val="NoSpacing"/>
              <w:jc w:val="both"/>
              <w:rPr>
                <w:rFonts w:ascii="Times New Roman" w:hAnsi="Times New Roman" w:cs="Times New Roman"/>
                <w:sz w:val="18"/>
                <w:szCs w:val="20"/>
              </w:rPr>
            </w:pPr>
            <w:r w:rsidRPr="00E13F22">
              <w:rPr>
                <w:rFonts w:ascii="Times New Roman" w:hAnsi="Times New Roman" w:cs="Times New Roman"/>
                <w:sz w:val="18"/>
                <w:szCs w:val="20"/>
              </w:rPr>
              <w:t>543852.6829</w:t>
            </w:r>
          </w:p>
        </w:tc>
        <w:tc>
          <w:tcPr>
            <w:tcW w:w="0" w:type="auto"/>
            <w:tcBorders>
              <w:top w:val="single" w:sz="4" w:space="0" w:color="auto"/>
              <w:left w:val="single" w:sz="4" w:space="0" w:color="auto"/>
              <w:bottom w:val="single" w:sz="4" w:space="0" w:color="auto"/>
              <w:right w:val="single" w:sz="4" w:space="0" w:color="auto"/>
            </w:tcBorders>
            <w:noWrap/>
            <w:hideMark/>
          </w:tcPr>
          <w:p w:rsidR="00E13F22" w:rsidRPr="00E13F22" w:rsidRDefault="00E13F22">
            <w:pPr>
              <w:pStyle w:val="NoSpacing"/>
              <w:jc w:val="both"/>
              <w:rPr>
                <w:rFonts w:ascii="Times New Roman" w:hAnsi="Times New Roman" w:cs="Times New Roman"/>
                <w:sz w:val="18"/>
                <w:szCs w:val="20"/>
              </w:rPr>
            </w:pPr>
            <w:r w:rsidRPr="00E13F22">
              <w:rPr>
                <w:rFonts w:ascii="Times New Roman" w:hAnsi="Times New Roman" w:cs="Times New Roman"/>
                <w:sz w:val="18"/>
                <w:szCs w:val="20"/>
              </w:rPr>
              <w:t>159492.3171</w:t>
            </w:r>
          </w:p>
        </w:tc>
      </w:tr>
      <w:tr w:rsidR="00E13F22" w:rsidRPr="00E13F22" w:rsidTr="00E13F22">
        <w:trPr>
          <w:trHeight w:val="20"/>
          <w:jc w:val="center"/>
        </w:trPr>
        <w:tc>
          <w:tcPr>
            <w:tcW w:w="0" w:type="auto"/>
            <w:tcBorders>
              <w:top w:val="single" w:sz="4" w:space="0" w:color="auto"/>
              <w:left w:val="single" w:sz="4" w:space="0" w:color="auto"/>
              <w:bottom w:val="single" w:sz="4" w:space="0" w:color="auto"/>
              <w:right w:val="single" w:sz="4" w:space="0" w:color="auto"/>
            </w:tcBorders>
            <w:noWrap/>
            <w:hideMark/>
          </w:tcPr>
          <w:p w:rsidR="00E13F22" w:rsidRPr="00E13F22" w:rsidRDefault="00E13F22">
            <w:pPr>
              <w:pStyle w:val="NoSpacing"/>
              <w:jc w:val="both"/>
              <w:rPr>
                <w:rFonts w:ascii="Times New Roman" w:hAnsi="Times New Roman" w:cs="Times New Roman"/>
                <w:sz w:val="18"/>
                <w:szCs w:val="20"/>
              </w:rPr>
            </w:pPr>
            <w:r w:rsidRPr="00E13F22">
              <w:rPr>
                <w:rFonts w:ascii="Times New Roman" w:hAnsi="Times New Roman" w:cs="Times New Roman"/>
                <w:sz w:val="18"/>
                <w:szCs w:val="20"/>
              </w:rPr>
              <w:t>12</w:t>
            </w:r>
          </w:p>
        </w:tc>
        <w:tc>
          <w:tcPr>
            <w:tcW w:w="0" w:type="auto"/>
            <w:tcBorders>
              <w:top w:val="single" w:sz="4" w:space="0" w:color="auto"/>
              <w:left w:val="single" w:sz="4" w:space="0" w:color="auto"/>
              <w:bottom w:val="single" w:sz="4" w:space="0" w:color="auto"/>
              <w:right w:val="single" w:sz="4" w:space="0" w:color="auto"/>
            </w:tcBorders>
            <w:noWrap/>
            <w:hideMark/>
          </w:tcPr>
          <w:p w:rsidR="00E13F22" w:rsidRPr="00E13F22" w:rsidRDefault="00E13F22">
            <w:pPr>
              <w:pStyle w:val="NoSpacing"/>
              <w:jc w:val="both"/>
              <w:rPr>
                <w:rFonts w:ascii="Times New Roman" w:hAnsi="Times New Roman" w:cs="Times New Roman"/>
                <w:sz w:val="18"/>
                <w:szCs w:val="20"/>
              </w:rPr>
            </w:pPr>
            <w:r w:rsidRPr="00E13F22">
              <w:rPr>
                <w:rFonts w:ascii="Times New Roman" w:hAnsi="Times New Roman" w:cs="Times New Roman"/>
                <w:sz w:val="18"/>
                <w:szCs w:val="20"/>
              </w:rPr>
              <w:t>Gorakhpur</w:t>
            </w:r>
          </w:p>
        </w:tc>
        <w:tc>
          <w:tcPr>
            <w:tcW w:w="0" w:type="auto"/>
            <w:tcBorders>
              <w:top w:val="single" w:sz="4" w:space="0" w:color="auto"/>
              <w:left w:val="single" w:sz="4" w:space="0" w:color="auto"/>
              <w:bottom w:val="single" w:sz="4" w:space="0" w:color="auto"/>
              <w:right w:val="single" w:sz="4" w:space="0" w:color="auto"/>
            </w:tcBorders>
            <w:hideMark/>
          </w:tcPr>
          <w:p w:rsidR="00E13F22" w:rsidRPr="00E13F22" w:rsidRDefault="00E13F22">
            <w:pPr>
              <w:jc w:val="both"/>
              <w:rPr>
                <w:rFonts w:ascii="Times New Roman" w:hAnsi="Times New Roman" w:cs="Times New Roman"/>
                <w:color w:val="000000"/>
                <w:sz w:val="18"/>
                <w:szCs w:val="20"/>
              </w:rPr>
            </w:pPr>
            <w:r w:rsidRPr="00E13F22">
              <w:rPr>
                <w:rFonts w:ascii="Times New Roman" w:hAnsi="Times New Roman" w:cs="Times New Roman"/>
                <w:color w:val="000000"/>
                <w:sz w:val="18"/>
                <w:szCs w:val="20"/>
              </w:rPr>
              <w:t>622701</w:t>
            </w:r>
          </w:p>
        </w:tc>
        <w:tc>
          <w:tcPr>
            <w:tcW w:w="0" w:type="auto"/>
            <w:tcBorders>
              <w:top w:val="single" w:sz="4" w:space="0" w:color="auto"/>
              <w:left w:val="single" w:sz="4" w:space="0" w:color="auto"/>
              <w:bottom w:val="single" w:sz="4" w:space="0" w:color="auto"/>
              <w:right w:val="single" w:sz="4" w:space="0" w:color="auto"/>
            </w:tcBorders>
            <w:noWrap/>
            <w:hideMark/>
          </w:tcPr>
          <w:p w:rsidR="00E13F22" w:rsidRPr="00E13F22" w:rsidRDefault="00E13F22">
            <w:pPr>
              <w:pStyle w:val="NoSpacing"/>
              <w:jc w:val="both"/>
              <w:rPr>
                <w:rFonts w:ascii="Times New Roman" w:hAnsi="Times New Roman" w:cs="Times New Roman"/>
                <w:sz w:val="18"/>
                <w:szCs w:val="20"/>
              </w:rPr>
            </w:pPr>
            <w:r w:rsidRPr="00E13F22">
              <w:rPr>
                <w:rFonts w:ascii="Times New Roman" w:hAnsi="Times New Roman" w:cs="Times New Roman"/>
                <w:sz w:val="18"/>
                <w:szCs w:val="20"/>
              </w:rPr>
              <w:t>692519</w:t>
            </w:r>
          </w:p>
        </w:tc>
        <w:tc>
          <w:tcPr>
            <w:tcW w:w="0" w:type="auto"/>
            <w:tcBorders>
              <w:top w:val="single" w:sz="4" w:space="0" w:color="auto"/>
              <w:left w:val="single" w:sz="4" w:space="0" w:color="auto"/>
              <w:bottom w:val="single" w:sz="4" w:space="0" w:color="auto"/>
              <w:right w:val="single" w:sz="4" w:space="0" w:color="auto"/>
            </w:tcBorders>
            <w:noWrap/>
            <w:hideMark/>
          </w:tcPr>
          <w:p w:rsidR="00E13F22" w:rsidRPr="00E13F22" w:rsidRDefault="00E13F22">
            <w:pPr>
              <w:pStyle w:val="NoSpacing"/>
              <w:jc w:val="both"/>
              <w:rPr>
                <w:rFonts w:ascii="Times New Roman" w:hAnsi="Times New Roman" w:cs="Times New Roman"/>
                <w:sz w:val="18"/>
                <w:szCs w:val="20"/>
              </w:rPr>
            </w:pPr>
            <w:r w:rsidRPr="00E13F22">
              <w:rPr>
                <w:rFonts w:ascii="Times New Roman" w:hAnsi="Times New Roman" w:cs="Times New Roman"/>
                <w:sz w:val="18"/>
                <w:szCs w:val="20"/>
              </w:rPr>
              <w:t>0.083</w:t>
            </w:r>
          </w:p>
        </w:tc>
        <w:tc>
          <w:tcPr>
            <w:tcW w:w="0" w:type="auto"/>
            <w:tcBorders>
              <w:top w:val="single" w:sz="4" w:space="0" w:color="auto"/>
              <w:left w:val="single" w:sz="4" w:space="0" w:color="auto"/>
              <w:bottom w:val="single" w:sz="4" w:space="0" w:color="auto"/>
              <w:right w:val="single" w:sz="4" w:space="0" w:color="auto"/>
            </w:tcBorders>
            <w:noWrap/>
            <w:hideMark/>
          </w:tcPr>
          <w:p w:rsidR="00E13F22" w:rsidRPr="00E13F22" w:rsidRDefault="00E13F22">
            <w:pPr>
              <w:pStyle w:val="NoSpacing"/>
              <w:jc w:val="both"/>
              <w:rPr>
                <w:rFonts w:ascii="Times New Roman" w:hAnsi="Times New Roman" w:cs="Times New Roman"/>
                <w:sz w:val="18"/>
                <w:szCs w:val="20"/>
              </w:rPr>
            </w:pPr>
            <w:r w:rsidRPr="00E13F22">
              <w:rPr>
                <w:rFonts w:ascii="Times New Roman" w:hAnsi="Times New Roman" w:cs="Times New Roman"/>
                <w:sz w:val="18"/>
                <w:szCs w:val="20"/>
              </w:rPr>
              <w:t>501553.0298</w:t>
            </w:r>
          </w:p>
        </w:tc>
        <w:tc>
          <w:tcPr>
            <w:tcW w:w="0" w:type="auto"/>
            <w:tcBorders>
              <w:top w:val="single" w:sz="4" w:space="0" w:color="auto"/>
              <w:left w:val="single" w:sz="4" w:space="0" w:color="auto"/>
              <w:bottom w:val="single" w:sz="4" w:space="0" w:color="auto"/>
              <w:right w:val="single" w:sz="4" w:space="0" w:color="auto"/>
            </w:tcBorders>
            <w:noWrap/>
            <w:hideMark/>
          </w:tcPr>
          <w:p w:rsidR="00E13F22" w:rsidRPr="00E13F22" w:rsidRDefault="00E13F22">
            <w:pPr>
              <w:pStyle w:val="NoSpacing"/>
              <w:jc w:val="both"/>
              <w:rPr>
                <w:rFonts w:ascii="Times New Roman" w:hAnsi="Times New Roman" w:cs="Times New Roman"/>
                <w:sz w:val="18"/>
                <w:szCs w:val="20"/>
              </w:rPr>
            </w:pPr>
            <w:r w:rsidRPr="00E13F22">
              <w:rPr>
                <w:rFonts w:ascii="Times New Roman" w:hAnsi="Times New Roman" w:cs="Times New Roman"/>
                <w:sz w:val="18"/>
                <w:szCs w:val="20"/>
              </w:rPr>
              <w:t>190965.9702</w:t>
            </w:r>
          </w:p>
        </w:tc>
      </w:tr>
      <w:tr w:rsidR="00E13F22" w:rsidRPr="00E13F22" w:rsidTr="00E13F22">
        <w:trPr>
          <w:trHeight w:val="20"/>
          <w:jc w:val="center"/>
        </w:trPr>
        <w:tc>
          <w:tcPr>
            <w:tcW w:w="0" w:type="auto"/>
            <w:tcBorders>
              <w:top w:val="single" w:sz="4" w:space="0" w:color="auto"/>
              <w:left w:val="single" w:sz="4" w:space="0" w:color="auto"/>
              <w:bottom w:val="single" w:sz="4" w:space="0" w:color="auto"/>
              <w:right w:val="single" w:sz="4" w:space="0" w:color="auto"/>
            </w:tcBorders>
            <w:noWrap/>
            <w:hideMark/>
          </w:tcPr>
          <w:p w:rsidR="00E13F22" w:rsidRPr="00E13F22" w:rsidRDefault="00E13F22">
            <w:pPr>
              <w:pStyle w:val="NoSpacing"/>
              <w:jc w:val="both"/>
              <w:rPr>
                <w:rFonts w:ascii="Times New Roman" w:hAnsi="Times New Roman" w:cs="Times New Roman"/>
                <w:sz w:val="18"/>
                <w:szCs w:val="20"/>
              </w:rPr>
            </w:pPr>
            <w:r w:rsidRPr="00E13F22">
              <w:rPr>
                <w:rFonts w:ascii="Times New Roman" w:hAnsi="Times New Roman" w:cs="Times New Roman"/>
                <w:sz w:val="18"/>
                <w:szCs w:val="20"/>
              </w:rPr>
              <w:t>13</w:t>
            </w:r>
          </w:p>
        </w:tc>
        <w:tc>
          <w:tcPr>
            <w:tcW w:w="0" w:type="auto"/>
            <w:tcBorders>
              <w:top w:val="single" w:sz="4" w:space="0" w:color="auto"/>
              <w:left w:val="single" w:sz="4" w:space="0" w:color="auto"/>
              <w:bottom w:val="single" w:sz="4" w:space="0" w:color="auto"/>
              <w:right w:val="single" w:sz="4" w:space="0" w:color="auto"/>
            </w:tcBorders>
            <w:noWrap/>
            <w:hideMark/>
          </w:tcPr>
          <w:p w:rsidR="00E13F22" w:rsidRPr="00E13F22" w:rsidRDefault="00E13F22">
            <w:pPr>
              <w:pStyle w:val="NoSpacing"/>
              <w:jc w:val="both"/>
              <w:rPr>
                <w:rFonts w:ascii="Times New Roman" w:hAnsi="Times New Roman" w:cs="Times New Roman"/>
                <w:sz w:val="18"/>
                <w:szCs w:val="20"/>
              </w:rPr>
            </w:pPr>
            <w:proofErr w:type="spellStart"/>
            <w:r w:rsidRPr="00E13F22">
              <w:rPr>
                <w:rFonts w:ascii="Times New Roman" w:hAnsi="Times New Roman" w:cs="Times New Roman"/>
                <w:sz w:val="18"/>
                <w:szCs w:val="20"/>
              </w:rPr>
              <w:t>Faizabad</w:t>
            </w:r>
            <w:proofErr w:type="spellEnd"/>
          </w:p>
        </w:tc>
        <w:tc>
          <w:tcPr>
            <w:tcW w:w="0" w:type="auto"/>
            <w:tcBorders>
              <w:top w:val="single" w:sz="4" w:space="0" w:color="auto"/>
              <w:left w:val="single" w:sz="4" w:space="0" w:color="auto"/>
              <w:bottom w:val="single" w:sz="4" w:space="0" w:color="auto"/>
              <w:right w:val="single" w:sz="4" w:space="0" w:color="auto"/>
            </w:tcBorders>
            <w:hideMark/>
          </w:tcPr>
          <w:p w:rsidR="00E13F22" w:rsidRPr="00E13F22" w:rsidRDefault="00E13F22">
            <w:pPr>
              <w:jc w:val="both"/>
              <w:rPr>
                <w:rFonts w:ascii="Times New Roman" w:hAnsi="Times New Roman" w:cs="Times New Roman"/>
                <w:color w:val="000000"/>
                <w:sz w:val="18"/>
                <w:szCs w:val="20"/>
              </w:rPr>
            </w:pPr>
            <w:r w:rsidRPr="00E13F22">
              <w:rPr>
                <w:rFonts w:ascii="Times New Roman" w:hAnsi="Times New Roman" w:cs="Times New Roman"/>
                <w:color w:val="000000"/>
                <w:sz w:val="18"/>
                <w:szCs w:val="20"/>
              </w:rPr>
              <w:t>208162</w:t>
            </w:r>
          </w:p>
        </w:tc>
        <w:tc>
          <w:tcPr>
            <w:tcW w:w="0" w:type="auto"/>
            <w:tcBorders>
              <w:top w:val="single" w:sz="4" w:space="0" w:color="auto"/>
              <w:left w:val="single" w:sz="4" w:space="0" w:color="auto"/>
              <w:bottom w:val="single" w:sz="4" w:space="0" w:color="auto"/>
              <w:right w:val="single" w:sz="4" w:space="0" w:color="auto"/>
            </w:tcBorders>
            <w:noWrap/>
            <w:hideMark/>
          </w:tcPr>
          <w:p w:rsidR="00E13F22" w:rsidRPr="00E13F22" w:rsidRDefault="00E13F22">
            <w:pPr>
              <w:pStyle w:val="NoSpacing"/>
              <w:jc w:val="both"/>
              <w:rPr>
                <w:rFonts w:ascii="Times New Roman" w:hAnsi="Times New Roman" w:cs="Times New Roman"/>
                <w:sz w:val="18"/>
                <w:szCs w:val="20"/>
              </w:rPr>
            </w:pPr>
            <w:r w:rsidRPr="00E13F22">
              <w:rPr>
                <w:rFonts w:ascii="Times New Roman" w:hAnsi="Times New Roman" w:cs="Times New Roman"/>
                <w:sz w:val="18"/>
                <w:szCs w:val="20"/>
              </w:rPr>
              <w:t>642381</w:t>
            </w:r>
          </w:p>
        </w:tc>
        <w:tc>
          <w:tcPr>
            <w:tcW w:w="0" w:type="auto"/>
            <w:tcBorders>
              <w:top w:val="single" w:sz="4" w:space="0" w:color="auto"/>
              <w:left w:val="single" w:sz="4" w:space="0" w:color="auto"/>
              <w:bottom w:val="single" w:sz="4" w:space="0" w:color="auto"/>
              <w:right w:val="single" w:sz="4" w:space="0" w:color="auto"/>
            </w:tcBorders>
            <w:noWrap/>
            <w:hideMark/>
          </w:tcPr>
          <w:p w:rsidR="00E13F22" w:rsidRPr="00E13F22" w:rsidRDefault="00E13F22">
            <w:pPr>
              <w:pStyle w:val="NoSpacing"/>
              <w:jc w:val="both"/>
              <w:rPr>
                <w:rFonts w:ascii="Times New Roman" w:hAnsi="Times New Roman" w:cs="Times New Roman"/>
                <w:sz w:val="18"/>
                <w:szCs w:val="20"/>
              </w:rPr>
            </w:pPr>
            <w:r w:rsidRPr="00E13F22">
              <w:rPr>
                <w:rFonts w:ascii="Times New Roman" w:hAnsi="Times New Roman" w:cs="Times New Roman"/>
                <w:sz w:val="18"/>
                <w:szCs w:val="20"/>
              </w:rPr>
              <w:t>0.076</w:t>
            </w:r>
          </w:p>
        </w:tc>
        <w:tc>
          <w:tcPr>
            <w:tcW w:w="0" w:type="auto"/>
            <w:tcBorders>
              <w:top w:val="single" w:sz="4" w:space="0" w:color="auto"/>
              <w:left w:val="single" w:sz="4" w:space="0" w:color="auto"/>
              <w:bottom w:val="single" w:sz="4" w:space="0" w:color="auto"/>
              <w:right w:val="single" w:sz="4" w:space="0" w:color="auto"/>
            </w:tcBorders>
            <w:noWrap/>
            <w:hideMark/>
          </w:tcPr>
          <w:p w:rsidR="00E13F22" w:rsidRPr="00E13F22" w:rsidRDefault="00E13F22">
            <w:pPr>
              <w:pStyle w:val="NoSpacing"/>
              <w:jc w:val="both"/>
              <w:rPr>
                <w:rFonts w:ascii="Times New Roman" w:hAnsi="Times New Roman" w:cs="Times New Roman"/>
                <w:sz w:val="18"/>
                <w:szCs w:val="20"/>
              </w:rPr>
            </w:pPr>
            <w:r w:rsidRPr="00E13F22">
              <w:rPr>
                <w:rFonts w:ascii="Times New Roman" w:hAnsi="Times New Roman" w:cs="Times New Roman"/>
                <w:sz w:val="18"/>
                <w:szCs w:val="20"/>
              </w:rPr>
              <w:t>459253.3767</w:t>
            </w:r>
          </w:p>
        </w:tc>
        <w:tc>
          <w:tcPr>
            <w:tcW w:w="0" w:type="auto"/>
            <w:tcBorders>
              <w:top w:val="single" w:sz="4" w:space="0" w:color="auto"/>
              <w:left w:val="single" w:sz="4" w:space="0" w:color="auto"/>
              <w:bottom w:val="single" w:sz="4" w:space="0" w:color="auto"/>
              <w:right w:val="single" w:sz="4" w:space="0" w:color="auto"/>
            </w:tcBorders>
            <w:noWrap/>
            <w:hideMark/>
          </w:tcPr>
          <w:p w:rsidR="00E13F22" w:rsidRPr="00E13F22" w:rsidRDefault="00E13F22">
            <w:pPr>
              <w:pStyle w:val="NoSpacing"/>
              <w:jc w:val="both"/>
              <w:rPr>
                <w:rFonts w:ascii="Times New Roman" w:hAnsi="Times New Roman" w:cs="Times New Roman"/>
                <w:sz w:val="18"/>
                <w:szCs w:val="20"/>
              </w:rPr>
            </w:pPr>
            <w:r w:rsidRPr="00E13F22">
              <w:rPr>
                <w:rFonts w:ascii="Times New Roman" w:hAnsi="Times New Roman" w:cs="Times New Roman"/>
                <w:sz w:val="18"/>
                <w:szCs w:val="20"/>
              </w:rPr>
              <w:t>183127.6233</w:t>
            </w:r>
          </w:p>
        </w:tc>
      </w:tr>
      <w:tr w:rsidR="00E13F22" w:rsidRPr="00E13F22" w:rsidTr="00E13F22">
        <w:trPr>
          <w:trHeight w:val="20"/>
          <w:jc w:val="center"/>
        </w:trPr>
        <w:tc>
          <w:tcPr>
            <w:tcW w:w="0" w:type="auto"/>
            <w:tcBorders>
              <w:top w:val="single" w:sz="4" w:space="0" w:color="auto"/>
              <w:left w:val="single" w:sz="4" w:space="0" w:color="auto"/>
              <w:bottom w:val="single" w:sz="4" w:space="0" w:color="auto"/>
              <w:right w:val="single" w:sz="4" w:space="0" w:color="auto"/>
            </w:tcBorders>
            <w:noWrap/>
            <w:hideMark/>
          </w:tcPr>
          <w:p w:rsidR="00E13F22" w:rsidRPr="00E13F22" w:rsidRDefault="00E13F22">
            <w:pPr>
              <w:pStyle w:val="NoSpacing"/>
              <w:jc w:val="both"/>
              <w:rPr>
                <w:rFonts w:ascii="Times New Roman" w:hAnsi="Times New Roman" w:cs="Times New Roman"/>
                <w:sz w:val="18"/>
                <w:szCs w:val="20"/>
              </w:rPr>
            </w:pPr>
            <w:r w:rsidRPr="00E13F22">
              <w:rPr>
                <w:rFonts w:ascii="Times New Roman" w:hAnsi="Times New Roman" w:cs="Times New Roman"/>
                <w:sz w:val="18"/>
                <w:szCs w:val="20"/>
              </w:rPr>
              <w:t>14</w:t>
            </w:r>
          </w:p>
        </w:tc>
        <w:tc>
          <w:tcPr>
            <w:tcW w:w="0" w:type="auto"/>
            <w:tcBorders>
              <w:top w:val="single" w:sz="4" w:space="0" w:color="auto"/>
              <w:left w:val="single" w:sz="4" w:space="0" w:color="auto"/>
              <w:bottom w:val="single" w:sz="4" w:space="0" w:color="auto"/>
              <w:right w:val="single" w:sz="4" w:space="0" w:color="auto"/>
            </w:tcBorders>
            <w:noWrap/>
            <w:hideMark/>
          </w:tcPr>
          <w:p w:rsidR="00E13F22" w:rsidRPr="00E13F22" w:rsidRDefault="00E13F22">
            <w:pPr>
              <w:pStyle w:val="NoSpacing"/>
              <w:jc w:val="both"/>
              <w:rPr>
                <w:rFonts w:ascii="Times New Roman" w:hAnsi="Times New Roman" w:cs="Times New Roman"/>
                <w:sz w:val="18"/>
                <w:szCs w:val="20"/>
              </w:rPr>
            </w:pPr>
            <w:r w:rsidRPr="00E13F22">
              <w:rPr>
                <w:rFonts w:ascii="Times New Roman" w:hAnsi="Times New Roman" w:cs="Times New Roman"/>
                <w:sz w:val="18"/>
                <w:szCs w:val="20"/>
              </w:rPr>
              <w:t>Jhansi</w:t>
            </w:r>
          </w:p>
        </w:tc>
        <w:tc>
          <w:tcPr>
            <w:tcW w:w="0" w:type="auto"/>
            <w:tcBorders>
              <w:top w:val="single" w:sz="4" w:space="0" w:color="auto"/>
              <w:left w:val="single" w:sz="4" w:space="0" w:color="auto"/>
              <w:bottom w:val="single" w:sz="4" w:space="0" w:color="auto"/>
              <w:right w:val="single" w:sz="4" w:space="0" w:color="auto"/>
            </w:tcBorders>
            <w:hideMark/>
          </w:tcPr>
          <w:p w:rsidR="00E13F22" w:rsidRPr="00E13F22" w:rsidRDefault="00E13F22">
            <w:pPr>
              <w:jc w:val="both"/>
              <w:rPr>
                <w:rFonts w:ascii="Times New Roman" w:hAnsi="Times New Roman" w:cs="Times New Roman"/>
                <w:color w:val="000000"/>
                <w:sz w:val="18"/>
                <w:szCs w:val="20"/>
              </w:rPr>
            </w:pPr>
            <w:r w:rsidRPr="00E13F22">
              <w:rPr>
                <w:rFonts w:ascii="Times New Roman" w:hAnsi="Times New Roman" w:cs="Times New Roman"/>
                <w:color w:val="000000"/>
                <w:sz w:val="18"/>
                <w:szCs w:val="20"/>
              </w:rPr>
              <w:t>460278</w:t>
            </w:r>
          </w:p>
        </w:tc>
        <w:tc>
          <w:tcPr>
            <w:tcW w:w="0" w:type="auto"/>
            <w:tcBorders>
              <w:top w:val="single" w:sz="4" w:space="0" w:color="auto"/>
              <w:left w:val="single" w:sz="4" w:space="0" w:color="auto"/>
              <w:bottom w:val="single" w:sz="4" w:space="0" w:color="auto"/>
              <w:right w:val="single" w:sz="4" w:space="0" w:color="auto"/>
            </w:tcBorders>
            <w:noWrap/>
            <w:hideMark/>
          </w:tcPr>
          <w:p w:rsidR="00E13F22" w:rsidRPr="00E13F22" w:rsidRDefault="00E13F22">
            <w:pPr>
              <w:pStyle w:val="NoSpacing"/>
              <w:jc w:val="both"/>
              <w:rPr>
                <w:rFonts w:ascii="Times New Roman" w:hAnsi="Times New Roman" w:cs="Times New Roman"/>
                <w:sz w:val="18"/>
                <w:szCs w:val="20"/>
              </w:rPr>
            </w:pPr>
            <w:r w:rsidRPr="00E13F22">
              <w:rPr>
                <w:rFonts w:ascii="Times New Roman" w:hAnsi="Times New Roman" w:cs="Times New Roman"/>
                <w:sz w:val="18"/>
                <w:szCs w:val="20"/>
              </w:rPr>
              <w:t>549391</w:t>
            </w:r>
          </w:p>
        </w:tc>
        <w:tc>
          <w:tcPr>
            <w:tcW w:w="0" w:type="auto"/>
            <w:tcBorders>
              <w:top w:val="single" w:sz="4" w:space="0" w:color="auto"/>
              <w:left w:val="single" w:sz="4" w:space="0" w:color="auto"/>
              <w:bottom w:val="single" w:sz="4" w:space="0" w:color="auto"/>
              <w:right w:val="single" w:sz="4" w:space="0" w:color="auto"/>
            </w:tcBorders>
            <w:noWrap/>
            <w:hideMark/>
          </w:tcPr>
          <w:p w:rsidR="00E13F22" w:rsidRPr="00E13F22" w:rsidRDefault="00E13F22">
            <w:pPr>
              <w:pStyle w:val="NoSpacing"/>
              <w:jc w:val="both"/>
              <w:rPr>
                <w:rFonts w:ascii="Times New Roman" w:hAnsi="Times New Roman" w:cs="Times New Roman"/>
                <w:sz w:val="18"/>
                <w:szCs w:val="20"/>
              </w:rPr>
            </w:pPr>
            <w:r w:rsidRPr="00E13F22">
              <w:rPr>
                <w:rFonts w:ascii="Times New Roman" w:hAnsi="Times New Roman" w:cs="Times New Roman"/>
                <w:sz w:val="18"/>
                <w:szCs w:val="20"/>
              </w:rPr>
              <w:t>0.0714</w:t>
            </w:r>
          </w:p>
        </w:tc>
        <w:tc>
          <w:tcPr>
            <w:tcW w:w="0" w:type="auto"/>
            <w:tcBorders>
              <w:top w:val="single" w:sz="4" w:space="0" w:color="auto"/>
              <w:left w:val="single" w:sz="4" w:space="0" w:color="auto"/>
              <w:bottom w:val="single" w:sz="4" w:space="0" w:color="auto"/>
              <w:right w:val="single" w:sz="4" w:space="0" w:color="auto"/>
            </w:tcBorders>
            <w:noWrap/>
            <w:hideMark/>
          </w:tcPr>
          <w:p w:rsidR="00E13F22" w:rsidRPr="00E13F22" w:rsidRDefault="00E13F22">
            <w:pPr>
              <w:pStyle w:val="NoSpacing"/>
              <w:jc w:val="both"/>
              <w:rPr>
                <w:rFonts w:ascii="Times New Roman" w:hAnsi="Times New Roman" w:cs="Times New Roman"/>
                <w:sz w:val="18"/>
                <w:szCs w:val="20"/>
              </w:rPr>
            </w:pPr>
            <w:r w:rsidRPr="00E13F22">
              <w:rPr>
                <w:rFonts w:ascii="Times New Roman" w:hAnsi="Times New Roman" w:cs="Times New Roman"/>
                <w:sz w:val="18"/>
                <w:szCs w:val="20"/>
              </w:rPr>
              <w:t>431456.4618</w:t>
            </w:r>
          </w:p>
        </w:tc>
        <w:tc>
          <w:tcPr>
            <w:tcW w:w="0" w:type="auto"/>
            <w:tcBorders>
              <w:top w:val="single" w:sz="4" w:space="0" w:color="auto"/>
              <w:left w:val="single" w:sz="4" w:space="0" w:color="auto"/>
              <w:bottom w:val="single" w:sz="4" w:space="0" w:color="auto"/>
              <w:right w:val="single" w:sz="4" w:space="0" w:color="auto"/>
            </w:tcBorders>
            <w:noWrap/>
            <w:hideMark/>
          </w:tcPr>
          <w:p w:rsidR="00E13F22" w:rsidRPr="00E13F22" w:rsidRDefault="00E13F22">
            <w:pPr>
              <w:pStyle w:val="NoSpacing"/>
              <w:jc w:val="both"/>
              <w:rPr>
                <w:rFonts w:ascii="Times New Roman" w:hAnsi="Times New Roman" w:cs="Times New Roman"/>
                <w:sz w:val="18"/>
                <w:szCs w:val="20"/>
              </w:rPr>
            </w:pPr>
            <w:r w:rsidRPr="00E13F22">
              <w:rPr>
                <w:rFonts w:ascii="Times New Roman" w:hAnsi="Times New Roman" w:cs="Times New Roman"/>
                <w:sz w:val="18"/>
                <w:szCs w:val="20"/>
              </w:rPr>
              <w:t>117934.5382</w:t>
            </w:r>
          </w:p>
        </w:tc>
      </w:tr>
      <w:tr w:rsidR="00E13F22" w:rsidRPr="00E13F22" w:rsidTr="00E13F22">
        <w:trPr>
          <w:trHeight w:val="20"/>
          <w:jc w:val="center"/>
        </w:trPr>
        <w:tc>
          <w:tcPr>
            <w:tcW w:w="0" w:type="auto"/>
            <w:tcBorders>
              <w:top w:val="single" w:sz="4" w:space="0" w:color="auto"/>
              <w:left w:val="single" w:sz="4" w:space="0" w:color="auto"/>
              <w:bottom w:val="single" w:sz="4" w:space="0" w:color="auto"/>
              <w:right w:val="single" w:sz="4" w:space="0" w:color="auto"/>
            </w:tcBorders>
            <w:noWrap/>
            <w:hideMark/>
          </w:tcPr>
          <w:p w:rsidR="00E13F22" w:rsidRPr="00E13F22" w:rsidRDefault="00E13F22">
            <w:pPr>
              <w:pStyle w:val="NoSpacing"/>
              <w:jc w:val="both"/>
              <w:rPr>
                <w:rFonts w:ascii="Times New Roman" w:hAnsi="Times New Roman" w:cs="Times New Roman"/>
                <w:sz w:val="18"/>
                <w:szCs w:val="20"/>
              </w:rPr>
            </w:pPr>
            <w:r w:rsidRPr="00E13F22">
              <w:rPr>
                <w:rFonts w:ascii="Times New Roman" w:hAnsi="Times New Roman" w:cs="Times New Roman"/>
                <w:sz w:val="18"/>
                <w:szCs w:val="20"/>
              </w:rPr>
              <w:t>15</w:t>
            </w:r>
          </w:p>
        </w:tc>
        <w:tc>
          <w:tcPr>
            <w:tcW w:w="0" w:type="auto"/>
            <w:tcBorders>
              <w:top w:val="single" w:sz="4" w:space="0" w:color="auto"/>
              <w:left w:val="single" w:sz="4" w:space="0" w:color="auto"/>
              <w:bottom w:val="single" w:sz="4" w:space="0" w:color="auto"/>
              <w:right w:val="single" w:sz="4" w:space="0" w:color="auto"/>
            </w:tcBorders>
            <w:noWrap/>
            <w:hideMark/>
          </w:tcPr>
          <w:p w:rsidR="00E13F22" w:rsidRPr="00E13F22" w:rsidRDefault="00E13F22">
            <w:pPr>
              <w:pStyle w:val="NoSpacing"/>
              <w:jc w:val="both"/>
              <w:rPr>
                <w:rFonts w:ascii="Times New Roman" w:hAnsi="Times New Roman" w:cs="Times New Roman"/>
                <w:sz w:val="18"/>
                <w:szCs w:val="20"/>
              </w:rPr>
            </w:pPr>
            <w:proofErr w:type="spellStart"/>
            <w:r w:rsidRPr="00E13F22">
              <w:rPr>
                <w:rFonts w:ascii="Times New Roman" w:hAnsi="Times New Roman" w:cs="Times New Roman"/>
                <w:sz w:val="18"/>
                <w:szCs w:val="20"/>
              </w:rPr>
              <w:t>Muzaffarnagar</w:t>
            </w:r>
            <w:proofErr w:type="spellEnd"/>
          </w:p>
        </w:tc>
        <w:tc>
          <w:tcPr>
            <w:tcW w:w="0" w:type="auto"/>
            <w:tcBorders>
              <w:top w:val="single" w:sz="4" w:space="0" w:color="auto"/>
              <w:left w:val="single" w:sz="4" w:space="0" w:color="auto"/>
              <w:bottom w:val="single" w:sz="4" w:space="0" w:color="auto"/>
              <w:right w:val="single" w:sz="4" w:space="0" w:color="auto"/>
            </w:tcBorders>
            <w:hideMark/>
          </w:tcPr>
          <w:p w:rsidR="00E13F22" w:rsidRPr="00E13F22" w:rsidRDefault="00E13F22">
            <w:pPr>
              <w:jc w:val="both"/>
              <w:rPr>
                <w:rFonts w:ascii="Times New Roman" w:hAnsi="Times New Roman" w:cs="Times New Roman"/>
                <w:color w:val="000000"/>
                <w:sz w:val="18"/>
                <w:szCs w:val="20"/>
              </w:rPr>
            </w:pPr>
            <w:r w:rsidRPr="00E13F22">
              <w:rPr>
                <w:rFonts w:ascii="Times New Roman" w:hAnsi="Times New Roman" w:cs="Times New Roman"/>
                <w:color w:val="000000"/>
                <w:sz w:val="18"/>
                <w:szCs w:val="20"/>
              </w:rPr>
              <w:t>331668</w:t>
            </w:r>
          </w:p>
        </w:tc>
        <w:tc>
          <w:tcPr>
            <w:tcW w:w="0" w:type="auto"/>
            <w:tcBorders>
              <w:top w:val="single" w:sz="4" w:space="0" w:color="auto"/>
              <w:left w:val="single" w:sz="4" w:space="0" w:color="auto"/>
              <w:bottom w:val="single" w:sz="4" w:space="0" w:color="auto"/>
              <w:right w:val="single" w:sz="4" w:space="0" w:color="auto"/>
            </w:tcBorders>
            <w:noWrap/>
            <w:hideMark/>
          </w:tcPr>
          <w:p w:rsidR="00E13F22" w:rsidRPr="00E13F22" w:rsidRDefault="00E13F22">
            <w:pPr>
              <w:pStyle w:val="NoSpacing"/>
              <w:jc w:val="both"/>
              <w:rPr>
                <w:rFonts w:ascii="Times New Roman" w:hAnsi="Times New Roman" w:cs="Times New Roman"/>
                <w:sz w:val="18"/>
                <w:szCs w:val="20"/>
              </w:rPr>
            </w:pPr>
            <w:r w:rsidRPr="00E13F22">
              <w:rPr>
                <w:rFonts w:ascii="Times New Roman" w:hAnsi="Times New Roman" w:cs="Times New Roman"/>
                <w:sz w:val="18"/>
                <w:szCs w:val="20"/>
              </w:rPr>
              <w:t>494792</w:t>
            </w:r>
          </w:p>
        </w:tc>
        <w:tc>
          <w:tcPr>
            <w:tcW w:w="0" w:type="auto"/>
            <w:tcBorders>
              <w:top w:val="single" w:sz="4" w:space="0" w:color="auto"/>
              <w:left w:val="single" w:sz="4" w:space="0" w:color="auto"/>
              <w:bottom w:val="single" w:sz="4" w:space="0" w:color="auto"/>
              <w:right w:val="single" w:sz="4" w:space="0" w:color="auto"/>
            </w:tcBorders>
            <w:noWrap/>
            <w:hideMark/>
          </w:tcPr>
          <w:p w:rsidR="00E13F22" w:rsidRPr="00E13F22" w:rsidRDefault="00E13F22">
            <w:pPr>
              <w:pStyle w:val="NoSpacing"/>
              <w:jc w:val="both"/>
              <w:rPr>
                <w:rFonts w:ascii="Times New Roman" w:hAnsi="Times New Roman" w:cs="Times New Roman"/>
                <w:sz w:val="18"/>
                <w:szCs w:val="20"/>
              </w:rPr>
            </w:pPr>
            <w:r w:rsidRPr="00E13F22">
              <w:rPr>
                <w:rFonts w:ascii="Times New Roman" w:hAnsi="Times New Roman" w:cs="Times New Roman"/>
                <w:sz w:val="18"/>
                <w:szCs w:val="20"/>
              </w:rPr>
              <w:t>0.0666</w:t>
            </w:r>
          </w:p>
        </w:tc>
        <w:tc>
          <w:tcPr>
            <w:tcW w:w="0" w:type="auto"/>
            <w:tcBorders>
              <w:top w:val="single" w:sz="4" w:space="0" w:color="auto"/>
              <w:left w:val="single" w:sz="4" w:space="0" w:color="auto"/>
              <w:bottom w:val="single" w:sz="4" w:space="0" w:color="auto"/>
              <w:right w:val="single" w:sz="4" w:space="0" w:color="auto"/>
            </w:tcBorders>
            <w:noWrap/>
            <w:hideMark/>
          </w:tcPr>
          <w:p w:rsidR="00E13F22" w:rsidRPr="00E13F22" w:rsidRDefault="00E13F22">
            <w:pPr>
              <w:pStyle w:val="NoSpacing"/>
              <w:jc w:val="both"/>
              <w:rPr>
                <w:rFonts w:ascii="Times New Roman" w:hAnsi="Times New Roman" w:cs="Times New Roman"/>
                <w:sz w:val="18"/>
                <w:szCs w:val="20"/>
              </w:rPr>
            </w:pPr>
            <w:r w:rsidRPr="00E13F22">
              <w:rPr>
                <w:rFonts w:ascii="Times New Roman" w:hAnsi="Times New Roman" w:cs="Times New Roman"/>
                <w:sz w:val="18"/>
                <w:szCs w:val="20"/>
              </w:rPr>
              <w:t>402450.9853</w:t>
            </w:r>
          </w:p>
        </w:tc>
        <w:tc>
          <w:tcPr>
            <w:tcW w:w="0" w:type="auto"/>
            <w:tcBorders>
              <w:top w:val="single" w:sz="4" w:space="0" w:color="auto"/>
              <w:left w:val="single" w:sz="4" w:space="0" w:color="auto"/>
              <w:bottom w:val="single" w:sz="4" w:space="0" w:color="auto"/>
              <w:right w:val="single" w:sz="4" w:space="0" w:color="auto"/>
            </w:tcBorders>
            <w:noWrap/>
            <w:hideMark/>
          </w:tcPr>
          <w:p w:rsidR="00E13F22" w:rsidRPr="00E13F22" w:rsidRDefault="00E13F22">
            <w:pPr>
              <w:pStyle w:val="NoSpacing"/>
              <w:jc w:val="both"/>
              <w:rPr>
                <w:rFonts w:ascii="Times New Roman" w:hAnsi="Times New Roman" w:cs="Times New Roman"/>
                <w:sz w:val="18"/>
                <w:szCs w:val="20"/>
              </w:rPr>
            </w:pPr>
            <w:r w:rsidRPr="00E13F22">
              <w:rPr>
                <w:rFonts w:ascii="Times New Roman" w:hAnsi="Times New Roman" w:cs="Times New Roman"/>
                <w:sz w:val="18"/>
                <w:szCs w:val="20"/>
              </w:rPr>
              <w:t>92341.01467</w:t>
            </w:r>
          </w:p>
        </w:tc>
      </w:tr>
      <w:tr w:rsidR="00E13F22" w:rsidRPr="00E13F22" w:rsidTr="00E13F22">
        <w:trPr>
          <w:trHeight w:val="20"/>
          <w:jc w:val="center"/>
        </w:trPr>
        <w:tc>
          <w:tcPr>
            <w:tcW w:w="0" w:type="auto"/>
            <w:tcBorders>
              <w:top w:val="single" w:sz="4" w:space="0" w:color="auto"/>
              <w:left w:val="single" w:sz="4" w:space="0" w:color="auto"/>
              <w:bottom w:val="single" w:sz="4" w:space="0" w:color="auto"/>
              <w:right w:val="single" w:sz="4" w:space="0" w:color="auto"/>
            </w:tcBorders>
            <w:noWrap/>
            <w:hideMark/>
          </w:tcPr>
          <w:p w:rsidR="00E13F22" w:rsidRPr="00E13F22" w:rsidRDefault="00E13F22">
            <w:pPr>
              <w:pStyle w:val="NoSpacing"/>
              <w:jc w:val="both"/>
              <w:rPr>
                <w:rFonts w:ascii="Times New Roman" w:hAnsi="Times New Roman" w:cs="Times New Roman"/>
                <w:sz w:val="18"/>
                <w:szCs w:val="20"/>
              </w:rPr>
            </w:pPr>
            <w:r w:rsidRPr="00E13F22">
              <w:rPr>
                <w:rFonts w:ascii="Times New Roman" w:hAnsi="Times New Roman" w:cs="Times New Roman"/>
                <w:sz w:val="18"/>
                <w:szCs w:val="20"/>
              </w:rPr>
              <w:t>16</w:t>
            </w:r>
          </w:p>
        </w:tc>
        <w:tc>
          <w:tcPr>
            <w:tcW w:w="0" w:type="auto"/>
            <w:tcBorders>
              <w:top w:val="single" w:sz="4" w:space="0" w:color="auto"/>
              <w:left w:val="single" w:sz="4" w:space="0" w:color="auto"/>
              <w:bottom w:val="single" w:sz="4" w:space="0" w:color="auto"/>
              <w:right w:val="single" w:sz="4" w:space="0" w:color="auto"/>
            </w:tcBorders>
            <w:noWrap/>
            <w:hideMark/>
          </w:tcPr>
          <w:p w:rsidR="00E13F22" w:rsidRPr="00E13F22" w:rsidRDefault="00E13F22">
            <w:pPr>
              <w:pStyle w:val="NoSpacing"/>
              <w:jc w:val="both"/>
              <w:rPr>
                <w:rFonts w:ascii="Times New Roman" w:hAnsi="Times New Roman" w:cs="Times New Roman"/>
                <w:sz w:val="18"/>
                <w:szCs w:val="20"/>
              </w:rPr>
            </w:pPr>
            <w:r w:rsidRPr="00E13F22">
              <w:rPr>
                <w:rFonts w:ascii="Times New Roman" w:hAnsi="Times New Roman" w:cs="Times New Roman"/>
                <w:sz w:val="18"/>
                <w:szCs w:val="20"/>
              </w:rPr>
              <w:t>Mathura</w:t>
            </w:r>
          </w:p>
        </w:tc>
        <w:tc>
          <w:tcPr>
            <w:tcW w:w="0" w:type="auto"/>
            <w:tcBorders>
              <w:top w:val="single" w:sz="4" w:space="0" w:color="auto"/>
              <w:left w:val="single" w:sz="4" w:space="0" w:color="auto"/>
              <w:bottom w:val="single" w:sz="4" w:space="0" w:color="auto"/>
              <w:right w:val="single" w:sz="4" w:space="0" w:color="auto"/>
            </w:tcBorders>
            <w:hideMark/>
          </w:tcPr>
          <w:p w:rsidR="00E13F22" w:rsidRPr="00E13F22" w:rsidRDefault="00E13F22">
            <w:pPr>
              <w:jc w:val="both"/>
              <w:rPr>
                <w:rFonts w:ascii="Times New Roman" w:hAnsi="Times New Roman" w:cs="Times New Roman"/>
                <w:color w:val="000000"/>
                <w:sz w:val="18"/>
                <w:szCs w:val="20"/>
              </w:rPr>
            </w:pPr>
            <w:r w:rsidRPr="00E13F22">
              <w:rPr>
                <w:rFonts w:ascii="Times New Roman" w:hAnsi="Times New Roman" w:cs="Times New Roman"/>
                <w:color w:val="000000"/>
                <w:sz w:val="18"/>
                <w:szCs w:val="20"/>
              </w:rPr>
              <w:t>323315</w:t>
            </w:r>
          </w:p>
        </w:tc>
        <w:tc>
          <w:tcPr>
            <w:tcW w:w="0" w:type="auto"/>
            <w:tcBorders>
              <w:top w:val="single" w:sz="4" w:space="0" w:color="auto"/>
              <w:left w:val="single" w:sz="4" w:space="0" w:color="auto"/>
              <w:bottom w:val="single" w:sz="4" w:space="0" w:color="auto"/>
              <w:right w:val="single" w:sz="4" w:space="0" w:color="auto"/>
            </w:tcBorders>
            <w:noWrap/>
            <w:hideMark/>
          </w:tcPr>
          <w:p w:rsidR="00E13F22" w:rsidRPr="00E13F22" w:rsidRDefault="00E13F22">
            <w:pPr>
              <w:pStyle w:val="NoSpacing"/>
              <w:jc w:val="both"/>
              <w:rPr>
                <w:rFonts w:ascii="Times New Roman" w:hAnsi="Times New Roman" w:cs="Times New Roman"/>
                <w:sz w:val="18"/>
                <w:szCs w:val="20"/>
              </w:rPr>
            </w:pPr>
            <w:r w:rsidRPr="00E13F22">
              <w:rPr>
                <w:rFonts w:ascii="Times New Roman" w:hAnsi="Times New Roman" w:cs="Times New Roman"/>
                <w:sz w:val="18"/>
                <w:szCs w:val="20"/>
              </w:rPr>
              <w:t>454937</w:t>
            </w:r>
          </w:p>
        </w:tc>
        <w:tc>
          <w:tcPr>
            <w:tcW w:w="0" w:type="auto"/>
            <w:tcBorders>
              <w:top w:val="single" w:sz="4" w:space="0" w:color="auto"/>
              <w:left w:val="single" w:sz="4" w:space="0" w:color="auto"/>
              <w:bottom w:val="single" w:sz="4" w:space="0" w:color="auto"/>
              <w:right w:val="single" w:sz="4" w:space="0" w:color="auto"/>
            </w:tcBorders>
            <w:noWrap/>
            <w:hideMark/>
          </w:tcPr>
          <w:p w:rsidR="00E13F22" w:rsidRPr="00E13F22" w:rsidRDefault="00E13F22">
            <w:pPr>
              <w:pStyle w:val="NoSpacing"/>
              <w:jc w:val="both"/>
              <w:rPr>
                <w:rFonts w:ascii="Times New Roman" w:hAnsi="Times New Roman" w:cs="Times New Roman"/>
                <w:sz w:val="18"/>
                <w:szCs w:val="20"/>
              </w:rPr>
            </w:pPr>
            <w:r w:rsidRPr="00E13F22">
              <w:rPr>
                <w:rFonts w:ascii="Times New Roman" w:hAnsi="Times New Roman" w:cs="Times New Roman"/>
                <w:sz w:val="18"/>
                <w:szCs w:val="20"/>
              </w:rPr>
              <w:t>0.0625</w:t>
            </w:r>
          </w:p>
        </w:tc>
        <w:tc>
          <w:tcPr>
            <w:tcW w:w="0" w:type="auto"/>
            <w:tcBorders>
              <w:top w:val="single" w:sz="4" w:space="0" w:color="auto"/>
              <w:left w:val="single" w:sz="4" w:space="0" w:color="auto"/>
              <w:bottom w:val="single" w:sz="4" w:space="0" w:color="auto"/>
              <w:right w:val="single" w:sz="4" w:space="0" w:color="auto"/>
            </w:tcBorders>
            <w:noWrap/>
            <w:hideMark/>
          </w:tcPr>
          <w:p w:rsidR="00E13F22" w:rsidRPr="00E13F22" w:rsidRDefault="00E13F22">
            <w:pPr>
              <w:pStyle w:val="NoSpacing"/>
              <w:jc w:val="both"/>
              <w:rPr>
                <w:rFonts w:ascii="Times New Roman" w:hAnsi="Times New Roman" w:cs="Times New Roman"/>
                <w:sz w:val="18"/>
                <w:szCs w:val="20"/>
              </w:rPr>
            </w:pPr>
            <w:r w:rsidRPr="00E13F22">
              <w:rPr>
                <w:rFonts w:ascii="Times New Roman" w:hAnsi="Times New Roman" w:cs="Times New Roman"/>
                <w:sz w:val="18"/>
                <w:szCs w:val="20"/>
              </w:rPr>
              <w:t>377675.4742</w:t>
            </w:r>
          </w:p>
        </w:tc>
        <w:tc>
          <w:tcPr>
            <w:tcW w:w="0" w:type="auto"/>
            <w:tcBorders>
              <w:top w:val="single" w:sz="4" w:space="0" w:color="auto"/>
              <w:left w:val="single" w:sz="4" w:space="0" w:color="auto"/>
              <w:bottom w:val="single" w:sz="4" w:space="0" w:color="auto"/>
              <w:right w:val="single" w:sz="4" w:space="0" w:color="auto"/>
            </w:tcBorders>
            <w:noWrap/>
            <w:hideMark/>
          </w:tcPr>
          <w:p w:rsidR="00E13F22" w:rsidRPr="00E13F22" w:rsidRDefault="00E13F22">
            <w:pPr>
              <w:pStyle w:val="NoSpacing"/>
              <w:jc w:val="both"/>
              <w:rPr>
                <w:rFonts w:ascii="Times New Roman" w:hAnsi="Times New Roman" w:cs="Times New Roman"/>
                <w:sz w:val="18"/>
                <w:szCs w:val="20"/>
              </w:rPr>
            </w:pPr>
            <w:r w:rsidRPr="00E13F22">
              <w:rPr>
                <w:rFonts w:ascii="Times New Roman" w:hAnsi="Times New Roman" w:cs="Times New Roman"/>
                <w:sz w:val="18"/>
                <w:szCs w:val="20"/>
              </w:rPr>
              <w:t>77261.52578</w:t>
            </w:r>
          </w:p>
        </w:tc>
      </w:tr>
      <w:tr w:rsidR="00E13F22" w:rsidRPr="00E13F22" w:rsidTr="00E13F22">
        <w:trPr>
          <w:trHeight w:val="20"/>
          <w:jc w:val="center"/>
        </w:trPr>
        <w:tc>
          <w:tcPr>
            <w:tcW w:w="0" w:type="auto"/>
            <w:tcBorders>
              <w:top w:val="single" w:sz="4" w:space="0" w:color="auto"/>
              <w:left w:val="single" w:sz="4" w:space="0" w:color="auto"/>
              <w:bottom w:val="single" w:sz="4" w:space="0" w:color="auto"/>
              <w:right w:val="single" w:sz="4" w:space="0" w:color="auto"/>
            </w:tcBorders>
            <w:noWrap/>
            <w:hideMark/>
          </w:tcPr>
          <w:p w:rsidR="00E13F22" w:rsidRPr="00E13F22" w:rsidRDefault="00E13F22">
            <w:pPr>
              <w:pStyle w:val="NoSpacing"/>
              <w:jc w:val="both"/>
              <w:rPr>
                <w:rFonts w:ascii="Times New Roman" w:hAnsi="Times New Roman" w:cs="Times New Roman"/>
                <w:sz w:val="18"/>
                <w:szCs w:val="20"/>
              </w:rPr>
            </w:pPr>
            <w:r w:rsidRPr="00E13F22">
              <w:rPr>
                <w:rFonts w:ascii="Times New Roman" w:hAnsi="Times New Roman" w:cs="Times New Roman"/>
                <w:sz w:val="18"/>
                <w:szCs w:val="20"/>
              </w:rPr>
              <w:t>17</w:t>
            </w:r>
          </w:p>
        </w:tc>
        <w:tc>
          <w:tcPr>
            <w:tcW w:w="0" w:type="auto"/>
            <w:tcBorders>
              <w:top w:val="single" w:sz="4" w:space="0" w:color="auto"/>
              <w:left w:val="single" w:sz="4" w:space="0" w:color="auto"/>
              <w:bottom w:val="single" w:sz="4" w:space="0" w:color="auto"/>
              <w:right w:val="single" w:sz="4" w:space="0" w:color="auto"/>
            </w:tcBorders>
            <w:noWrap/>
            <w:hideMark/>
          </w:tcPr>
          <w:p w:rsidR="00E13F22" w:rsidRPr="00E13F22" w:rsidRDefault="00E13F22">
            <w:pPr>
              <w:pStyle w:val="NoSpacing"/>
              <w:jc w:val="both"/>
              <w:rPr>
                <w:rFonts w:ascii="Times New Roman" w:hAnsi="Times New Roman" w:cs="Times New Roman"/>
                <w:sz w:val="18"/>
                <w:szCs w:val="20"/>
              </w:rPr>
            </w:pPr>
            <w:proofErr w:type="spellStart"/>
            <w:r w:rsidRPr="00E13F22">
              <w:rPr>
                <w:rFonts w:ascii="Times New Roman" w:hAnsi="Times New Roman" w:cs="Times New Roman"/>
                <w:sz w:val="18"/>
                <w:szCs w:val="20"/>
              </w:rPr>
              <w:t>Budaun</w:t>
            </w:r>
            <w:proofErr w:type="spellEnd"/>
          </w:p>
        </w:tc>
        <w:tc>
          <w:tcPr>
            <w:tcW w:w="0" w:type="auto"/>
            <w:tcBorders>
              <w:top w:val="single" w:sz="4" w:space="0" w:color="auto"/>
              <w:left w:val="single" w:sz="4" w:space="0" w:color="auto"/>
              <w:bottom w:val="single" w:sz="4" w:space="0" w:color="auto"/>
              <w:right w:val="single" w:sz="4" w:space="0" w:color="auto"/>
            </w:tcBorders>
            <w:hideMark/>
          </w:tcPr>
          <w:p w:rsidR="00E13F22" w:rsidRPr="00E13F22" w:rsidRDefault="00E13F22">
            <w:pPr>
              <w:jc w:val="both"/>
              <w:rPr>
                <w:rFonts w:ascii="Times New Roman" w:hAnsi="Times New Roman" w:cs="Times New Roman"/>
                <w:color w:val="000000"/>
                <w:sz w:val="18"/>
                <w:szCs w:val="20"/>
              </w:rPr>
            </w:pPr>
            <w:r w:rsidRPr="00E13F22">
              <w:rPr>
                <w:rFonts w:ascii="Times New Roman" w:hAnsi="Times New Roman" w:cs="Times New Roman"/>
                <w:color w:val="000000"/>
                <w:sz w:val="18"/>
                <w:szCs w:val="20"/>
              </w:rPr>
              <w:t>148029</w:t>
            </w:r>
          </w:p>
        </w:tc>
        <w:tc>
          <w:tcPr>
            <w:tcW w:w="0" w:type="auto"/>
            <w:tcBorders>
              <w:top w:val="single" w:sz="4" w:space="0" w:color="auto"/>
              <w:left w:val="single" w:sz="4" w:space="0" w:color="auto"/>
              <w:bottom w:val="single" w:sz="4" w:space="0" w:color="auto"/>
              <w:right w:val="single" w:sz="4" w:space="0" w:color="auto"/>
            </w:tcBorders>
            <w:noWrap/>
            <w:hideMark/>
          </w:tcPr>
          <w:p w:rsidR="00E13F22" w:rsidRPr="00E13F22" w:rsidRDefault="00E13F22">
            <w:pPr>
              <w:pStyle w:val="NoSpacing"/>
              <w:jc w:val="both"/>
              <w:rPr>
                <w:rFonts w:ascii="Times New Roman" w:hAnsi="Times New Roman" w:cs="Times New Roman"/>
                <w:sz w:val="18"/>
                <w:szCs w:val="20"/>
              </w:rPr>
            </w:pPr>
            <w:r w:rsidRPr="00E13F22">
              <w:rPr>
                <w:rFonts w:ascii="Times New Roman" w:hAnsi="Times New Roman" w:cs="Times New Roman"/>
                <w:sz w:val="18"/>
                <w:szCs w:val="20"/>
              </w:rPr>
              <w:t>369221</w:t>
            </w:r>
          </w:p>
        </w:tc>
        <w:tc>
          <w:tcPr>
            <w:tcW w:w="0" w:type="auto"/>
            <w:tcBorders>
              <w:top w:val="single" w:sz="4" w:space="0" w:color="auto"/>
              <w:left w:val="single" w:sz="4" w:space="0" w:color="auto"/>
              <w:bottom w:val="single" w:sz="4" w:space="0" w:color="auto"/>
              <w:right w:val="single" w:sz="4" w:space="0" w:color="auto"/>
            </w:tcBorders>
            <w:noWrap/>
            <w:hideMark/>
          </w:tcPr>
          <w:p w:rsidR="00E13F22" w:rsidRPr="00E13F22" w:rsidRDefault="00E13F22">
            <w:pPr>
              <w:pStyle w:val="NoSpacing"/>
              <w:jc w:val="both"/>
              <w:rPr>
                <w:rFonts w:ascii="Times New Roman" w:hAnsi="Times New Roman" w:cs="Times New Roman"/>
                <w:sz w:val="18"/>
                <w:szCs w:val="20"/>
              </w:rPr>
            </w:pPr>
            <w:r w:rsidRPr="00E13F22">
              <w:rPr>
                <w:rFonts w:ascii="Times New Roman" w:hAnsi="Times New Roman" w:cs="Times New Roman"/>
                <w:sz w:val="18"/>
                <w:szCs w:val="20"/>
              </w:rPr>
              <w:t>0.0588</w:t>
            </w:r>
          </w:p>
        </w:tc>
        <w:tc>
          <w:tcPr>
            <w:tcW w:w="0" w:type="auto"/>
            <w:tcBorders>
              <w:top w:val="single" w:sz="4" w:space="0" w:color="auto"/>
              <w:left w:val="single" w:sz="4" w:space="0" w:color="auto"/>
              <w:bottom w:val="single" w:sz="4" w:space="0" w:color="auto"/>
              <w:right w:val="single" w:sz="4" w:space="0" w:color="auto"/>
            </w:tcBorders>
            <w:noWrap/>
            <w:hideMark/>
          </w:tcPr>
          <w:p w:rsidR="00E13F22" w:rsidRPr="00E13F22" w:rsidRDefault="00E13F22">
            <w:pPr>
              <w:pStyle w:val="NoSpacing"/>
              <w:jc w:val="both"/>
              <w:rPr>
                <w:rFonts w:ascii="Times New Roman" w:hAnsi="Times New Roman" w:cs="Times New Roman"/>
                <w:sz w:val="18"/>
                <w:szCs w:val="20"/>
              </w:rPr>
            </w:pPr>
            <w:r w:rsidRPr="00E13F22">
              <w:rPr>
                <w:rFonts w:ascii="Times New Roman" w:hAnsi="Times New Roman" w:cs="Times New Roman"/>
                <w:sz w:val="18"/>
                <w:szCs w:val="20"/>
              </w:rPr>
              <w:t>355317.0861</w:t>
            </w:r>
          </w:p>
        </w:tc>
        <w:tc>
          <w:tcPr>
            <w:tcW w:w="0" w:type="auto"/>
            <w:tcBorders>
              <w:top w:val="single" w:sz="4" w:space="0" w:color="auto"/>
              <w:left w:val="single" w:sz="4" w:space="0" w:color="auto"/>
              <w:bottom w:val="single" w:sz="4" w:space="0" w:color="auto"/>
              <w:right w:val="single" w:sz="4" w:space="0" w:color="auto"/>
            </w:tcBorders>
            <w:noWrap/>
            <w:hideMark/>
          </w:tcPr>
          <w:p w:rsidR="00E13F22" w:rsidRPr="00E13F22" w:rsidRDefault="00E13F22">
            <w:pPr>
              <w:pStyle w:val="NoSpacing"/>
              <w:jc w:val="both"/>
              <w:rPr>
                <w:rFonts w:ascii="Times New Roman" w:hAnsi="Times New Roman" w:cs="Times New Roman"/>
                <w:sz w:val="18"/>
                <w:szCs w:val="20"/>
              </w:rPr>
            </w:pPr>
            <w:r w:rsidRPr="00E13F22">
              <w:rPr>
                <w:rFonts w:ascii="Times New Roman" w:hAnsi="Times New Roman" w:cs="Times New Roman"/>
                <w:sz w:val="18"/>
                <w:szCs w:val="20"/>
              </w:rPr>
              <w:t>13903.91385</w:t>
            </w:r>
          </w:p>
        </w:tc>
      </w:tr>
      <w:tr w:rsidR="00E13F22" w:rsidRPr="00E13F22" w:rsidTr="00E13F22">
        <w:trPr>
          <w:trHeight w:val="20"/>
          <w:jc w:val="center"/>
        </w:trPr>
        <w:tc>
          <w:tcPr>
            <w:tcW w:w="0" w:type="auto"/>
            <w:tcBorders>
              <w:top w:val="single" w:sz="4" w:space="0" w:color="auto"/>
              <w:left w:val="single" w:sz="4" w:space="0" w:color="auto"/>
              <w:bottom w:val="single" w:sz="4" w:space="0" w:color="auto"/>
              <w:right w:val="single" w:sz="4" w:space="0" w:color="auto"/>
            </w:tcBorders>
            <w:noWrap/>
            <w:hideMark/>
          </w:tcPr>
          <w:p w:rsidR="00E13F22" w:rsidRPr="00E13F22" w:rsidRDefault="00E13F22">
            <w:pPr>
              <w:pStyle w:val="NoSpacing"/>
              <w:jc w:val="both"/>
              <w:rPr>
                <w:rFonts w:ascii="Times New Roman" w:hAnsi="Times New Roman" w:cs="Times New Roman"/>
                <w:sz w:val="18"/>
                <w:szCs w:val="20"/>
              </w:rPr>
            </w:pPr>
            <w:r w:rsidRPr="00E13F22">
              <w:rPr>
                <w:rFonts w:ascii="Times New Roman" w:hAnsi="Times New Roman" w:cs="Times New Roman"/>
                <w:sz w:val="18"/>
                <w:szCs w:val="20"/>
              </w:rPr>
              <w:t>18</w:t>
            </w:r>
          </w:p>
        </w:tc>
        <w:tc>
          <w:tcPr>
            <w:tcW w:w="0" w:type="auto"/>
            <w:tcBorders>
              <w:top w:val="single" w:sz="4" w:space="0" w:color="auto"/>
              <w:left w:val="single" w:sz="4" w:space="0" w:color="auto"/>
              <w:bottom w:val="single" w:sz="4" w:space="0" w:color="auto"/>
              <w:right w:val="single" w:sz="4" w:space="0" w:color="auto"/>
            </w:tcBorders>
            <w:noWrap/>
            <w:hideMark/>
          </w:tcPr>
          <w:p w:rsidR="00E13F22" w:rsidRPr="00E13F22" w:rsidRDefault="00E13F22">
            <w:pPr>
              <w:pStyle w:val="NoSpacing"/>
              <w:jc w:val="both"/>
              <w:rPr>
                <w:rFonts w:ascii="Times New Roman" w:hAnsi="Times New Roman" w:cs="Times New Roman"/>
                <w:sz w:val="18"/>
                <w:szCs w:val="20"/>
              </w:rPr>
            </w:pPr>
            <w:r w:rsidRPr="00E13F22">
              <w:rPr>
                <w:rFonts w:ascii="Times New Roman" w:hAnsi="Times New Roman" w:cs="Times New Roman"/>
                <w:sz w:val="18"/>
                <w:szCs w:val="20"/>
              </w:rPr>
              <w:t>Rampur</w:t>
            </w:r>
          </w:p>
        </w:tc>
        <w:tc>
          <w:tcPr>
            <w:tcW w:w="0" w:type="auto"/>
            <w:tcBorders>
              <w:top w:val="single" w:sz="4" w:space="0" w:color="auto"/>
              <w:left w:val="single" w:sz="4" w:space="0" w:color="auto"/>
              <w:bottom w:val="single" w:sz="4" w:space="0" w:color="auto"/>
              <w:right w:val="single" w:sz="4" w:space="0" w:color="auto"/>
            </w:tcBorders>
            <w:hideMark/>
          </w:tcPr>
          <w:p w:rsidR="00E13F22" w:rsidRPr="00E13F22" w:rsidRDefault="00E13F22">
            <w:pPr>
              <w:jc w:val="both"/>
              <w:rPr>
                <w:rFonts w:ascii="Times New Roman" w:hAnsi="Times New Roman" w:cs="Times New Roman"/>
                <w:color w:val="000000"/>
                <w:sz w:val="18"/>
                <w:szCs w:val="20"/>
              </w:rPr>
            </w:pPr>
            <w:r w:rsidRPr="00E13F22">
              <w:rPr>
                <w:rFonts w:ascii="Times New Roman" w:hAnsi="Times New Roman" w:cs="Times New Roman"/>
                <w:color w:val="000000"/>
                <w:sz w:val="18"/>
                <w:szCs w:val="20"/>
              </w:rPr>
              <w:t>281494</w:t>
            </w:r>
          </w:p>
        </w:tc>
        <w:tc>
          <w:tcPr>
            <w:tcW w:w="0" w:type="auto"/>
            <w:tcBorders>
              <w:top w:val="single" w:sz="4" w:space="0" w:color="auto"/>
              <w:left w:val="single" w:sz="4" w:space="0" w:color="auto"/>
              <w:bottom w:val="single" w:sz="4" w:space="0" w:color="auto"/>
              <w:right w:val="single" w:sz="4" w:space="0" w:color="auto"/>
            </w:tcBorders>
            <w:noWrap/>
            <w:hideMark/>
          </w:tcPr>
          <w:p w:rsidR="00E13F22" w:rsidRPr="00E13F22" w:rsidRDefault="00E13F22">
            <w:pPr>
              <w:pStyle w:val="NoSpacing"/>
              <w:jc w:val="both"/>
              <w:rPr>
                <w:rFonts w:ascii="Times New Roman" w:hAnsi="Times New Roman" w:cs="Times New Roman"/>
                <w:sz w:val="18"/>
                <w:szCs w:val="20"/>
              </w:rPr>
            </w:pPr>
            <w:r w:rsidRPr="00E13F22">
              <w:rPr>
                <w:rFonts w:ascii="Times New Roman" w:hAnsi="Times New Roman" w:cs="Times New Roman"/>
                <w:sz w:val="18"/>
                <w:szCs w:val="20"/>
              </w:rPr>
              <w:t>359062</w:t>
            </w:r>
          </w:p>
        </w:tc>
        <w:tc>
          <w:tcPr>
            <w:tcW w:w="0" w:type="auto"/>
            <w:tcBorders>
              <w:top w:val="single" w:sz="4" w:space="0" w:color="auto"/>
              <w:left w:val="single" w:sz="4" w:space="0" w:color="auto"/>
              <w:bottom w:val="single" w:sz="4" w:space="0" w:color="auto"/>
              <w:right w:val="single" w:sz="4" w:space="0" w:color="auto"/>
            </w:tcBorders>
            <w:noWrap/>
            <w:hideMark/>
          </w:tcPr>
          <w:p w:rsidR="00E13F22" w:rsidRPr="00E13F22" w:rsidRDefault="00E13F22">
            <w:pPr>
              <w:pStyle w:val="NoSpacing"/>
              <w:jc w:val="both"/>
              <w:rPr>
                <w:rFonts w:ascii="Times New Roman" w:hAnsi="Times New Roman" w:cs="Times New Roman"/>
                <w:sz w:val="18"/>
                <w:szCs w:val="20"/>
              </w:rPr>
            </w:pPr>
            <w:r w:rsidRPr="00E13F22">
              <w:rPr>
                <w:rFonts w:ascii="Times New Roman" w:hAnsi="Times New Roman" w:cs="Times New Roman"/>
                <w:sz w:val="18"/>
                <w:szCs w:val="20"/>
              </w:rPr>
              <w:t>0.0555</w:t>
            </w:r>
          </w:p>
        </w:tc>
        <w:tc>
          <w:tcPr>
            <w:tcW w:w="0" w:type="auto"/>
            <w:tcBorders>
              <w:top w:val="single" w:sz="4" w:space="0" w:color="auto"/>
              <w:left w:val="single" w:sz="4" w:space="0" w:color="auto"/>
              <w:bottom w:val="single" w:sz="4" w:space="0" w:color="auto"/>
              <w:right w:val="single" w:sz="4" w:space="0" w:color="auto"/>
            </w:tcBorders>
            <w:noWrap/>
            <w:hideMark/>
          </w:tcPr>
          <w:p w:rsidR="00E13F22" w:rsidRPr="00E13F22" w:rsidRDefault="00E13F22">
            <w:pPr>
              <w:pStyle w:val="NoSpacing"/>
              <w:jc w:val="both"/>
              <w:rPr>
                <w:rFonts w:ascii="Times New Roman" w:hAnsi="Times New Roman" w:cs="Times New Roman"/>
                <w:sz w:val="18"/>
                <w:szCs w:val="20"/>
              </w:rPr>
            </w:pPr>
            <w:r w:rsidRPr="00E13F22">
              <w:rPr>
                <w:rFonts w:ascii="Times New Roman" w:hAnsi="Times New Roman" w:cs="Times New Roman"/>
                <w:sz w:val="18"/>
                <w:szCs w:val="20"/>
              </w:rPr>
              <w:t>335375.8211</w:t>
            </w:r>
          </w:p>
        </w:tc>
        <w:tc>
          <w:tcPr>
            <w:tcW w:w="0" w:type="auto"/>
            <w:tcBorders>
              <w:top w:val="single" w:sz="4" w:space="0" w:color="auto"/>
              <w:left w:val="single" w:sz="4" w:space="0" w:color="auto"/>
              <w:bottom w:val="single" w:sz="4" w:space="0" w:color="auto"/>
              <w:right w:val="single" w:sz="4" w:space="0" w:color="auto"/>
            </w:tcBorders>
            <w:noWrap/>
            <w:hideMark/>
          </w:tcPr>
          <w:p w:rsidR="00E13F22" w:rsidRPr="00E13F22" w:rsidRDefault="00E13F22">
            <w:pPr>
              <w:pStyle w:val="NoSpacing"/>
              <w:jc w:val="both"/>
              <w:rPr>
                <w:rFonts w:ascii="Times New Roman" w:hAnsi="Times New Roman" w:cs="Times New Roman"/>
                <w:sz w:val="18"/>
                <w:szCs w:val="20"/>
              </w:rPr>
            </w:pPr>
            <w:r w:rsidRPr="00E13F22">
              <w:rPr>
                <w:rFonts w:ascii="Times New Roman" w:hAnsi="Times New Roman" w:cs="Times New Roman"/>
                <w:sz w:val="18"/>
                <w:szCs w:val="20"/>
              </w:rPr>
              <w:t>23686.17889</w:t>
            </w:r>
          </w:p>
        </w:tc>
      </w:tr>
      <w:tr w:rsidR="00E13F22" w:rsidRPr="00E13F22" w:rsidTr="00E13F22">
        <w:trPr>
          <w:trHeight w:val="20"/>
          <w:jc w:val="center"/>
        </w:trPr>
        <w:tc>
          <w:tcPr>
            <w:tcW w:w="0" w:type="auto"/>
            <w:tcBorders>
              <w:top w:val="single" w:sz="4" w:space="0" w:color="auto"/>
              <w:left w:val="single" w:sz="4" w:space="0" w:color="auto"/>
              <w:bottom w:val="single" w:sz="4" w:space="0" w:color="auto"/>
              <w:right w:val="single" w:sz="4" w:space="0" w:color="auto"/>
            </w:tcBorders>
            <w:noWrap/>
            <w:hideMark/>
          </w:tcPr>
          <w:p w:rsidR="00E13F22" w:rsidRPr="00E13F22" w:rsidRDefault="00E13F22">
            <w:pPr>
              <w:pStyle w:val="NoSpacing"/>
              <w:jc w:val="both"/>
              <w:rPr>
                <w:rFonts w:ascii="Times New Roman" w:hAnsi="Times New Roman" w:cs="Times New Roman"/>
                <w:sz w:val="18"/>
                <w:szCs w:val="20"/>
              </w:rPr>
            </w:pPr>
            <w:r w:rsidRPr="00E13F22">
              <w:rPr>
                <w:rFonts w:ascii="Times New Roman" w:hAnsi="Times New Roman" w:cs="Times New Roman"/>
                <w:sz w:val="18"/>
                <w:szCs w:val="20"/>
              </w:rPr>
              <w:t>19</w:t>
            </w:r>
          </w:p>
        </w:tc>
        <w:tc>
          <w:tcPr>
            <w:tcW w:w="0" w:type="auto"/>
            <w:tcBorders>
              <w:top w:val="single" w:sz="4" w:space="0" w:color="auto"/>
              <w:left w:val="single" w:sz="4" w:space="0" w:color="auto"/>
              <w:bottom w:val="single" w:sz="4" w:space="0" w:color="auto"/>
              <w:right w:val="single" w:sz="4" w:space="0" w:color="auto"/>
            </w:tcBorders>
            <w:noWrap/>
            <w:hideMark/>
          </w:tcPr>
          <w:p w:rsidR="00E13F22" w:rsidRPr="00E13F22" w:rsidRDefault="00E13F22">
            <w:pPr>
              <w:pStyle w:val="NoSpacing"/>
              <w:jc w:val="both"/>
              <w:rPr>
                <w:rFonts w:ascii="Times New Roman" w:hAnsi="Times New Roman" w:cs="Times New Roman"/>
                <w:sz w:val="18"/>
                <w:szCs w:val="20"/>
              </w:rPr>
            </w:pPr>
            <w:proofErr w:type="spellStart"/>
            <w:r w:rsidRPr="00E13F22">
              <w:rPr>
                <w:rFonts w:ascii="Times New Roman" w:hAnsi="Times New Roman" w:cs="Times New Roman"/>
                <w:sz w:val="18"/>
                <w:szCs w:val="20"/>
              </w:rPr>
              <w:t>Shahjahanpur</w:t>
            </w:r>
            <w:proofErr w:type="spellEnd"/>
          </w:p>
        </w:tc>
        <w:tc>
          <w:tcPr>
            <w:tcW w:w="0" w:type="auto"/>
            <w:tcBorders>
              <w:top w:val="single" w:sz="4" w:space="0" w:color="auto"/>
              <w:left w:val="single" w:sz="4" w:space="0" w:color="auto"/>
              <w:bottom w:val="single" w:sz="4" w:space="0" w:color="auto"/>
              <w:right w:val="single" w:sz="4" w:space="0" w:color="auto"/>
            </w:tcBorders>
            <w:hideMark/>
          </w:tcPr>
          <w:p w:rsidR="00E13F22" w:rsidRPr="00E13F22" w:rsidRDefault="00E13F22">
            <w:pPr>
              <w:jc w:val="both"/>
              <w:rPr>
                <w:rFonts w:ascii="Times New Roman" w:hAnsi="Times New Roman" w:cs="Times New Roman"/>
                <w:color w:val="000000"/>
                <w:sz w:val="18"/>
                <w:szCs w:val="20"/>
              </w:rPr>
            </w:pPr>
            <w:r w:rsidRPr="00E13F22">
              <w:rPr>
                <w:rFonts w:ascii="Times New Roman" w:hAnsi="Times New Roman" w:cs="Times New Roman"/>
                <w:color w:val="000000"/>
                <w:sz w:val="18"/>
                <w:szCs w:val="20"/>
              </w:rPr>
              <w:t>321885</w:t>
            </w:r>
          </w:p>
        </w:tc>
        <w:tc>
          <w:tcPr>
            <w:tcW w:w="0" w:type="auto"/>
            <w:tcBorders>
              <w:top w:val="single" w:sz="4" w:space="0" w:color="auto"/>
              <w:left w:val="single" w:sz="4" w:space="0" w:color="auto"/>
              <w:bottom w:val="single" w:sz="4" w:space="0" w:color="auto"/>
              <w:right w:val="single" w:sz="4" w:space="0" w:color="auto"/>
            </w:tcBorders>
            <w:noWrap/>
            <w:hideMark/>
          </w:tcPr>
          <w:p w:rsidR="00E13F22" w:rsidRPr="00E13F22" w:rsidRDefault="00E13F22">
            <w:pPr>
              <w:pStyle w:val="NoSpacing"/>
              <w:jc w:val="both"/>
              <w:rPr>
                <w:rFonts w:ascii="Times New Roman" w:hAnsi="Times New Roman" w:cs="Times New Roman"/>
                <w:sz w:val="18"/>
                <w:szCs w:val="20"/>
              </w:rPr>
            </w:pPr>
            <w:r w:rsidRPr="00E13F22">
              <w:rPr>
                <w:rFonts w:ascii="Times New Roman" w:hAnsi="Times New Roman" w:cs="Times New Roman"/>
                <w:sz w:val="18"/>
                <w:szCs w:val="20"/>
              </w:rPr>
              <w:t>356103</w:t>
            </w:r>
          </w:p>
        </w:tc>
        <w:tc>
          <w:tcPr>
            <w:tcW w:w="0" w:type="auto"/>
            <w:tcBorders>
              <w:top w:val="single" w:sz="4" w:space="0" w:color="auto"/>
              <w:left w:val="single" w:sz="4" w:space="0" w:color="auto"/>
              <w:bottom w:val="single" w:sz="4" w:space="0" w:color="auto"/>
              <w:right w:val="single" w:sz="4" w:space="0" w:color="auto"/>
            </w:tcBorders>
            <w:noWrap/>
            <w:hideMark/>
          </w:tcPr>
          <w:p w:rsidR="00E13F22" w:rsidRPr="00E13F22" w:rsidRDefault="00E13F22">
            <w:pPr>
              <w:pStyle w:val="NoSpacing"/>
              <w:jc w:val="both"/>
              <w:rPr>
                <w:rFonts w:ascii="Times New Roman" w:hAnsi="Times New Roman" w:cs="Times New Roman"/>
                <w:sz w:val="18"/>
                <w:szCs w:val="20"/>
              </w:rPr>
            </w:pPr>
            <w:r w:rsidRPr="00E13F22">
              <w:rPr>
                <w:rFonts w:ascii="Times New Roman" w:hAnsi="Times New Roman" w:cs="Times New Roman"/>
                <w:sz w:val="18"/>
                <w:szCs w:val="20"/>
              </w:rPr>
              <w:t>0.05263</w:t>
            </w:r>
          </w:p>
        </w:tc>
        <w:tc>
          <w:tcPr>
            <w:tcW w:w="0" w:type="auto"/>
            <w:tcBorders>
              <w:top w:val="single" w:sz="4" w:space="0" w:color="auto"/>
              <w:left w:val="single" w:sz="4" w:space="0" w:color="auto"/>
              <w:bottom w:val="single" w:sz="4" w:space="0" w:color="auto"/>
              <w:right w:val="single" w:sz="4" w:space="0" w:color="auto"/>
            </w:tcBorders>
            <w:noWrap/>
            <w:hideMark/>
          </w:tcPr>
          <w:p w:rsidR="00E13F22" w:rsidRPr="00E13F22" w:rsidRDefault="00E13F22">
            <w:pPr>
              <w:pStyle w:val="NoSpacing"/>
              <w:jc w:val="both"/>
              <w:rPr>
                <w:rFonts w:ascii="Times New Roman" w:hAnsi="Times New Roman" w:cs="Times New Roman"/>
                <w:sz w:val="18"/>
                <w:szCs w:val="20"/>
              </w:rPr>
            </w:pPr>
            <w:r w:rsidRPr="00E13F22">
              <w:rPr>
                <w:rFonts w:ascii="Times New Roman" w:hAnsi="Times New Roman" w:cs="Times New Roman"/>
                <w:sz w:val="18"/>
                <w:szCs w:val="20"/>
              </w:rPr>
              <w:t>318032.9633</w:t>
            </w:r>
          </w:p>
        </w:tc>
        <w:tc>
          <w:tcPr>
            <w:tcW w:w="0" w:type="auto"/>
            <w:tcBorders>
              <w:top w:val="single" w:sz="4" w:space="0" w:color="auto"/>
              <w:left w:val="single" w:sz="4" w:space="0" w:color="auto"/>
              <w:bottom w:val="single" w:sz="4" w:space="0" w:color="auto"/>
              <w:right w:val="single" w:sz="4" w:space="0" w:color="auto"/>
            </w:tcBorders>
            <w:noWrap/>
            <w:hideMark/>
          </w:tcPr>
          <w:p w:rsidR="00E13F22" w:rsidRPr="00E13F22" w:rsidRDefault="00E13F22">
            <w:pPr>
              <w:pStyle w:val="NoSpacing"/>
              <w:jc w:val="both"/>
              <w:rPr>
                <w:rFonts w:ascii="Times New Roman" w:hAnsi="Times New Roman" w:cs="Times New Roman"/>
                <w:sz w:val="18"/>
                <w:szCs w:val="20"/>
              </w:rPr>
            </w:pPr>
            <w:r w:rsidRPr="00E13F22">
              <w:rPr>
                <w:rFonts w:ascii="Times New Roman" w:hAnsi="Times New Roman" w:cs="Times New Roman"/>
                <w:sz w:val="18"/>
                <w:szCs w:val="20"/>
              </w:rPr>
              <w:t>38070.03667</w:t>
            </w:r>
          </w:p>
        </w:tc>
      </w:tr>
      <w:tr w:rsidR="00E13F22" w:rsidRPr="00E13F22" w:rsidTr="00E13F22">
        <w:trPr>
          <w:trHeight w:val="20"/>
          <w:jc w:val="center"/>
        </w:trPr>
        <w:tc>
          <w:tcPr>
            <w:tcW w:w="0" w:type="auto"/>
            <w:tcBorders>
              <w:top w:val="single" w:sz="4" w:space="0" w:color="auto"/>
              <w:left w:val="single" w:sz="4" w:space="0" w:color="auto"/>
              <w:bottom w:val="single" w:sz="4" w:space="0" w:color="auto"/>
              <w:right w:val="single" w:sz="4" w:space="0" w:color="auto"/>
            </w:tcBorders>
            <w:noWrap/>
            <w:hideMark/>
          </w:tcPr>
          <w:p w:rsidR="00E13F22" w:rsidRPr="00E13F22" w:rsidRDefault="00E13F22">
            <w:pPr>
              <w:pStyle w:val="NoSpacing"/>
              <w:jc w:val="both"/>
              <w:rPr>
                <w:rFonts w:ascii="Times New Roman" w:hAnsi="Times New Roman" w:cs="Times New Roman"/>
                <w:sz w:val="18"/>
                <w:szCs w:val="20"/>
              </w:rPr>
            </w:pPr>
            <w:r w:rsidRPr="00E13F22">
              <w:rPr>
                <w:rFonts w:ascii="Times New Roman" w:hAnsi="Times New Roman" w:cs="Times New Roman"/>
                <w:sz w:val="18"/>
                <w:szCs w:val="20"/>
              </w:rPr>
              <w:t>20</w:t>
            </w:r>
          </w:p>
        </w:tc>
        <w:tc>
          <w:tcPr>
            <w:tcW w:w="0" w:type="auto"/>
            <w:tcBorders>
              <w:top w:val="single" w:sz="4" w:space="0" w:color="auto"/>
              <w:left w:val="single" w:sz="4" w:space="0" w:color="auto"/>
              <w:bottom w:val="single" w:sz="4" w:space="0" w:color="auto"/>
              <w:right w:val="single" w:sz="4" w:space="0" w:color="auto"/>
            </w:tcBorders>
            <w:noWrap/>
            <w:hideMark/>
          </w:tcPr>
          <w:p w:rsidR="00E13F22" w:rsidRPr="00E13F22" w:rsidRDefault="00E13F22">
            <w:pPr>
              <w:pStyle w:val="NoSpacing"/>
              <w:jc w:val="both"/>
              <w:rPr>
                <w:rFonts w:ascii="Times New Roman" w:hAnsi="Times New Roman" w:cs="Times New Roman"/>
                <w:sz w:val="18"/>
                <w:szCs w:val="20"/>
              </w:rPr>
            </w:pPr>
            <w:proofErr w:type="spellStart"/>
            <w:r w:rsidRPr="00E13F22">
              <w:rPr>
                <w:rFonts w:ascii="Times New Roman" w:hAnsi="Times New Roman" w:cs="Times New Roman"/>
                <w:sz w:val="18"/>
                <w:szCs w:val="20"/>
              </w:rPr>
              <w:t>Farrukhabad</w:t>
            </w:r>
            <w:proofErr w:type="spellEnd"/>
            <w:r w:rsidRPr="00E13F22">
              <w:rPr>
                <w:rFonts w:ascii="Times New Roman" w:hAnsi="Times New Roman" w:cs="Times New Roman"/>
                <w:sz w:val="18"/>
                <w:szCs w:val="20"/>
              </w:rPr>
              <w:t>-cum-</w:t>
            </w:r>
            <w:proofErr w:type="spellStart"/>
            <w:r w:rsidRPr="00E13F22">
              <w:rPr>
                <w:rFonts w:ascii="Times New Roman" w:hAnsi="Times New Roman" w:cs="Times New Roman"/>
                <w:sz w:val="18"/>
                <w:szCs w:val="20"/>
              </w:rPr>
              <w:t>Fategarh</w:t>
            </w:r>
            <w:proofErr w:type="spellEnd"/>
          </w:p>
        </w:tc>
        <w:tc>
          <w:tcPr>
            <w:tcW w:w="0" w:type="auto"/>
            <w:tcBorders>
              <w:top w:val="single" w:sz="4" w:space="0" w:color="auto"/>
              <w:left w:val="single" w:sz="4" w:space="0" w:color="auto"/>
              <w:bottom w:val="single" w:sz="4" w:space="0" w:color="auto"/>
              <w:right w:val="single" w:sz="4" w:space="0" w:color="auto"/>
            </w:tcBorders>
            <w:hideMark/>
          </w:tcPr>
          <w:p w:rsidR="00E13F22" w:rsidRPr="00E13F22" w:rsidRDefault="00E13F22">
            <w:pPr>
              <w:jc w:val="both"/>
              <w:rPr>
                <w:rFonts w:ascii="Times New Roman" w:hAnsi="Times New Roman" w:cs="Times New Roman"/>
                <w:color w:val="000000"/>
                <w:sz w:val="18"/>
                <w:szCs w:val="20"/>
              </w:rPr>
            </w:pPr>
            <w:r w:rsidRPr="00E13F22">
              <w:rPr>
                <w:rFonts w:ascii="Times New Roman" w:hAnsi="Times New Roman" w:cs="Times New Roman"/>
                <w:color w:val="000000"/>
                <w:sz w:val="18"/>
                <w:szCs w:val="20"/>
              </w:rPr>
              <w:t>242997</w:t>
            </w:r>
          </w:p>
        </w:tc>
        <w:tc>
          <w:tcPr>
            <w:tcW w:w="0" w:type="auto"/>
            <w:tcBorders>
              <w:top w:val="single" w:sz="4" w:space="0" w:color="auto"/>
              <w:left w:val="single" w:sz="4" w:space="0" w:color="auto"/>
              <w:bottom w:val="single" w:sz="4" w:space="0" w:color="auto"/>
              <w:right w:val="single" w:sz="4" w:space="0" w:color="auto"/>
            </w:tcBorders>
            <w:noWrap/>
            <w:hideMark/>
          </w:tcPr>
          <w:p w:rsidR="00E13F22" w:rsidRPr="00E13F22" w:rsidRDefault="00E13F22">
            <w:pPr>
              <w:pStyle w:val="NoSpacing"/>
              <w:jc w:val="both"/>
              <w:rPr>
                <w:rFonts w:ascii="Times New Roman" w:hAnsi="Times New Roman" w:cs="Times New Roman"/>
                <w:sz w:val="18"/>
                <w:szCs w:val="20"/>
              </w:rPr>
            </w:pPr>
            <w:r w:rsidRPr="00E13F22">
              <w:rPr>
                <w:rFonts w:ascii="Times New Roman" w:hAnsi="Times New Roman" w:cs="Times New Roman"/>
                <w:sz w:val="18"/>
                <w:szCs w:val="20"/>
              </w:rPr>
              <w:t>318540</w:t>
            </w:r>
          </w:p>
        </w:tc>
        <w:tc>
          <w:tcPr>
            <w:tcW w:w="0" w:type="auto"/>
            <w:tcBorders>
              <w:top w:val="single" w:sz="4" w:space="0" w:color="auto"/>
              <w:left w:val="single" w:sz="4" w:space="0" w:color="auto"/>
              <w:bottom w:val="single" w:sz="4" w:space="0" w:color="auto"/>
              <w:right w:val="single" w:sz="4" w:space="0" w:color="auto"/>
            </w:tcBorders>
            <w:noWrap/>
            <w:hideMark/>
          </w:tcPr>
          <w:p w:rsidR="00E13F22" w:rsidRPr="00E13F22" w:rsidRDefault="00E13F22">
            <w:pPr>
              <w:pStyle w:val="NoSpacing"/>
              <w:jc w:val="both"/>
              <w:rPr>
                <w:rFonts w:ascii="Times New Roman" w:hAnsi="Times New Roman" w:cs="Times New Roman"/>
                <w:sz w:val="18"/>
                <w:szCs w:val="20"/>
              </w:rPr>
            </w:pPr>
            <w:r w:rsidRPr="00E13F22">
              <w:rPr>
                <w:rFonts w:ascii="Times New Roman" w:hAnsi="Times New Roman" w:cs="Times New Roman"/>
                <w:sz w:val="18"/>
                <w:szCs w:val="20"/>
              </w:rPr>
              <w:t>0.05</w:t>
            </w:r>
          </w:p>
        </w:tc>
        <w:tc>
          <w:tcPr>
            <w:tcW w:w="0" w:type="auto"/>
            <w:tcBorders>
              <w:top w:val="single" w:sz="4" w:space="0" w:color="auto"/>
              <w:left w:val="single" w:sz="4" w:space="0" w:color="auto"/>
              <w:bottom w:val="single" w:sz="4" w:space="0" w:color="auto"/>
              <w:right w:val="single" w:sz="4" w:space="0" w:color="auto"/>
            </w:tcBorders>
            <w:noWrap/>
            <w:hideMark/>
          </w:tcPr>
          <w:p w:rsidR="00E13F22" w:rsidRPr="00E13F22" w:rsidRDefault="00E13F22">
            <w:pPr>
              <w:pStyle w:val="NoSpacing"/>
              <w:jc w:val="both"/>
              <w:rPr>
                <w:rFonts w:ascii="Times New Roman" w:hAnsi="Times New Roman" w:cs="Times New Roman"/>
                <w:sz w:val="18"/>
                <w:szCs w:val="20"/>
              </w:rPr>
            </w:pPr>
            <w:r w:rsidRPr="00E13F22">
              <w:rPr>
                <w:rFonts w:ascii="Times New Roman" w:hAnsi="Times New Roman" w:cs="Times New Roman"/>
                <w:sz w:val="18"/>
                <w:szCs w:val="20"/>
              </w:rPr>
              <w:t>302140.3794</w:t>
            </w:r>
          </w:p>
        </w:tc>
        <w:tc>
          <w:tcPr>
            <w:tcW w:w="0" w:type="auto"/>
            <w:tcBorders>
              <w:top w:val="single" w:sz="4" w:space="0" w:color="auto"/>
              <w:left w:val="single" w:sz="4" w:space="0" w:color="auto"/>
              <w:bottom w:val="single" w:sz="4" w:space="0" w:color="auto"/>
              <w:right w:val="single" w:sz="4" w:space="0" w:color="auto"/>
            </w:tcBorders>
            <w:noWrap/>
            <w:hideMark/>
          </w:tcPr>
          <w:p w:rsidR="00E13F22" w:rsidRPr="00E13F22" w:rsidRDefault="00E13F22">
            <w:pPr>
              <w:pStyle w:val="NoSpacing"/>
              <w:jc w:val="both"/>
              <w:rPr>
                <w:rFonts w:ascii="Times New Roman" w:hAnsi="Times New Roman" w:cs="Times New Roman"/>
                <w:sz w:val="18"/>
                <w:szCs w:val="20"/>
              </w:rPr>
            </w:pPr>
            <w:r w:rsidRPr="00E13F22">
              <w:rPr>
                <w:rFonts w:ascii="Times New Roman" w:hAnsi="Times New Roman" w:cs="Times New Roman"/>
                <w:sz w:val="18"/>
                <w:szCs w:val="20"/>
              </w:rPr>
              <w:t>16399.62062</w:t>
            </w:r>
          </w:p>
        </w:tc>
      </w:tr>
    </w:tbl>
    <w:p w:rsidR="00E13F22" w:rsidRDefault="00E13F22" w:rsidP="00E13F22">
      <w:pPr>
        <w:spacing w:after="0" w:line="240" w:lineRule="auto"/>
        <w:jc w:val="both"/>
        <w:rPr>
          <w:rFonts w:ascii="Times New Roman" w:hAnsi="Times New Roman" w:cs="Times New Roman"/>
          <w:sz w:val="20"/>
          <w:szCs w:val="20"/>
          <w:lang w:bidi="as-IN"/>
        </w:rPr>
      </w:pPr>
    </w:p>
    <w:p w:rsidR="00E13F22" w:rsidRDefault="00E13F22" w:rsidP="00E13F22">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Table</w:t>
      </w:r>
      <w:r>
        <w:rPr>
          <w:rFonts w:ascii="Times New Roman" w:hAnsi="Times New Roman" w:cs="Vrinda"/>
          <w:b/>
          <w:bCs/>
          <w:sz w:val="20"/>
          <w:szCs w:val="20"/>
          <w:cs/>
          <w:lang w:bidi="as-IN"/>
        </w:rPr>
        <w:t>-</w:t>
      </w:r>
      <w:r>
        <w:rPr>
          <w:rFonts w:ascii="Times New Roman" w:hAnsi="Times New Roman" w:cs="Times New Roman"/>
          <w:b/>
          <w:bCs/>
          <w:sz w:val="20"/>
          <w:szCs w:val="20"/>
        </w:rPr>
        <w:t xml:space="preserve">5: Calculation of Rank-size rule of </w:t>
      </w:r>
      <w:proofErr w:type="spellStart"/>
      <w:r>
        <w:rPr>
          <w:rFonts w:ascii="Times New Roman" w:hAnsi="Times New Roman" w:cs="Times New Roman"/>
          <w:b/>
          <w:bCs/>
          <w:sz w:val="20"/>
          <w:szCs w:val="20"/>
        </w:rPr>
        <w:t>west_bengal</w:t>
      </w:r>
      <w:proofErr w:type="spellEnd"/>
    </w:p>
    <w:tbl>
      <w:tblPr>
        <w:tblStyle w:val="TableGrid"/>
        <w:tblW w:w="9301" w:type="dxa"/>
        <w:jc w:val="center"/>
        <w:tblLook w:val="04A0" w:firstRow="1" w:lastRow="0" w:firstColumn="1" w:lastColumn="0" w:noHBand="0" w:noVBand="1"/>
      </w:tblPr>
      <w:tblGrid>
        <w:gridCol w:w="859"/>
        <w:gridCol w:w="1227"/>
        <w:gridCol w:w="1275"/>
        <w:gridCol w:w="1350"/>
        <w:gridCol w:w="1170"/>
        <w:gridCol w:w="1530"/>
        <w:gridCol w:w="1890"/>
      </w:tblGrid>
      <w:tr w:rsidR="00E13F22" w:rsidRPr="00E13F22" w:rsidTr="00E13F22">
        <w:trPr>
          <w:trHeight w:val="230"/>
          <w:jc w:val="center"/>
        </w:trPr>
        <w:tc>
          <w:tcPr>
            <w:tcW w:w="0" w:type="auto"/>
            <w:vMerge w:val="restart"/>
            <w:tcBorders>
              <w:top w:val="single" w:sz="4" w:space="0" w:color="auto"/>
              <w:left w:val="single" w:sz="4" w:space="0" w:color="auto"/>
              <w:bottom w:val="single" w:sz="4" w:space="0" w:color="auto"/>
              <w:right w:val="single" w:sz="4" w:space="0" w:color="auto"/>
            </w:tcBorders>
            <w:noWrap/>
            <w:hideMark/>
          </w:tcPr>
          <w:p w:rsidR="00E13F22" w:rsidRPr="00E13F22" w:rsidRDefault="00E13F22">
            <w:pPr>
              <w:pStyle w:val="NoSpacing"/>
              <w:jc w:val="both"/>
              <w:rPr>
                <w:rFonts w:ascii="Times New Roman" w:hAnsi="Times New Roman" w:cs="Times New Roman"/>
                <w:color w:val="000000" w:themeColor="text1"/>
                <w:sz w:val="18"/>
                <w:szCs w:val="20"/>
              </w:rPr>
            </w:pPr>
            <w:r w:rsidRPr="00E13F22">
              <w:rPr>
                <w:rFonts w:ascii="Times New Roman" w:hAnsi="Times New Roman" w:cs="Times New Roman"/>
                <w:color w:val="000000" w:themeColor="text1"/>
                <w:sz w:val="18"/>
                <w:szCs w:val="20"/>
              </w:rPr>
              <w:t>Rank</w:t>
            </w:r>
          </w:p>
          <w:p w:rsidR="00E13F22" w:rsidRPr="00E13F22" w:rsidRDefault="00E13F22">
            <w:pPr>
              <w:pStyle w:val="NoSpacing"/>
              <w:jc w:val="both"/>
              <w:rPr>
                <w:rFonts w:ascii="Times New Roman" w:hAnsi="Times New Roman" w:cs="Times New Roman"/>
                <w:color w:val="000000" w:themeColor="text1"/>
                <w:sz w:val="18"/>
                <w:szCs w:val="20"/>
              </w:rPr>
            </w:pPr>
            <w:r w:rsidRPr="00E13F22">
              <w:rPr>
                <w:rFonts w:ascii="Times New Roman" w:hAnsi="Times New Roman" w:cs="Times New Roman"/>
                <w:color w:val="000000" w:themeColor="text1"/>
                <w:sz w:val="18"/>
                <w:szCs w:val="20"/>
              </w:rPr>
              <w:t>Of cities</w:t>
            </w:r>
          </w:p>
        </w:tc>
        <w:tc>
          <w:tcPr>
            <w:tcW w:w="0" w:type="auto"/>
            <w:vMerge w:val="restart"/>
            <w:tcBorders>
              <w:top w:val="single" w:sz="4" w:space="0" w:color="auto"/>
              <w:left w:val="single" w:sz="4" w:space="0" w:color="auto"/>
              <w:bottom w:val="single" w:sz="4" w:space="0" w:color="auto"/>
              <w:right w:val="single" w:sz="4" w:space="0" w:color="auto"/>
            </w:tcBorders>
            <w:noWrap/>
            <w:hideMark/>
          </w:tcPr>
          <w:p w:rsidR="00E13F22" w:rsidRPr="00E13F22" w:rsidRDefault="00E13F22">
            <w:pPr>
              <w:pStyle w:val="NoSpacing"/>
              <w:jc w:val="both"/>
              <w:rPr>
                <w:rFonts w:ascii="Times New Roman" w:hAnsi="Times New Roman" w:cs="Times New Roman"/>
                <w:color w:val="000000" w:themeColor="text1"/>
                <w:sz w:val="18"/>
                <w:szCs w:val="20"/>
              </w:rPr>
            </w:pPr>
            <w:r w:rsidRPr="00E13F22">
              <w:rPr>
                <w:rFonts w:ascii="Times New Roman" w:hAnsi="Times New Roman" w:cs="Times New Roman"/>
                <w:color w:val="000000" w:themeColor="text1"/>
                <w:sz w:val="18"/>
                <w:szCs w:val="20"/>
              </w:rPr>
              <w:t>Name</w:t>
            </w:r>
          </w:p>
        </w:tc>
        <w:tc>
          <w:tcPr>
            <w:tcW w:w="1275" w:type="dxa"/>
            <w:vMerge w:val="restart"/>
            <w:tcBorders>
              <w:top w:val="single" w:sz="4" w:space="0" w:color="auto"/>
              <w:left w:val="single" w:sz="4" w:space="0" w:color="auto"/>
              <w:bottom w:val="single" w:sz="4" w:space="0" w:color="auto"/>
              <w:right w:val="single" w:sz="4" w:space="0" w:color="auto"/>
            </w:tcBorders>
            <w:noWrap/>
            <w:hideMark/>
          </w:tcPr>
          <w:p w:rsidR="00E13F22" w:rsidRPr="00E13F22" w:rsidRDefault="00E13F22">
            <w:pPr>
              <w:pStyle w:val="NoSpacing"/>
              <w:jc w:val="both"/>
              <w:rPr>
                <w:rFonts w:ascii="Times New Roman" w:hAnsi="Times New Roman" w:cs="Times New Roman"/>
                <w:color w:val="000000" w:themeColor="text1"/>
                <w:sz w:val="18"/>
                <w:szCs w:val="20"/>
              </w:rPr>
            </w:pPr>
            <w:r w:rsidRPr="00E13F22">
              <w:rPr>
                <w:rFonts w:ascii="Times New Roman" w:hAnsi="Times New Roman" w:cs="Times New Roman"/>
                <w:color w:val="000000" w:themeColor="text1"/>
                <w:sz w:val="18"/>
                <w:szCs w:val="20"/>
              </w:rPr>
              <w:t>population 2001</w:t>
            </w:r>
          </w:p>
        </w:tc>
        <w:tc>
          <w:tcPr>
            <w:tcW w:w="1350" w:type="dxa"/>
            <w:vMerge w:val="restart"/>
            <w:tcBorders>
              <w:top w:val="single" w:sz="4" w:space="0" w:color="auto"/>
              <w:left w:val="single" w:sz="4" w:space="0" w:color="auto"/>
              <w:bottom w:val="single" w:sz="4" w:space="0" w:color="auto"/>
              <w:right w:val="single" w:sz="4" w:space="0" w:color="auto"/>
            </w:tcBorders>
            <w:noWrap/>
            <w:hideMark/>
          </w:tcPr>
          <w:p w:rsidR="00E13F22" w:rsidRPr="00E13F22" w:rsidRDefault="00E13F22">
            <w:pPr>
              <w:pStyle w:val="NoSpacing"/>
              <w:jc w:val="both"/>
              <w:rPr>
                <w:rFonts w:ascii="Times New Roman" w:hAnsi="Times New Roman" w:cs="Times New Roman"/>
                <w:color w:val="000000" w:themeColor="text1"/>
                <w:sz w:val="18"/>
                <w:szCs w:val="20"/>
              </w:rPr>
            </w:pPr>
            <w:r w:rsidRPr="00E13F22">
              <w:rPr>
                <w:rFonts w:ascii="Times New Roman" w:hAnsi="Times New Roman" w:cs="Times New Roman"/>
                <w:color w:val="000000" w:themeColor="text1"/>
                <w:sz w:val="18"/>
                <w:szCs w:val="20"/>
              </w:rPr>
              <w:t>Population 2011</w:t>
            </w:r>
          </w:p>
        </w:tc>
        <w:tc>
          <w:tcPr>
            <w:tcW w:w="1170" w:type="dxa"/>
            <w:vMerge w:val="restart"/>
            <w:tcBorders>
              <w:top w:val="single" w:sz="4" w:space="0" w:color="auto"/>
              <w:left w:val="single" w:sz="4" w:space="0" w:color="auto"/>
              <w:bottom w:val="single" w:sz="4" w:space="0" w:color="auto"/>
              <w:right w:val="single" w:sz="4" w:space="0" w:color="auto"/>
            </w:tcBorders>
            <w:noWrap/>
            <w:hideMark/>
          </w:tcPr>
          <w:p w:rsidR="00E13F22" w:rsidRPr="00E13F22" w:rsidRDefault="00E13F22">
            <w:pPr>
              <w:pStyle w:val="NoSpacing"/>
              <w:jc w:val="both"/>
              <w:rPr>
                <w:rFonts w:ascii="Times New Roman" w:hAnsi="Times New Roman" w:cs="Times New Roman"/>
                <w:color w:val="000000" w:themeColor="text1"/>
                <w:sz w:val="18"/>
                <w:szCs w:val="20"/>
              </w:rPr>
            </w:pPr>
            <w:r w:rsidRPr="00E13F22">
              <w:rPr>
                <w:rFonts w:ascii="Times New Roman" w:hAnsi="Times New Roman" w:cs="Times New Roman"/>
                <w:color w:val="000000" w:themeColor="text1"/>
                <w:sz w:val="18"/>
                <w:szCs w:val="20"/>
              </w:rPr>
              <w:t>1/R</w:t>
            </w:r>
          </w:p>
        </w:tc>
        <w:tc>
          <w:tcPr>
            <w:tcW w:w="1530" w:type="dxa"/>
            <w:vMerge w:val="restart"/>
            <w:tcBorders>
              <w:top w:val="single" w:sz="4" w:space="0" w:color="auto"/>
              <w:left w:val="single" w:sz="4" w:space="0" w:color="auto"/>
              <w:bottom w:val="single" w:sz="4" w:space="0" w:color="auto"/>
              <w:right w:val="single" w:sz="4" w:space="0" w:color="auto"/>
            </w:tcBorders>
            <w:noWrap/>
            <w:hideMark/>
          </w:tcPr>
          <w:p w:rsidR="00E13F22" w:rsidRPr="00E13F22" w:rsidRDefault="00E13F22">
            <w:pPr>
              <w:pStyle w:val="NoSpacing"/>
              <w:jc w:val="both"/>
              <w:rPr>
                <w:rFonts w:ascii="Times New Roman" w:hAnsi="Times New Roman" w:cs="Times New Roman"/>
                <w:color w:val="000000" w:themeColor="text1"/>
                <w:sz w:val="18"/>
                <w:szCs w:val="20"/>
              </w:rPr>
            </w:pPr>
            <w:r w:rsidRPr="00E13F22">
              <w:rPr>
                <w:rFonts w:ascii="Times New Roman" w:hAnsi="Times New Roman" w:cs="Times New Roman"/>
                <w:color w:val="000000" w:themeColor="text1"/>
                <w:sz w:val="18"/>
                <w:szCs w:val="20"/>
              </w:rPr>
              <w:t xml:space="preserve">Expected </w:t>
            </w:r>
          </w:p>
          <w:p w:rsidR="00E13F22" w:rsidRPr="00E13F22" w:rsidRDefault="00E13F22">
            <w:pPr>
              <w:pStyle w:val="NoSpacing"/>
              <w:jc w:val="both"/>
              <w:rPr>
                <w:rFonts w:ascii="Times New Roman" w:hAnsi="Times New Roman" w:cs="Times New Roman"/>
                <w:color w:val="000000" w:themeColor="text1"/>
                <w:sz w:val="18"/>
                <w:szCs w:val="20"/>
              </w:rPr>
            </w:pPr>
            <w:r w:rsidRPr="00E13F22">
              <w:rPr>
                <w:rFonts w:ascii="Times New Roman" w:hAnsi="Times New Roman" w:cs="Times New Roman"/>
                <w:color w:val="000000" w:themeColor="text1"/>
                <w:sz w:val="18"/>
                <w:szCs w:val="20"/>
              </w:rPr>
              <w:t>population of city</w:t>
            </w:r>
          </w:p>
        </w:tc>
        <w:tc>
          <w:tcPr>
            <w:tcW w:w="1890" w:type="dxa"/>
            <w:vMerge w:val="restart"/>
            <w:tcBorders>
              <w:top w:val="single" w:sz="4" w:space="0" w:color="auto"/>
              <w:left w:val="single" w:sz="4" w:space="0" w:color="auto"/>
              <w:bottom w:val="single" w:sz="4" w:space="0" w:color="auto"/>
              <w:right w:val="single" w:sz="4" w:space="0" w:color="auto"/>
            </w:tcBorders>
            <w:noWrap/>
            <w:hideMark/>
          </w:tcPr>
          <w:p w:rsidR="00E13F22" w:rsidRPr="00E13F22" w:rsidRDefault="00E13F22">
            <w:pPr>
              <w:pStyle w:val="NoSpacing"/>
              <w:jc w:val="both"/>
              <w:rPr>
                <w:rFonts w:ascii="Times New Roman" w:hAnsi="Times New Roman" w:cs="Times New Roman"/>
                <w:color w:val="000000" w:themeColor="text1"/>
                <w:sz w:val="18"/>
                <w:szCs w:val="20"/>
              </w:rPr>
            </w:pPr>
            <w:r w:rsidRPr="00E13F22">
              <w:rPr>
                <w:rFonts w:ascii="Times New Roman" w:hAnsi="Times New Roman" w:cs="Times New Roman"/>
                <w:color w:val="000000" w:themeColor="text1"/>
                <w:sz w:val="18"/>
                <w:szCs w:val="20"/>
              </w:rPr>
              <w:t>actual population</w:t>
            </w:r>
          </w:p>
          <w:p w:rsidR="00E13F22" w:rsidRPr="00E13F22" w:rsidRDefault="00E13F22">
            <w:pPr>
              <w:pStyle w:val="NoSpacing"/>
              <w:jc w:val="both"/>
              <w:rPr>
                <w:rFonts w:ascii="Times New Roman" w:hAnsi="Times New Roman" w:cs="Times New Roman"/>
                <w:color w:val="000000" w:themeColor="text1"/>
                <w:sz w:val="18"/>
                <w:szCs w:val="20"/>
              </w:rPr>
            </w:pPr>
            <w:r w:rsidRPr="00E13F22">
              <w:rPr>
                <w:rFonts w:ascii="Times New Roman" w:hAnsi="Times New Roman" w:cs="Times New Roman"/>
                <w:color w:val="000000" w:themeColor="text1"/>
                <w:sz w:val="18"/>
                <w:szCs w:val="20"/>
              </w:rPr>
              <w:t xml:space="preserve">- expected </w:t>
            </w:r>
          </w:p>
          <w:p w:rsidR="00E13F22" w:rsidRPr="00E13F22" w:rsidRDefault="00E13F22">
            <w:pPr>
              <w:pStyle w:val="NoSpacing"/>
              <w:jc w:val="both"/>
              <w:rPr>
                <w:rFonts w:ascii="Times New Roman" w:hAnsi="Times New Roman" w:cs="Times New Roman"/>
                <w:color w:val="000000" w:themeColor="text1"/>
                <w:sz w:val="18"/>
                <w:szCs w:val="20"/>
              </w:rPr>
            </w:pPr>
            <w:r w:rsidRPr="00E13F22">
              <w:rPr>
                <w:rFonts w:ascii="Times New Roman" w:hAnsi="Times New Roman" w:cs="Times New Roman"/>
                <w:color w:val="000000" w:themeColor="text1"/>
                <w:sz w:val="18"/>
                <w:szCs w:val="20"/>
              </w:rPr>
              <w:t>population</w:t>
            </w:r>
          </w:p>
        </w:tc>
      </w:tr>
      <w:tr w:rsidR="00E13F22" w:rsidRPr="00E13F22" w:rsidTr="00E13F22">
        <w:trPr>
          <w:trHeight w:val="23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E13F22" w:rsidRPr="00E13F22" w:rsidRDefault="00E13F22">
            <w:pPr>
              <w:rPr>
                <w:rFonts w:ascii="Times New Roman" w:hAnsi="Times New Roman" w:cs="Times New Roman"/>
                <w:color w:val="000000" w:themeColor="text1"/>
                <w:sz w:val="18"/>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E13F22" w:rsidRPr="00E13F22" w:rsidRDefault="00E13F22">
            <w:pPr>
              <w:rPr>
                <w:rFonts w:ascii="Times New Roman" w:hAnsi="Times New Roman" w:cs="Times New Roman"/>
                <w:color w:val="000000" w:themeColor="text1"/>
                <w:sz w:val="18"/>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E13F22" w:rsidRPr="00E13F22" w:rsidRDefault="00E13F22">
            <w:pPr>
              <w:rPr>
                <w:rFonts w:ascii="Times New Roman" w:hAnsi="Times New Roman" w:cs="Times New Roman"/>
                <w:color w:val="000000" w:themeColor="text1"/>
                <w:sz w:val="18"/>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E13F22" w:rsidRPr="00E13F22" w:rsidRDefault="00E13F22">
            <w:pPr>
              <w:rPr>
                <w:rFonts w:ascii="Times New Roman" w:hAnsi="Times New Roman" w:cs="Times New Roman"/>
                <w:color w:val="000000" w:themeColor="text1"/>
                <w:sz w:val="18"/>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E13F22" w:rsidRPr="00E13F22" w:rsidRDefault="00E13F22">
            <w:pPr>
              <w:rPr>
                <w:rFonts w:ascii="Times New Roman" w:hAnsi="Times New Roman" w:cs="Times New Roman"/>
                <w:color w:val="000000" w:themeColor="text1"/>
                <w:sz w:val="18"/>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E13F22" w:rsidRPr="00E13F22" w:rsidRDefault="00E13F22">
            <w:pPr>
              <w:rPr>
                <w:rFonts w:ascii="Times New Roman" w:hAnsi="Times New Roman" w:cs="Times New Roman"/>
                <w:color w:val="000000" w:themeColor="text1"/>
                <w:sz w:val="18"/>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E13F22" w:rsidRPr="00E13F22" w:rsidRDefault="00E13F22">
            <w:pPr>
              <w:rPr>
                <w:rFonts w:ascii="Times New Roman" w:hAnsi="Times New Roman" w:cs="Times New Roman"/>
                <w:color w:val="000000" w:themeColor="text1"/>
                <w:sz w:val="18"/>
                <w:szCs w:val="20"/>
              </w:rPr>
            </w:pPr>
          </w:p>
        </w:tc>
      </w:tr>
      <w:tr w:rsidR="00E13F22" w:rsidRPr="00E13F22" w:rsidTr="00E13F22">
        <w:trPr>
          <w:trHeight w:val="20"/>
          <w:jc w:val="center"/>
        </w:trPr>
        <w:tc>
          <w:tcPr>
            <w:tcW w:w="0" w:type="auto"/>
            <w:tcBorders>
              <w:top w:val="single" w:sz="4" w:space="0" w:color="auto"/>
              <w:left w:val="single" w:sz="4" w:space="0" w:color="auto"/>
              <w:bottom w:val="single" w:sz="4" w:space="0" w:color="auto"/>
              <w:right w:val="single" w:sz="4" w:space="0" w:color="auto"/>
            </w:tcBorders>
            <w:noWrap/>
            <w:hideMark/>
          </w:tcPr>
          <w:p w:rsidR="00E13F22" w:rsidRPr="00E13F22" w:rsidRDefault="00E13F22">
            <w:pPr>
              <w:pStyle w:val="NoSpacing"/>
              <w:jc w:val="both"/>
              <w:rPr>
                <w:rFonts w:ascii="Times New Roman" w:hAnsi="Times New Roman" w:cs="Times New Roman"/>
                <w:sz w:val="18"/>
                <w:szCs w:val="20"/>
              </w:rPr>
            </w:pPr>
            <w:r w:rsidRPr="00E13F22">
              <w:rPr>
                <w:rFonts w:ascii="Times New Roman" w:hAnsi="Times New Roman" w:cs="Times New Roman"/>
                <w:sz w:val="18"/>
                <w:szCs w:val="20"/>
              </w:rPr>
              <w:t>1</w:t>
            </w:r>
          </w:p>
        </w:tc>
        <w:tc>
          <w:tcPr>
            <w:tcW w:w="0" w:type="auto"/>
            <w:tcBorders>
              <w:top w:val="single" w:sz="4" w:space="0" w:color="auto"/>
              <w:left w:val="single" w:sz="4" w:space="0" w:color="auto"/>
              <w:bottom w:val="single" w:sz="4" w:space="0" w:color="auto"/>
              <w:right w:val="single" w:sz="4" w:space="0" w:color="auto"/>
            </w:tcBorders>
            <w:noWrap/>
            <w:hideMark/>
          </w:tcPr>
          <w:p w:rsidR="00E13F22" w:rsidRPr="00E13F22" w:rsidRDefault="00E13F22">
            <w:pPr>
              <w:pStyle w:val="NoSpacing"/>
              <w:jc w:val="both"/>
              <w:rPr>
                <w:rFonts w:ascii="Times New Roman" w:hAnsi="Times New Roman" w:cs="Times New Roman"/>
                <w:sz w:val="18"/>
                <w:szCs w:val="20"/>
              </w:rPr>
            </w:pPr>
            <w:r w:rsidRPr="00E13F22">
              <w:rPr>
                <w:rFonts w:ascii="Times New Roman" w:hAnsi="Times New Roman" w:cs="Times New Roman"/>
                <w:sz w:val="18"/>
                <w:szCs w:val="20"/>
              </w:rPr>
              <w:t>Kolkata</w:t>
            </w:r>
          </w:p>
        </w:tc>
        <w:tc>
          <w:tcPr>
            <w:tcW w:w="1275" w:type="dxa"/>
            <w:tcBorders>
              <w:top w:val="single" w:sz="4" w:space="0" w:color="auto"/>
              <w:left w:val="single" w:sz="4" w:space="0" w:color="auto"/>
              <w:bottom w:val="single" w:sz="4" w:space="0" w:color="auto"/>
              <w:right w:val="single" w:sz="4" w:space="0" w:color="auto"/>
            </w:tcBorders>
            <w:noWrap/>
            <w:hideMark/>
          </w:tcPr>
          <w:p w:rsidR="00E13F22" w:rsidRPr="00E13F22" w:rsidRDefault="00E13F22">
            <w:pPr>
              <w:pStyle w:val="NoSpacing"/>
              <w:jc w:val="both"/>
              <w:rPr>
                <w:rFonts w:ascii="Times New Roman" w:hAnsi="Times New Roman" w:cs="Times New Roman"/>
                <w:sz w:val="18"/>
                <w:szCs w:val="20"/>
              </w:rPr>
            </w:pPr>
            <w:r w:rsidRPr="00E13F22">
              <w:rPr>
                <w:rFonts w:ascii="Times New Roman" w:hAnsi="Times New Roman" w:cs="Times New Roman"/>
                <w:sz w:val="18"/>
                <w:szCs w:val="20"/>
              </w:rPr>
              <w:t>13205697</w:t>
            </w:r>
          </w:p>
        </w:tc>
        <w:tc>
          <w:tcPr>
            <w:tcW w:w="1350" w:type="dxa"/>
            <w:tcBorders>
              <w:top w:val="single" w:sz="4" w:space="0" w:color="auto"/>
              <w:left w:val="single" w:sz="4" w:space="0" w:color="auto"/>
              <w:bottom w:val="single" w:sz="4" w:space="0" w:color="auto"/>
              <w:right w:val="single" w:sz="4" w:space="0" w:color="auto"/>
            </w:tcBorders>
            <w:noWrap/>
            <w:hideMark/>
          </w:tcPr>
          <w:p w:rsidR="00E13F22" w:rsidRPr="00E13F22" w:rsidRDefault="00E13F22">
            <w:pPr>
              <w:pStyle w:val="NoSpacing"/>
              <w:jc w:val="both"/>
              <w:rPr>
                <w:rFonts w:ascii="Times New Roman" w:hAnsi="Times New Roman" w:cs="Times New Roman"/>
                <w:sz w:val="18"/>
                <w:szCs w:val="20"/>
              </w:rPr>
            </w:pPr>
            <w:r w:rsidRPr="00E13F22">
              <w:rPr>
                <w:rFonts w:ascii="Times New Roman" w:hAnsi="Times New Roman" w:cs="Times New Roman"/>
                <w:sz w:val="18"/>
                <w:szCs w:val="20"/>
              </w:rPr>
              <w:t>14112536</w:t>
            </w:r>
          </w:p>
        </w:tc>
        <w:tc>
          <w:tcPr>
            <w:tcW w:w="1170" w:type="dxa"/>
            <w:tcBorders>
              <w:top w:val="single" w:sz="4" w:space="0" w:color="auto"/>
              <w:left w:val="single" w:sz="4" w:space="0" w:color="auto"/>
              <w:bottom w:val="single" w:sz="4" w:space="0" w:color="auto"/>
              <w:right w:val="single" w:sz="4" w:space="0" w:color="auto"/>
            </w:tcBorders>
            <w:noWrap/>
            <w:hideMark/>
          </w:tcPr>
          <w:p w:rsidR="00E13F22" w:rsidRPr="00E13F22" w:rsidRDefault="00E13F22">
            <w:pPr>
              <w:pStyle w:val="NoSpacing"/>
              <w:jc w:val="both"/>
              <w:rPr>
                <w:rFonts w:ascii="Times New Roman" w:hAnsi="Times New Roman" w:cs="Times New Roman"/>
                <w:sz w:val="18"/>
                <w:szCs w:val="20"/>
              </w:rPr>
            </w:pPr>
            <w:r w:rsidRPr="00E13F22">
              <w:rPr>
                <w:rFonts w:ascii="Times New Roman" w:hAnsi="Times New Roman" w:cs="Times New Roman"/>
                <w:sz w:val="18"/>
                <w:szCs w:val="20"/>
              </w:rPr>
              <w:t>1</w:t>
            </w:r>
          </w:p>
        </w:tc>
        <w:tc>
          <w:tcPr>
            <w:tcW w:w="1530" w:type="dxa"/>
            <w:tcBorders>
              <w:top w:val="single" w:sz="4" w:space="0" w:color="auto"/>
              <w:left w:val="single" w:sz="4" w:space="0" w:color="auto"/>
              <w:bottom w:val="single" w:sz="4" w:space="0" w:color="auto"/>
              <w:right w:val="single" w:sz="4" w:space="0" w:color="auto"/>
            </w:tcBorders>
            <w:noWrap/>
            <w:hideMark/>
          </w:tcPr>
          <w:p w:rsidR="00E13F22" w:rsidRPr="00E13F22" w:rsidRDefault="00E13F22">
            <w:pPr>
              <w:pStyle w:val="NoSpacing"/>
              <w:jc w:val="both"/>
              <w:rPr>
                <w:rFonts w:ascii="Times New Roman" w:hAnsi="Times New Roman" w:cs="Times New Roman"/>
                <w:sz w:val="18"/>
                <w:szCs w:val="20"/>
              </w:rPr>
            </w:pPr>
            <w:r w:rsidRPr="00E13F22">
              <w:rPr>
                <w:rFonts w:ascii="Times New Roman" w:hAnsi="Times New Roman" w:cs="Times New Roman"/>
                <w:sz w:val="18"/>
                <w:szCs w:val="20"/>
              </w:rPr>
              <w:t>5736443.726</w:t>
            </w:r>
          </w:p>
        </w:tc>
        <w:tc>
          <w:tcPr>
            <w:tcW w:w="1890" w:type="dxa"/>
            <w:tcBorders>
              <w:top w:val="single" w:sz="4" w:space="0" w:color="auto"/>
              <w:left w:val="single" w:sz="4" w:space="0" w:color="auto"/>
              <w:bottom w:val="single" w:sz="4" w:space="0" w:color="auto"/>
              <w:right w:val="single" w:sz="4" w:space="0" w:color="auto"/>
            </w:tcBorders>
            <w:noWrap/>
            <w:hideMark/>
          </w:tcPr>
          <w:p w:rsidR="00E13F22" w:rsidRPr="00E13F22" w:rsidRDefault="00E13F22">
            <w:pPr>
              <w:pStyle w:val="NoSpacing"/>
              <w:jc w:val="both"/>
              <w:rPr>
                <w:rFonts w:ascii="Times New Roman" w:hAnsi="Times New Roman" w:cs="Times New Roman"/>
                <w:sz w:val="18"/>
                <w:szCs w:val="20"/>
              </w:rPr>
            </w:pPr>
            <w:r w:rsidRPr="00E13F22">
              <w:rPr>
                <w:rFonts w:ascii="Times New Roman" w:hAnsi="Times New Roman" w:cs="Times New Roman"/>
                <w:sz w:val="18"/>
                <w:szCs w:val="20"/>
              </w:rPr>
              <w:t>8376092.274</w:t>
            </w:r>
          </w:p>
        </w:tc>
      </w:tr>
      <w:tr w:rsidR="00E13F22" w:rsidRPr="00E13F22" w:rsidTr="00E13F22">
        <w:trPr>
          <w:trHeight w:val="20"/>
          <w:jc w:val="center"/>
        </w:trPr>
        <w:tc>
          <w:tcPr>
            <w:tcW w:w="0" w:type="auto"/>
            <w:tcBorders>
              <w:top w:val="single" w:sz="4" w:space="0" w:color="auto"/>
              <w:left w:val="single" w:sz="4" w:space="0" w:color="auto"/>
              <w:bottom w:val="single" w:sz="4" w:space="0" w:color="auto"/>
              <w:right w:val="single" w:sz="4" w:space="0" w:color="auto"/>
            </w:tcBorders>
            <w:noWrap/>
            <w:hideMark/>
          </w:tcPr>
          <w:p w:rsidR="00E13F22" w:rsidRPr="00E13F22" w:rsidRDefault="00E13F22">
            <w:pPr>
              <w:pStyle w:val="NoSpacing"/>
              <w:jc w:val="both"/>
              <w:rPr>
                <w:rFonts w:ascii="Times New Roman" w:hAnsi="Times New Roman" w:cs="Times New Roman"/>
                <w:sz w:val="18"/>
                <w:szCs w:val="20"/>
              </w:rPr>
            </w:pPr>
            <w:r w:rsidRPr="00E13F22">
              <w:rPr>
                <w:rFonts w:ascii="Times New Roman" w:hAnsi="Times New Roman" w:cs="Times New Roman"/>
                <w:sz w:val="18"/>
                <w:szCs w:val="20"/>
              </w:rPr>
              <w:t>2</w:t>
            </w:r>
          </w:p>
        </w:tc>
        <w:tc>
          <w:tcPr>
            <w:tcW w:w="0" w:type="auto"/>
            <w:tcBorders>
              <w:top w:val="single" w:sz="4" w:space="0" w:color="auto"/>
              <w:left w:val="single" w:sz="4" w:space="0" w:color="auto"/>
              <w:bottom w:val="single" w:sz="4" w:space="0" w:color="auto"/>
              <w:right w:val="single" w:sz="4" w:space="0" w:color="auto"/>
            </w:tcBorders>
            <w:noWrap/>
            <w:hideMark/>
          </w:tcPr>
          <w:p w:rsidR="00E13F22" w:rsidRPr="00E13F22" w:rsidRDefault="00E13F22">
            <w:pPr>
              <w:pStyle w:val="NoSpacing"/>
              <w:jc w:val="both"/>
              <w:rPr>
                <w:rFonts w:ascii="Times New Roman" w:hAnsi="Times New Roman" w:cs="Times New Roman"/>
                <w:sz w:val="18"/>
                <w:szCs w:val="20"/>
              </w:rPr>
            </w:pPr>
            <w:proofErr w:type="spellStart"/>
            <w:r w:rsidRPr="00E13F22">
              <w:rPr>
                <w:rFonts w:ascii="Times New Roman" w:hAnsi="Times New Roman" w:cs="Times New Roman"/>
                <w:sz w:val="18"/>
                <w:szCs w:val="20"/>
              </w:rPr>
              <w:t>Asansol</w:t>
            </w:r>
            <w:proofErr w:type="spellEnd"/>
          </w:p>
        </w:tc>
        <w:tc>
          <w:tcPr>
            <w:tcW w:w="1275" w:type="dxa"/>
            <w:tcBorders>
              <w:top w:val="single" w:sz="4" w:space="0" w:color="auto"/>
              <w:left w:val="single" w:sz="4" w:space="0" w:color="auto"/>
              <w:bottom w:val="single" w:sz="4" w:space="0" w:color="auto"/>
              <w:right w:val="single" w:sz="4" w:space="0" w:color="auto"/>
            </w:tcBorders>
            <w:noWrap/>
            <w:hideMark/>
          </w:tcPr>
          <w:p w:rsidR="00E13F22" w:rsidRPr="00E13F22" w:rsidRDefault="00E13F22">
            <w:pPr>
              <w:pStyle w:val="NoSpacing"/>
              <w:jc w:val="both"/>
              <w:rPr>
                <w:rFonts w:ascii="Times New Roman" w:hAnsi="Times New Roman" w:cs="Times New Roman"/>
                <w:sz w:val="18"/>
                <w:szCs w:val="20"/>
              </w:rPr>
            </w:pPr>
            <w:r w:rsidRPr="00E13F22">
              <w:rPr>
                <w:rFonts w:ascii="Times New Roman" w:hAnsi="Times New Roman" w:cs="Times New Roman"/>
                <w:sz w:val="18"/>
                <w:szCs w:val="20"/>
              </w:rPr>
              <w:t>1067369</w:t>
            </w:r>
          </w:p>
        </w:tc>
        <w:tc>
          <w:tcPr>
            <w:tcW w:w="1350" w:type="dxa"/>
            <w:tcBorders>
              <w:top w:val="single" w:sz="4" w:space="0" w:color="auto"/>
              <w:left w:val="single" w:sz="4" w:space="0" w:color="auto"/>
              <w:bottom w:val="single" w:sz="4" w:space="0" w:color="auto"/>
              <w:right w:val="single" w:sz="4" w:space="0" w:color="auto"/>
            </w:tcBorders>
            <w:noWrap/>
            <w:hideMark/>
          </w:tcPr>
          <w:p w:rsidR="00E13F22" w:rsidRPr="00E13F22" w:rsidRDefault="00E13F22">
            <w:pPr>
              <w:pStyle w:val="NoSpacing"/>
              <w:jc w:val="both"/>
              <w:rPr>
                <w:rFonts w:ascii="Times New Roman" w:hAnsi="Times New Roman" w:cs="Times New Roman"/>
                <w:sz w:val="18"/>
                <w:szCs w:val="20"/>
              </w:rPr>
            </w:pPr>
            <w:r w:rsidRPr="00E13F22">
              <w:rPr>
                <w:rFonts w:ascii="Times New Roman" w:hAnsi="Times New Roman" w:cs="Times New Roman"/>
                <w:sz w:val="18"/>
                <w:szCs w:val="20"/>
              </w:rPr>
              <w:t>1243008</w:t>
            </w:r>
          </w:p>
        </w:tc>
        <w:tc>
          <w:tcPr>
            <w:tcW w:w="1170" w:type="dxa"/>
            <w:tcBorders>
              <w:top w:val="single" w:sz="4" w:space="0" w:color="auto"/>
              <w:left w:val="single" w:sz="4" w:space="0" w:color="auto"/>
              <w:bottom w:val="single" w:sz="4" w:space="0" w:color="auto"/>
              <w:right w:val="single" w:sz="4" w:space="0" w:color="auto"/>
            </w:tcBorders>
            <w:noWrap/>
            <w:hideMark/>
          </w:tcPr>
          <w:p w:rsidR="00E13F22" w:rsidRPr="00E13F22" w:rsidRDefault="00E13F22">
            <w:pPr>
              <w:pStyle w:val="NoSpacing"/>
              <w:jc w:val="both"/>
              <w:rPr>
                <w:rFonts w:ascii="Times New Roman" w:hAnsi="Times New Roman" w:cs="Times New Roman"/>
                <w:sz w:val="18"/>
                <w:szCs w:val="20"/>
              </w:rPr>
            </w:pPr>
            <w:r w:rsidRPr="00E13F22">
              <w:rPr>
                <w:rFonts w:ascii="Times New Roman" w:hAnsi="Times New Roman" w:cs="Times New Roman"/>
                <w:sz w:val="18"/>
                <w:szCs w:val="20"/>
              </w:rPr>
              <w:t>0.5</w:t>
            </w:r>
          </w:p>
        </w:tc>
        <w:tc>
          <w:tcPr>
            <w:tcW w:w="1530" w:type="dxa"/>
            <w:tcBorders>
              <w:top w:val="single" w:sz="4" w:space="0" w:color="auto"/>
              <w:left w:val="single" w:sz="4" w:space="0" w:color="auto"/>
              <w:bottom w:val="single" w:sz="4" w:space="0" w:color="auto"/>
              <w:right w:val="single" w:sz="4" w:space="0" w:color="auto"/>
            </w:tcBorders>
            <w:noWrap/>
            <w:hideMark/>
          </w:tcPr>
          <w:p w:rsidR="00E13F22" w:rsidRPr="00E13F22" w:rsidRDefault="00E13F22">
            <w:pPr>
              <w:pStyle w:val="NoSpacing"/>
              <w:jc w:val="both"/>
              <w:rPr>
                <w:rFonts w:ascii="Times New Roman" w:hAnsi="Times New Roman" w:cs="Times New Roman"/>
                <w:sz w:val="18"/>
                <w:szCs w:val="20"/>
              </w:rPr>
            </w:pPr>
            <w:r w:rsidRPr="00E13F22">
              <w:rPr>
                <w:rFonts w:ascii="Times New Roman" w:hAnsi="Times New Roman" w:cs="Times New Roman"/>
                <w:sz w:val="18"/>
                <w:szCs w:val="20"/>
              </w:rPr>
              <w:t>2868221.863</w:t>
            </w:r>
          </w:p>
        </w:tc>
        <w:tc>
          <w:tcPr>
            <w:tcW w:w="1890" w:type="dxa"/>
            <w:tcBorders>
              <w:top w:val="single" w:sz="4" w:space="0" w:color="auto"/>
              <w:left w:val="single" w:sz="4" w:space="0" w:color="auto"/>
              <w:bottom w:val="single" w:sz="4" w:space="0" w:color="auto"/>
              <w:right w:val="single" w:sz="4" w:space="0" w:color="auto"/>
            </w:tcBorders>
            <w:noWrap/>
            <w:hideMark/>
          </w:tcPr>
          <w:p w:rsidR="00E13F22" w:rsidRPr="00E13F22" w:rsidRDefault="00E13F22">
            <w:pPr>
              <w:pStyle w:val="NoSpacing"/>
              <w:jc w:val="both"/>
              <w:rPr>
                <w:rFonts w:ascii="Times New Roman" w:hAnsi="Times New Roman" w:cs="Times New Roman"/>
                <w:sz w:val="18"/>
                <w:szCs w:val="20"/>
              </w:rPr>
            </w:pPr>
            <w:r w:rsidRPr="00E13F22">
              <w:rPr>
                <w:rFonts w:ascii="Times New Roman" w:hAnsi="Times New Roman" w:cs="Times New Roman"/>
                <w:sz w:val="18"/>
                <w:szCs w:val="20"/>
              </w:rPr>
              <w:t>-1625213.863</w:t>
            </w:r>
          </w:p>
        </w:tc>
      </w:tr>
      <w:tr w:rsidR="00E13F22" w:rsidRPr="00E13F22" w:rsidTr="00E13F22">
        <w:trPr>
          <w:trHeight w:val="20"/>
          <w:jc w:val="center"/>
        </w:trPr>
        <w:tc>
          <w:tcPr>
            <w:tcW w:w="0" w:type="auto"/>
            <w:tcBorders>
              <w:top w:val="single" w:sz="4" w:space="0" w:color="auto"/>
              <w:left w:val="single" w:sz="4" w:space="0" w:color="auto"/>
              <w:bottom w:val="single" w:sz="4" w:space="0" w:color="auto"/>
              <w:right w:val="single" w:sz="4" w:space="0" w:color="auto"/>
            </w:tcBorders>
            <w:noWrap/>
            <w:hideMark/>
          </w:tcPr>
          <w:p w:rsidR="00E13F22" w:rsidRPr="00E13F22" w:rsidRDefault="00E13F22">
            <w:pPr>
              <w:pStyle w:val="NoSpacing"/>
              <w:jc w:val="both"/>
              <w:rPr>
                <w:rFonts w:ascii="Times New Roman" w:hAnsi="Times New Roman" w:cs="Times New Roman"/>
                <w:sz w:val="18"/>
                <w:szCs w:val="20"/>
              </w:rPr>
            </w:pPr>
            <w:r w:rsidRPr="00E13F22">
              <w:rPr>
                <w:rFonts w:ascii="Times New Roman" w:hAnsi="Times New Roman" w:cs="Times New Roman"/>
                <w:sz w:val="18"/>
                <w:szCs w:val="20"/>
              </w:rPr>
              <w:t>3</w:t>
            </w:r>
          </w:p>
        </w:tc>
        <w:tc>
          <w:tcPr>
            <w:tcW w:w="0" w:type="auto"/>
            <w:tcBorders>
              <w:top w:val="single" w:sz="4" w:space="0" w:color="auto"/>
              <w:left w:val="single" w:sz="4" w:space="0" w:color="auto"/>
              <w:bottom w:val="single" w:sz="4" w:space="0" w:color="auto"/>
              <w:right w:val="single" w:sz="4" w:space="0" w:color="auto"/>
            </w:tcBorders>
            <w:noWrap/>
            <w:hideMark/>
          </w:tcPr>
          <w:p w:rsidR="00E13F22" w:rsidRPr="00E13F22" w:rsidRDefault="00E13F22">
            <w:pPr>
              <w:pStyle w:val="NoSpacing"/>
              <w:jc w:val="both"/>
              <w:rPr>
                <w:rFonts w:ascii="Times New Roman" w:hAnsi="Times New Roman" w:cs="Times New Roman"/>
                <w:sz w:val="18"/>
                <w:szCs w:val="20"/>
              </w:rPr>
            </w:pPr>
            <w:proofErr w:type="spellStart"/>
            <w:r w:rsidRPr="00E13F22">
              <w:rPr>
                <w:rFonts w:ascii="Times New Roman" w:hAnsi="Times New Roman" w:cs="Times New Roman"/>
                <w:sz w:val="18"/>
                <w:szCs w:val="20"/>
              </w:rPr>
              <w:t>Siliguri</w:t>
            </w:r>
            <w:proofErr w:type="spellEnd"/>
          </w:p>
        </w:tc>
        <w:tc>
          <w:tcPr>
            <w:tcW w:w="1275" w:type="dxa"/>
            <w:tcBorders>
              <w:top w:val="single" w:sz="4" w:space="0" w:color="auto"/>
              <w:left w:val="single" w:sz="4" w:space="0" w:color="auto"/>
              <w:bottom w:val="single" w:sz="4" w:space="0" w:color="auto"/>
              <w:right w:val="single" w:sz="4" w:space="0" w:color="auto"/>
            </w:tcBorders>
            <w:noWrap/>
            <w:hideMark/>
          </w:tcPr>
          <w:p w:rsidR="00E13F22" w:rsidRPr="00E13F22" w:rsidRDefault="00E13F22">
            <w:pPr>
              <w:pStyle w:val="NoSpacing"/>
              <w:jc w:val="both"/>
              <w:rPr>
                <w:rFonts w:ascii="Times New Roman" w:hAnsi="Times New Roman" w:cs="Times New Roman"/>
                <w:sz w:val="18"/>
                <w:szCs w:val="20"/>
              </w:rPr>
            </w:pPr>
            <w:r w:rsidRPr="00E13F22">
              <w:rPr>
                <w:rFonts w:ascii="Times New Roman" w:hAnsi="Times New Roman" w:cs="Times New Roman"/>
                <w:sz w:val="18"/>
                <w:szCs w:val="20"/>
              </w:rPr>
              <w:t>472374</w:t>
            </w:r>
          </w:p>
        </w:tc>
        <w:tc>
          <w:tcPr>
            <w:tcW w:w="1350" w:type="dxa"/>
            <w:tcBorders>
              <w:top w:val="single" w:sz="4" w:space="0" w:color="auto"/>
              <w:left w:val="single" w:sz="4" w:space="0" w:color="auto"/>
              <w:bottom w:val="single" w:sz="4" w:space="0" w:color="auto"/>
              <w:right w:val="single" w:sz="4" w:space="0" w:color="auto"/>
            </w:tcBorders>
            <w:noWrap/>
            <w:hideMark/>
          </w:tcPr>
          <w:p w:rsidR="00E13F22" w:rsidRPr="00E13F22" w:rsidRDefault="00E13F22">
            <w:pPr>
              <w:pStyle w:val="NoSpacing"/>
              <w:jc w:val="both"/>
              <w:rPr>
                <w:rFonts w:ascii="Times New Roman" w:hAnsi="Times New Roman" w:cs="Times New Roman"/>
                <w:sz w:val="18"/>
                <w:szCs w:val="20"/>
              </w:rPr>
            </w:pPr>
            <w:r w:rsidRPr="00E13F22">
              <w:rPr>
                <w:rFonts w:ascii="Times New Roman" w:hAnsi="Times New Roman" w:cs="Times New Roman"/>
                <w:sz w:val="18"/>
                <w:szCs w:val="20"/>
              </w:rPr>
              <w:t>701489</w:t>
            </w:r>
          </w:p>
        </w:tc>
        <w:tc>
          <w:tcPr>
            <w:tcW w:w="1170" w:type="dxa"/>
            <w:tcBorders>
              <w:top w:val="single" w:sz="4" w:space="0" w:color="auto"/>
              <w:left w:val="single" w:sz="4" w:space="0" w:color="auto"/>
              <w:bottom w:val="single" w:sz="4" w:space="0" w:color="auto"/>
              <w:right w:val="single" w:sz="4" w:space="0" w:color="auto"/>
            </w:tcBorders>
            <w:noWrap/>
            <w:hideMark/>
          </w:tcPr>
          <w:p w:rsidR="00E13F22" w:rsidRPr="00E13F22" w:rsidRDefault="00E13F22">
            <w:pPr>
              <w:pStyle w:val="NoSpacing"/>
              <w:jc w:val="both"/>
              <w:rPr>
                <w:rFonts w:ascii="Times New Roman" w:hAnsi="Times New Roman" w:cs="Times New Roman"/>
                <w:sz w:val="18"/>
                <w:szCs w:val="20"/>
              </w:rPr>
            </w:pPr>
            <w:r w:rsidRPr="00E13F22">
              <w:rPr>
                <w:rFonts w:ascii="Times New Roman" w:hAnsi="Times New Roman" w:cs="Times New Roman"/>
                <w:sz w:val="18"/>
                <w:szCs w:val="20"/>
              </w:rPr>
              <w:t>0.333</w:t>
            </w:r>
          </w:p>
        </w:tc>
        <w:tc>
          <w:tcPr>
            <w:tcW w:w="1530" w:type="dxa"/>
            <w:tcBorders>
              <w:top w:val="single" w:sz="4" w:space="0" w:color="auto"/>
              <w:left w:val="single" w:sz="4" w:space="0" w:color="auto"/>
              <w:bottom w:val="single" w:sz="4" w:space="0" w:color="auto"/>
              <w:right w:val="single" w:sz="4" w:space="0" w:color="auto"/>
            </w:tcBorders>
            <w:noWrap/>
            <w:hideMark/>
          </w:tcPr>
          <w:p w:rsidR="00E13F22" w:rsidRPr="00E13F22" w:rsidRDefault="00E13F22">
            <w:pPr>
              <w:pStyle w:val="NoSpacing"/>
              <w:jc w:val="both"/>
              <w:rPr>
                <w:rFonts w:ascii="Times New Roman" w:hAnsi="Times New Roman" w:cs="Times New Roman"/>
                <w:sz w:val="18"/>
                <w:szCs w:val="20"/>
              </w:rPr>
            </w:pPr>
            <w:r w:rsidRPr="00E13F22">
              <w:rPr>
                <w:rFonts w:ascii="Times New Roman" w:hAnsi="Times New Roman" w:cs="Times New Roman"/>
                <w:sz w:val="18"/>
                <w:szCs w:val="20"/>
              </w:rPr>
              <w:t>1910235.761</w:t>
            </w:r>
          </w:p>
        </w:tc>
        <w:tc>
          <w:tcPr>
            <w:tcW w:w="1890" w:type="dxa"/>
            <w:tcBorders>
              <w:top w:val="single" w:sz="4" w:space="0" w:color="auto"/>
              <w:left w:val="single" w:sz="4" w:space="0" w:color="auto"/>
              <w:bottom w:val="single" w:sz="4" w:space="0" w:color="auto"/>
              <w:right w:val="single" w:sz="4" w:space="0" w:color="auto"/>
            </w:tcBorders>
            <w:noWrap/>
            <w:hideMark/>
          </w:tcPr>
          <w:p w:rsidR="00E13F22" w:rsidRPr="00E13F22" w:rsidRDefault="00E13F22">
            <w:pPr>
              <w:pStyle w:val="NoSpacing"/>
              <w:jc w:val="both"/>
              <w:rPr>
                <w:rFonts w:ascii="Times New Roman" w:hAnsi="Times New Roman" w:cs="Times New Roman"/>
                <w:sz w:val="18"/>
                <w:szCs w:val="20"/>
              </w:rPr>
            </w:pPr>
            <w:r w:rsidRPr="00E13F22">
              <w:rPr>
                <w:rFonts w:ascii="Times New Roman" w:hAnsi="Times New Roman" w:cs="Times New Roman"/>
                <w:sz w:val="18"/>
                <w:szCs w:val="20"/>
              </w:rPr>
              <w:t>-1208746.761</w:t>
            </w:r>
          </w:p>
        </w:tc>
      </w:tr>
      <w:tr w:rsidR="00E13F22" w:rsidRPr="00E13F22" w:rsidTr="00E13F22">
        <w:trPr>
          <w:trHeight w:val="20"/>
          <w:jc w:val="center"/>
        </w:trPr>
        <w:tc>
          <w:tcPr>
            <w:tcW w:w="0" w:type="auto"/>
            <w:tcBorders>
              <w:top w:val="single" w:sz="4" w:space="0" w:color="auto"/>
              <w:left w:val="single" w:sz="4" w:space="0" w:color="auto"/>
              <w:bottom w:val="single" w:sz="4" w:space="0" w:color="auto"/>
              <w:right w:val="single" w:sz="4" w:space="0" w:color="auto"/>
            </w:tcBorders>
            <w:noWrap/>
            <w:hideMark/>
          </w:tcPr>
          <w:p w:rsidR="00E13F22" w:rsidRPr="00E13F22" w:rsidRDefault="00E13F22">
            <w:pPr>
              <w:pStyle w:val="NoSpacing"/>
              <w:jc w:val="both"/>
              <w:rPr>
                <w:rFonts w:ascii="Times New Roman" w:hAnsi="Times New Roman" w:cs="Times New Roman"/>
                <w:sz w:val="18"/>
                <w:szCs w:val="20"/>
              </w:rPr>
            </w:pPr>
            <w:r w:rsidRPr="00E13F22">
              <w:rPr>
                <w:rFonts w:ascii="Times New Roman" w:hAnsi="Times New Roman" w:cs="Times New Roman"/>
                <w:sz w:val="18"/>
                <w:szCs w:val="20"/>
              </w:rPr>
              <w:t>4</w:t>
            </w:r>
          </w:p>
        </w:tc>
        <w:tc>
          <w:tcPr>
            <w:tcW w:w="0" w:type="auto"/>
            <w:tcBorders>
              <w:top w:val="single" w:sz="4" w:space="0" w:color="auto"/>
              <w:left w:val="single" w:sz="4" w:space="0" w:color="auto"/>
              <w:bottom w:val="single" w:sz="4" w:space="0" w:color="auto"/>
              <w:right w:val="single" w:sz="4" w:space="0" w:color="auto"/>
            </w:tcBorders>
            <w:noWrap/>
            <w:hideMark/>
          </w:tcPr>
          <w:p w:rsidR="00E13F22" w:rsidRPr="00E13F22" w:rsidRDefault="00E13F22">
            <w:pPr>
              <w:pStyle w:val="NoSpacing"/>
              <w:jc w:val="both"/>
              <w:rPr>
                <w:rFonts w:ascii="Times New Roman" w:hAnsi="Times New Roman" w:cs="Times New Roman"/>
                <w:sz w:val="18"/>
                <w:szCs w:val="20"/>
              </w:rPr>
            </w:pPr>
            <w:r w:rsidRPr="00E13F22">
              <w:rPr>
                <w:rFonts w:ascii="Times New Roman" w:hAnsi="Times New Roman" w:cs="Times New Roman"/>
                <w:sz w:val="18"/>
                <w:szCs w:val="20"/>
              </w:rPr>
              <w:t>Durgapur</w:t>
            </w:r>
          </w:p>
        </w:tc>
        <w:tc>
          <w:tcPr>
            <w:tcW w:w="1275" w:type="dxa"/>
            <w:tcBorders>
              <w:top w:val="single" w:sz="4" w:space="0" w:color="auto"/>
              <w:left w:val="single" w:sz="4" w:space="0" w:color="auto"/>
              <w:bottom w:val="single" w:sz="4" w:space="0" w:color="auto"/>
              <w:right w:val="single" w:sz="4" w:space="0" w:color="auto"/>
            </w:tcBorders>
            <w:noWrap/>
            <w:hideMark/>
          </w:tcPr>
          <w:p w:rsidR="00E13F22" w:rsidRPr="00E13F22" w:rsidRDefault="00E13F22">
            <w:pPr>
              <w:pStyle w:val="NoSpacing"/>
              <w:jc w:val="both"/>
              <w:rPr>
                <w:rFonts w:ascii="Times New Roman" w:hAnsi="Times New Roman" w:cs="Times New Roman"/>
                <w:sz w:val="18"/>
                <w:szCs w:val="20"/>
              </w:rPr>
            </w:pPr>
            <w:r w:rsidRPr="00E13F22">
              <w:rPr>
                <w:rFonts w:ascii="Times New Roman" w:hAnsi="Times New Roman" w:cs="Times New Roman"/>
                <w:sz w:val="18"/>
                <w:szCs w:val="20"/>
              </w:rPr>
              <w:t>493405</w:t>
            </w:r>
          </w:p>
        </w:tc>
        <w:tc>
          <w:tcPr>
            <w:tcW w:w="1350" w:type="dxa"/>
            <w:tcBorders>
              <w:top w:val="single" w:sz="4" w:space="0" w:color="auto"/>
              <w:left w:val="single" w:sz="4" w:space="0" w:color="auto"/>
              <w:bottom w:val="single" w:sz="4" w:space="0" w:color="auto"/>
              <w:right w:val="single" w:sz="4" w:space="0" w:color="auto"/>
            </w:tcBorders>
            <w:noWrap/>
            <w:hideMark/>
          </w:tcPr>
          <w:p w:rsidR="00E13F22" w:rsidRPr="00E13F22" w:rsidRDefault="00E13F22">
            <w:pPr>
              <w:pStyle w:val="NoSpacing"/>
              <w:jc w:val="both"/>
              <w:rPr>
                <w:rFonts w:ascii="Times New Roman" w:hAnsi="Times New Roman" w:cs="Times New Roman"/>
                <w:sz w:val="18"/>
                <w:szCs w:val="20"/>
              </w:rPr>
            </w:pPr>
            <w:r w:rsidRPr="00E13F22">
              <w:rPr>
                <w:rFonts w:ascii="Times New Roman" w:hAnsi="Times New Roman" w:cs="Times New Roman"/>
                <w:sz w:val="18"/>
                <w:szCs w:val="20"/>
              </w:rPr>
              <w:t>581409</w:t>
            </w:r>
          </w:p>
        </w:tc>
        <w:tc>
          <w:tcPr>
            <w:tcW w:w="1170" w:type="dxa"/>
            <w:tcBorders>
              <w:top w:val="single" w:sz="4" w:space="0" w:color="auto"/>
              <w:left w:val="single" w:sz="4" w:space="0" w:color="auto"/>
              <w:bottom w:val="single" w:sz="4" w:space="0" w:color="auto"/>
              <w:right w:val="single" w:sz="4" w:space="0" w:color="auto"/>
            </w:tcBorders>
            <w:noWrap/>
            <w:hideMark/>
          </w:tcPr>
          <w:p w:rsidR="00E13F22" w:rsidRPr="00E13F22" w:rsidRDefault="00E13F22">
            <w:pPr>
              <w:pStyle w:val="NoSpacing"/>
              <w:jc w:val="both"/>
              <w:rPr>
                <w:rFonts w:ascii="Times New Roman" w:hAnsi="Times New Roman" w:cs="Times New Roman"/>
                <w:sz w:val="18"/>
                <w:szCs w:val="20"/>
              </w:rPr>
            </w:pPr>
            <w:r w:rsidRPr="00E13F22">
              <w:rPr>
                <w:rFonts w:ascii="Times New Roman" w:hAnsi="Times New Roman" w:cs="Times New Roman"/>
                <w:sz w:val="18"/>
                <w:szCs w:val="20"/>
              </w:rPr>
              <w:t>0.25</w:t>
            </w:r>
          </w:p>
        </w:tc>
        <w:tc>
          <w:tcPr>
            <w:tcW w:w="1530" w:type="dxa"/>
            <w:tcBorders>
              <w:top w:val="single" w:sz="4" w:space="0" w:color="auto"/>
              <w:left w:val="single" w:sz="4" w:space="0" w:color="auto"/>
              <w:bottom w:val="single" w:sz="4" w:space="0" w:color="auto"/>
              <w:right w:val="single" w:sz="4" w:space="0" w:color="auto"/>
            </w:tcBorders>
            <w:noWrap/>
            <w:hideMark/>
          </w:tcPr>
          <w:p w:rsidR="00E13F22" w:rsidRPr="00E13F22" w:rsidRDefault="00E13F22">
            <w:pPr>
              <w:pStyle w:val="NoSpacing"/>
              <w:jc w:val="both"/>
              <w:rPr>
                <w:rFonts w:ascii="Times New Roman" w:hAnsi="Times New Roman" w:cs="Times New Roman"/>
                <w:sz w:val="18"/>
                <w:szCs w:val="20"/>
              </w:rPr>
            </w:pPr>
            <w:r w:rsidRPr="00E13F22">
              <w:rPr>
                <w:rFonts w:ascii="Times New Roman" w:hAnsi="Times New Roman" w:cs="Times New Roman"/>
                <w:sz w:val="18"/>
                <w:szCs w:val="20"/>
              </w:rPr>
              <w:t>1434110.932</w:t>
            </w:r>
          </w:p>
        </w:tc>
        <w:tc>
          <w:tcPr>
            <w:tcW w:w="1890" w:type="dxa"/>
            <w:tcBorders>
              <w:top w:val="single" w:sz="4" w:space="0" w:color="auto"/>
              <w:left w:val="single" w:sz="4" w:space="0" w:color="auto"/>
              <w:bottom w:val="single" w:sz="4" w:space="0" w:color="auto"/>
              <w:right w:val="single" w:sz="4" w:space="0" w:color="auto"/>
            </w:tcBorders>
            <w:noWrap/>
            <w:hideMark/>
          </w:tcPr>
          <w:p w:rsidR="00E13F22" w:rsidRPr="00E13F22" w:rsidRDefault="00E13F22">
            <w:pPr>
              <w:pStyle w:val="NoSpacing"/>
              <w:jc w:val="both"/>
              <w:rPr>
                <w:rFonts w:ascii="Times New Roman" w:hAnsi="Times New Roman" w:cs="Times New Roman"/>
                <w:sz w:val="18"/>
                <w:szCs w:val="20"/>
              </w:rPr>
            </w:pPr>
            <w:r w:rsidRPr="00E13F22">
              <w:rPr>
                <w:rFonts w:ascii="Times New Roman" w:hAnsi="Times New Roman" w:cs="Times New Roman"/>
                <w:sz w:val="18"/>
                <w:szCs w:val="20"/>
              </w:rPr>
              <w:t>-852701.9315</w:t>
            </w:r>
          </w:p>
        </w:tc>
      </w:tr>
      <w:tr w:rsidR="00E13F22" w:rsidRPr="00E13F22" w:rsidTr="00E13F22">
        <w:trPr>
          <w:trHeight w:val="20"/>
          <w:jc w:val="center"/>
        </w:trPr>
        <w:tc>
          <w:tcPr>
            <w:tcW w:w="0" w:type="auto"/>
            <w:tcBorders>
              <w:top w:val="single" w:sz="4" w:space="0" w:color="auto"/>
              <w:left w:val="single" w:sz="4" w:space="0" w:color="auto"/>
              <w:bottom w:val="single" w:sz="4" w:space="0" w:color="auto"/>
              <w:right w:val="single" w:sz="4" w:space="0" w:color="auto"/>
            </w:tcBorders>
            <w:noWrap/>
            <w:hideMark/>
          </w:tcPr>
          <w:p w:rsidR="00E13F22" w:rsidRPr="00E13F22" w:rsidRDefault="00E13F22">
            <w:pPr>
              <w:pStyle w:val="NoSpacing"/>
              <w:jc w:val="both"/>
              <w:rPr>
                <w:rFonts w:ascii="Times New Roman" w:hAnsi="Times New Roman" w:cs="Times New Roman"/>
                <w:sz w:val="18"/>
                <w:szCs w:val="20"/>
              </w:rPr>
            </w:pPr>
            <w:r w:rsidRPr="00E13F22">
              <w:rPr>
                <w:rFonts w:ascii="Times New Roman" w:hAnsi="Times New Roman" w:cs="Times New Roman"/>
                <w:sz w:val="18"/>
                <w:szCs w:val="20"/>
              </w:rPr>
              <w:t>5</w:t>
            </w:r>
          </w:p>
        </w:tc>
        <w:tc>
          <w:tcPr>
            <w:tcW w:w="0" w:type="auto"/>
            <w:tcBorders>
              <w:top w:val="single" w:sz="4" w:space="0" w:color="auto"/>
              <w:left w:val="single" w:sz="4" w:space="0" w:color="auto"/>
              <w:bottom w:val="single" w:sz="4" w:space="0" w:color="auto"/>
              <w:right w:val="single" w:sz="4" w:space="0" w:color="auto"/>
            </w:tcBorders>
            <w:noWrap/>
            <w:hideMark/>
          </w:tcPr>
          <w:p w:rsidR="00E13F22" w:rsidRPr="00E13F22" w:rsidRDefault="00E13F22">
            <w:pPr>
              <w:pStyle w:val="NoSpacing"/>
              <w:jc w:val="both"/>
              <w:rPr>
                <w:rFonts w:ascii="Times New Roman" w:hAnsi="Times New Roman" w:cs="Times New Roman"/>
                <w:sz w:val="18"/>
                <w:szCs w:val="20"/>
              </w:rPr>
            </w:pPr>
            <w:proofErr w:type="spellStart"/>
            <w:r w:rsidRPr="00E13F22">
              <w:rPr>
                <w:rFonts w:ascii="Times New Roman" w:hAnsi="Times New Roman" w:cs="Times New Roman"/>
                <w:sz w:val="18"/>
                <w:szCs w:val="20"/>
              </w:rPr>
              <w:t>Bardhaman</w:t>
            </w:r>
            <w:proofErr w:type="spellEnd"/>
          </w:p>
        </w:tc>
        <w:tc>
          <w:tcPr>
            <w:tcW w:w="1275" w:type="dxa"/>
            <w:tcBorders>
              <w:top w:val="single" w:sz="4" w:space="0" w:color="auto"/>
              <w:left w:val="single" w:sz="4" w:space="0" w:color="auto"/>
              <w:bottom w:val="single" w:sz="4" w:space="0" w:color="auto"/>
              <w:right w:val="single" w:sz="4" w:space="0" w:color="auto"/>
            </w:tcBorders>
            <w:noWrap/>
            <w:hideMark/>
          </w:tcPr>
          <w:p w:rsidR="00E13F22" w:rsidRPr="00E13F22" w:rsidRDefault="00E13F22">
            <w:pPr>
              <w:pStyle w:val="NoSpacing"/>
              <w:jc w:val="both"/>
              <w:rPr>
                <w:rFonts w:ascii="Times New Roman" w:hAnsi="Times New Roman" w:cs="Times New Roman"/>
                <w:sz w:val="18"/>
                <w:szCs w:val="20"/>
              </w:rPr>
            </w:pPr>
            <w:r w:rsidRPr="00E13F22">
              <w:rPr>
                <w:rFonts w:ascii="Times New Roman" w:hAnsi="Times New Roman" w:cs="Times New Roman"/>
                <w:sz w:val="18"/>
                <w:szCs w:val="20"/>
              </w:rPr>
              <w:t>285602</w:t>
            </w:r>
          </w:p>
        </w:tc>
        <w:tc>
          <w:tcPr>
            <w:tcW w:w="1350" w:type="dxa"/>
            <w:tcBorders>
              <w:top w:val="single" w:sz="4" w:space="0" w:color="auto"/>
              <w:left w:val="single" w:sz="4" w:space="0" w:color="auto"/>
              <w:bottom w:val="single" w:sz="4" w:space="0" w:color="auto"/>
              <w:right w:val="single" w:sz="4" w:space="0" w:color="auto"/>
            </w:tcBorders>
            <w:noWrap/>
            <w:hideMark/>
          </w:tcPr>
          <w:p w:rsidR="00E13F22" w:rsidRPr="00E13F22" w:rsidRDefault="00E13F22">
            <w:pPr>
              <w:pStyle w:val="NoSpacing"/>
              <w:jc w:val="both"/>
              <w:rPr>
                <w:rFonts w:ascii="Times New Roman" w:hAnsi="Times New Roman" w:cs="Times New Roman"/>
                <w:sz w:val="18"/>
                <w:szCs w:val="20"/>
              </w:rPr>
            </w:pPr>
            <w:r w:rsidRPr="00E13F22">
              <w:rPr>
                <w:rFonts w:ascii="Times New Roman" w:hAnsi="Times New Roman" w:cs="Times New Roman"/>
                <w:sz w:val="18"/>
                <w:szCs w:val="20"/>
              </w:rPr>
              <w:t>347016</w:t>
            </w:r>
          </w:p>
        </w:tc>
        <w:tc>
          <w:tcPr>
            <w:tcW w:w="1170" w:type="dxa"/>
            <w:tcBorders>
              <w:top w:val="single" w:sz="4" w:space="0" w:color="auto"/>
              <w:left w:val="single" w:sz="4" w:space="0" w:color="auto"/>
              <w:bottom w:val="single" w:sz="4" w:space="0" w:color="auto"/>
              <w:right w:val="single" w:sz="4" w:space="0" w:color="auto"/>
            </w:tcBorders>
            <w:noWrap/>
            <w:hideMark/>
          </w:tcPr>
          <w:p w:rsidR="00E13F22" w:rsidRPr="00E13F22" w:rsidRDefault="00E13F22">
            <w:pPr>
              <w:pStyle w:val="NoSpacing"/>
              <w:jc w:val="both"/>
              <w:rPr>
                <w:rFonts w:ascii="Times New Roman" w:hAnsi="Times New Roman" w:cs="Times New Roman"/>
                <w:sz w:val="18"/>
                <w:szCs w:val="20"/>
              </w:rPr>
            </w:pPr>
            <w:r w:rsidRPr="00E13F22">
              <w:rPr>
                <w:rFonts w:ascii="Times New Roman" w:hAnsi="Times New Roman" w:cs="Times New Roman"/>
                <w:sz w:val="18"/>
                <w:szCs w:val="20"/>
              </w:rPr>
              <w:t>0.2</w:t>
            </w:r>
          </w:p>
        </w:tc>
        <w:tc>
          <w:tcPr>
            <w:tcW w:w="1530" w:type="dxa"/>
            <w:tcBorders>
              <w:top w:val="single" w:sz="4" w:space="0" w:color="auto"/>
              <w:left w:val="single" w:sz="4" w:space="0" w:color="auto"/>
              <w:bottom w:val="single" w:sz="4" w:space="0" w:color="auto"/>
              <w:right w:val="single" w:sz="4" w:space="0" w:color="auto"/>
            </w:tcBorders>
            <w:noWrap/>
            <w:hideMark/>
          </w:tcPr>
          <w:p w:rsidR="00E13F22" w:rsidRPr="00E13F22" w:rsidRDefault="00E13F22">
            <w:pPr>
              <w:pStyle w:val="NoSpacing"/>
              <w:jc w:val="both"/>
              <w:rPr>
                <w:rFonts w:ascii="Times New Roman" w:hAnsi="Times New Roman" w:cs="Times New Roman"/>
                <w:sz w:val="18"/>
                <w:szCs w:val="20"/>
              </w:rPr>
            </w:pPr>
            <w:r w:rsidRPr="00E13F22">
              <w:rPr>
                <w:rFonts w:ascii="Times New Roman" w:hAnsi="Times New Roman" w:cs="Times New Roman"/>
                <w:sz w:val="18"/>
                <w:szCs w:val="20"/>
              </w:rPr>
              <w:t>1147288.745</w:t>
            </w:r>
          </w:p>
        </w:tc>
        <w:tc>
          <w:tcPr>
            <w:tcW w:w="1890" w:type="dxa"/>
            <w:tcBorders>
              <w:top w:val="single" w:sz="4" w:space="0" w:color="auto"/>
              <w:left w:val="single" w:sz="4" w:space="0" w:color="auto"/>
              <w:bottom w:val="single" w:sz="4" w:space="0" w:color="auto"/>
              <w:right w:val="single" w:sz="4" w:space="0" w:color="auto"/>
            </w:tcBorders>
            <w:noWrap/>
            <w:hideMark/>
          </w:tcPr>
          <w:p w:rsidR="00E13F22" w:rsidRPr="00E13F22" w:rsidRDefault="00E13F22">
            <w:pPr>
              <w:pStyle w:val="NoSpacing"/>
              <w:jc w:val="both"/>
              <w:rPr>
                <w:rFonts w:ascii="Times New Roman" w:hAnsi="Times New Roman" w:cs="Times New Roman"/>
                <w:sz w:val="18"/>
                <w:szCs w:val="20"/>
              </w:rPr>
            </w:pPr>
            <w:r w:rsidRPr="00E13F22">
              <w:rPr>
                <w:rFonts w:ascii="Times New Roman" w:hAnsi="Times New Roman" w:cs="Times New Roman"/>
                <w:sz w:val="18"/>
                <w:szCs w:val="20"/>
              </w:rPr>
              <w:t>-800272.7452</w:t>
            </w:r>
          </w:p>
        </w:tc>
      </w:tr>
      <w:tr w:rsidR="00E13F22" w:rsidRPr="00E13F22" w:rsidTr="00E13F22">
        <w:trPr>
          <w:trHeight w:val="20"/>
          <w:jc w:val="center"/>
        </w:trPr>
        <w:tc>
          <w:tcPr>
            <w:tcW w:w="0" w:type="auto"/>
            <w:tcBorders>
              <w:top w:val="single" w:sz="4" w:space="0" w:color="auto"/>
              <w:left w:val="single" w:sz="4" w:space="0" w:color="auto"/>
              <w:bottom w:val="single" w:sz="4" w:space="0" w:color="auto"/>
              <w:right w:val="single" w:sz="4" w:space="0" w:color="auto"/>
            </w:tcBorders>
            <w:noWrap/>
            <w:hideMark/>
          </w:tcPr>
          <w:p w:rsidR="00E13F22" w:rsidRPr="00E13F22" w:rsidRDefault="00E13F22">
            <w:pPr>
              <w:pStyle w:val="NoSpacing"/>
              <w:jc w:val="both"/>
              <w:rPr>
                <w:rFonts w:ascii="Times New Roman" w:hAnsi="Times New Roman" w:cs="Times New Roman"/>
                <w:sz w:val="18"/>
                <w:szCs w:val="20"/>
              </w:rPr>
            </w:pPr>
            <w:r w:rsidRPr="00E13F22">
              <w:rPr>
                <w:rFonts w:ascii="Times New Roman" w:hAnsi="Times New Roman" w:cs="Times New Roman"/>
                <w:sz w:val="18"/>
                <w:szCs w:val="20"/>
              </w:rPr>
              <w:t>6</w:t>
            </w:r>
          </w:p>
        </w:tc>
        <w:tc>
          <w:tcPr>
            <w:tcW w:w="0" w:type="auto"/>
            <w:tcBorders>
              <w:top w:val="single" w:sz="4" w:space="0" w:color="auto"/>
              <w:left w:val="single" w:sz="4" w:space="0" w:color="auto"/>
              <w:bottom w:val="single" w:sz="4" w:space="0" w:color="auto"/>
              <w:right w:val="single" w:sz="4" w:space="0" w:color="auto"/>
            </w:tcBorders>
            <w:noWrap/>
            <w:hideMark/>
          </w:tcPr>
          <w:p w:rsidR="00E13F22" w:rsidRPr="00E13F22" w:rsidRDefault="00E13F22">
            <w:pPr>
              <w:pStyle w:val="NoSpacing"/>
              <w:jc w:val="both"/>
              <w:rPr>
                <w:rFonts w:ascii="Times New Roman" w:hAnsi="Times New Roman" w:cs="Times New Roman"/>
                <w:sz w:val="18"/>
                <w:szCs w:val="20"/>
              </w:rPr>
            </w:pPr>
            <w:proofErr w:type="spellStart"/>
            <w:r w:rsidRPr="00E13F22">
              <w:rPr>
                <w:rFonts w:ascii="Times New Roman" w:hAnsi="Times New Roman" w:cs="Times New Roman"/>
                <w:sz w:val="18"/>
                <w:szCs w:val="20"/>
              </w:rPr>
              <w:t>Malda</w:t>
            </w:r>
            <w:proofErr w:type="spellEnd"/>
          </w:p>
        </w:tc>
        <w:tc>
          <w:tcPr>
            <w:tcW w:w="1275" w:type="dxa"/>
            <w:tcBorders>
              <w:top w:val="single" w:sz="4" w:space="0" w:color="auto"/>
              <w:left w:val="single" w:sz="4" w:space="0" w:color="auto"/>
              <w:bottom w:val="single" w:sz="4" w:space="0" w:color="auto"/>
              <w:right w:val="single" w:sz="4" w:space="0" w:color="auto"/>
            </w:tcBorders>
            <w:noWrap/>
            <w:hideMark/>
          </w:tcPr>
          <w:p w:rsidR="00E13F22" w:rsidRPr="00E13F22" w:rsidRDefault="00E13F22">
            <w:pPr>
              <w:pStyle w:val="NoSpacing"/>
              <w:jc w:val="both"/>
              <w:rPr>
                <w:rFonts w:ascii="Times New Roman" w:hAnsi="Times New Roman" w:cs="Times New Roman"/>
                <w:sz w:val="18"/>
                <w:szCs w:val="20"/>
              </w:rPr>
            </w:pPr>
            <w:r w:rsidRPr="00E13F22">
              <w:rPr>
                <w:rFonts w:ascii="Times New Roman" w:hAnsi="Times New Roman" w:cs="Times New Roman"/>
                <w:sz w:val="18"/>
                <w:szCs w:val="20"/>
              </w:rPr>
              <w:t>224415</w:t>
            </w:r>
          </w:p>
        </w:tc>
        <w:tc>
          <w:tcPr>
            <w:tcW w:w="1350" w:type="dxa"/>
            <w:tcBorders>
              <w:top w:val="single" w:sz="4" w:space="0" w:color="auto"/>
              <w:left w:val="single" w:sz="4" w:space="0" w:color="auto"/>
              <w:bottom w:val="single" w:sz="4" w:space="0" w:color="auto"/>
              <w:right w:val="single" w:sz="4" w:space="0" w:color="auto"/>
            </w:tcBorders>
            <w:noWrap/>
            <w:hideMark/>
          </w:tcPr>
          <w:p w:rsidR="00E13F22" w:rsidRPr="00E13F22" w:rsidRDefault="00E13F22">
            <w:pPr>
              <w:pStyle w:val="NoSpacing"/>
              <w:jc w:val="both"/>
              <w:rPr>
                <w:rFonts w:ascii="Times New Roman" w:hAnsi="Times New Roman" w:cs="Times New Roman"/>
                <w:sz w:val="18"/>
                <w:szCs w:val="20"/>
              </w:rPr>
            </w:pPr>
            <w:r w:rsidRPr="00E13F22">
              <w:rPr>
                <w:rFonts w:ascii="Times New Roman" w:hAnsi="Times New Roman" w:cs="Times New Roman"/>
                <w:sz w:val="18"/>
                <w:szCs w:val="20"/>
              </w:rPr>
              <w:t>324237</w:t>
            </w:r>
          </w:p>
        </w:tc>
        <w:tc>
          <w:tcPr>
            <w:tcW w:w="1170" w:type="dxa"/>
            <w:tcBorders>
              <w:top w:val="single" w:sz="4" w:space="0" w:color="auto"/>
              <w:left w:val="single" w:sz="4" w:space="0" w:color="auto"/>
              <w:bottom w:val="single" w:sz="4" w:space="0" w:color="auto"/>
              <w:right w:val="single" w:sz="4" w:space="0" w:color="auto"/>
            </w:tcBorders>
            <w:noWrap/>
            <w:hideMark/>
          </w:tcPr>
          <w:p w:rsidR="00E13F22" w:rsidRPr="00E13F22" w:rsidRDefault="00E13F22">
            <w:pPr>
              <w:pStyle w:val="NoSpacing"/>
              <w:jc w:val="both"/>
              <w:rPr>
                <w:rFonts w:ascii="Times New Roman" w:hAnsi="Times New Roman" w:cs="Times New Roman"/>
                <w:sz w:val="18"/>
                <w:szCs w:val="20"/>
              </w:rPr>
            </w:pPr>
            <w:r w:rsidRPr="00E13F22">
              <w:rPr>
                <w:rFonts w:ascii="Times New Roman" w:hAnsi="Times New Roman" w:cs="Times New Roman"/>
                <w:sz w:val="18"/>
                <w:szCs w:val="20"/>
              </w:rPr>
              <w:t>0.1666</w:t>
            </w:r>
          </w:p>
        </w:tc>
        <w:tc>
          <w:tcPr>
            <w:tcW w:w="1530" w:type="dxa"/>
            <w:tcBorders>
              <w:top w:val="single" w:sz="4" w:space="0" w:color="auto"/>
              <w:left w:val="single" w:sz="4" w:space="0" w:color="auto"/>
              <w:bottom w:val="single" w:sz="4" w:space="0" w:color="auto"/>
              <w:right w:val="single" w:sz="4" w:space="0" w:color="auto"/>
            </w:tcBorders>
            <w:noWrap/>
            <w:hideMark/>
          </w:tcPr>
          <w:p w:rsidR="00E13F22" w:rsidRPr="00E13F22" w:rsidRDefault="00E13F22">
            <w:pPr>
              <w:pStyle w:val="NoSpacing"/>
              <w:jc w:val="both"/>
              <w:rPr>
                <w:rFonts w:ascii="Times New Roman" w:hAnsi="Times New Roman" w:cs="Times New Roman"/>
                <w:sz w:val="18"/>
                <w:szCs w:val="20"/>
              </w:rPr>
            </w:pPr>
            <w:r w:rsidRPr="00E13F22">
              <w:rPr>
                <w:rFonts w:ascii="Times New Roman" w:hAnsi="Times New Roman" w:cs="Times New Roman"/>
                <w:sz w:val="18"/>
                <w:szCs w:val="20"/>
              </w:rPr>
              <w:t>955691.5248</w:t>
            </w:r>
          </w:p>
        </w:tc>
        <w:tc>
          <w:tcPr>
            <w:tcW w:w="1890" w:type="dxa"/>
            <w:tcBorders>
              <w:top w:val="single" w:sz="4" w:space="0" w:color="auto"/>
              <w:left w:val="single" w:sz="4" w:space="0" w:color="auto"/>
              <w:bottom w:val="single" w:sz="4" w:space="0" w:color="auto"/>
              <w:right w:val="single" w:sz="4" w:space="0" w:color="auto"/>
            </w:tcBorders>
            <w:noWrap/>
            <w:hideMark/>
          </w:tcPr>
          <w:p w:rsidR="00E13F22" w:rsidRPr="00E13F22" w:rsidRDefault="00E13F22">
            <w:pPr>
              <w:pStyle w:val="NoSpacing"/>
              <w:jc w:val="both"/>
              <w:rPr>
                <w:rFonts w:ascii="Times New Roman" w:hAnsi="Times New Roman" w:cs="Times New Roman"/>
                <w:sz w:val="18"/>
                <w:szCs w:val="20"/>
              </w:rPr>
            </w:pPr>
            <w:r w:rsidRPr="00E13F22">
              <w:rPr>
                <w:rFonts w:ascii="Times New Roman" w:hAnsi="Times New Roman" w:cs="Times New Roman"/>
                <w:sz w:val="18"/>
                <w:szCs w:val="20"/>
              </w:rPr>
              <w:t>-631454.5248</w:t>
            </w:r>
          </w:p>
        </w:tc>
      </w:tr>
      <w:tr w:rsidR="00E13F22" w:rsidRPr="00E13F22" w:rsidTr="00E13F22">
        <w:trPr>
          <w:trHeight w:val="20"/>
          <w:jc w:val="center"/>
        </w:trPr>
        <w:tc>
          <w:tcPr>
            <w:tcW w:w="0" w:type="auto"/>
            <w:tcBorders>
              <w:top w:val="single" w:sz="4" w:space="0" w:color="auto"/>
              <w:left w:val="single" w:sz="4" w:space="0" w:color="auto"/>
              <w:bottom w:val="single" w:sz="4" w:space="0" w:color="auto"/>
              <w:right w:val="single" w:sz="4" w:space="0" w:color="auto"/>
            </w:tcBorders>
            <w:noWrap/>
            <w:hideMark/>
          </w:tcPr>
          <w:p w:rsidR="00E13F22" w:rsidRPr="00E13F22" w:rsidRDefault="00E13F22">
            <w:pPr>
              <w:pStyle w:val="NoSpacing"/>
              <w:jc w:val="both"/>
              <w:rPr>
                <w:rFonts w:ascii="Times New Roman" w:hAnsi="Times New Roman" w:cs="Times New Roman"/>
                <w:sz w:val="18"/>
                <w:szCs w:val="20"/>
              </w:rPr>
            </w:pPr>
            <w:r w:rsidRPr="00E13F22">
              <w:rPr>
                <w:rFonts w:ascii="Times New Roman" w:hAnsi="Times New Roman" w:cs="Times New Roman"/>
                <w:sz w:val="18"/>
                <w:szCs w:val="20"/>
              </w:rPr>
              <w:t>7</w:t>
            </w:r>
          </w:p>
        </w:tc>
        <w:tc>
          <w:tcPr>
            <w:tcW w:w="0" w:type="auto"/>
            <w:tcBorders>
              <w:top w:val="single" w:sz="4" w:space="0" w:color="auto"/>
              <w:left w:val="single" w:sz="4" w:space="0" w:color="auto"/>
              <w:bottom w:val="single" w:sz="4" w:space="0" w:color="auto"/>
              <w:right w:val="single" w:sz="4" w:space="0" w:color="auto"/>
            </w:tcBorders>
            <w:noWrap/>
            <w:hideMark/>
          </w:tcPr>
          <w:p w:rsidR="00E13F22" w:rsidRPr="00E13F22" w:rsidRDefault="00E13F22">
            <w:pPr>
              <w:pStyle w:val="NoSpacing"/>
              <w:jc w:val="both"/>
              <w:rPr>
                <w:rFonts w:ascii="Times New Roman" w:hAnsi="Times New Roman" w:cs="Times New Roman"/>
                <w:sz w:val="18"/>
                <w:szCs w:val="20"/>
              </w:rPr>
            </w:pPr>
            <w:proofErr w:type="spellStart"/>
            <w:r w:rsidRPr="00E13F22">
              <w:rPr>
                <w:rFonts w:ascii="Times New Roman" w:hAnsi="Times New Roman" w:cs="Times New Roman"/>
                <w:sz w:val="18"/>
                <w:szCs w:val="20"/>
              </w:rPr>
              <w:t>Baharampur</w:t>
            </w:r>
            <w:proofErr w:type="spellEnd"/>
          </w:p>
        </w:tc>
        <w:tc>
          <w:tcPr>
            <w:tcW w:w="1275" w:type="dxa"/>
            <w:tcBorders>
              <w:top w:val="single" w:sz="4" w:space="0" w:color="auto"/>
              <w:left w:val="single" w:sz="4" w:space="0" w:color="auto"/>
              <w:bottom w:val="single" w:sz="4" w:space="0" w:color="auto"/>
              <w:right w:val="single" w:sz="4" w:space="0" w:color="auto"/>
            </w:tcBorders>
            <w:noWrap/>
            <w:hideMark/>
          </w:tcPr>
          <w:p w:rsidR="00E13F22" w:rsidRPr="00E13F22" w:rsidRDefault="00E13F22">
            <w:pPr>
              <w:pStyle w:val="NoSpacing"/>
              <w:jc w:val="both"/>
              <w:rPr>
                <w:rFonts w:ascii="Times New Roman" w:hAnsi="Times New Roman" w:cs="Times New Roman"/>
                <w:sz w:val="18"/>
                <w:szCs w:val="20"/>
              </w:rPr>
            </w:pPr>
            <w:r w:rsidRPr="00E13F22">
              <w:rPr>
                <w:rFonts w:ascii="Times New Roman" w:hAnsi="Times New Roman" w:cs="Times New Roman"/>
                <w:sz w:val="18"/>
                <w:szCs w:val="20"/>
              </w:rPr>
              <w:t>170322</w:t>
            </w:r>
          </w:p>
        </w:tc>
        <w:tc>
          <w:tcPr>
            <w:tcW w:w="1350" w:type="dxa"/>
            <w:tcBorders>
              <w:top w:val="single" w:sz="4" w:space="0" w:color="auto"/>
              <w:left w:val="single" w:sz="4" w:space="0" w:color="auto"/>
              <w:bottom w:val="single" w:sz="4" w:space="0" w:color="auto"/>
              <w:right w:val="single" w:sz="4" w:space="0" w:color="auto"/>
            </w:tcBorders>
            <w:noWrap/>
            <w:hideMark/>
          </w:tcPr>
          <w:p w:rsidR="00E13F22" w:rsidRPr="00E13F22" w:rsidRDefault="00E13F22">
            <w:pPr>
              <w:pStyle w:val="NoSpacing"/>
              <w:jc w:val="both"/>
              <w:rPr>
                <w:rFonts w:ascii="Times New Roman" w:hAnsi="Times New Roman" w:cs="Times New Roman"/>
                <w:sz w:val="18"/>
                <w:szCs w:val="20"/>
              </w:rPr>
            </w:pPr>
            <w:r w:rsidRPr="00E13F22">
              <w:rPr>
                <w:rFonts w:ascii="Times New Roman" w:hAnsi="Times New Roman" w:cs="Times New Roman"/>
                <w:sz w:val="18"/>
                <w:szCs w:val="20"/>
              </w:rPr>
              <w:t>305609</w:t>
            </w:r>
          </w:p>
        </w:tc>
        <w:tc>
          <w:tcPr>
            <w:tcW w:w="1170" w:type="dxa"/>
            <w:tcBorders>
              <w:top w:val="single" w:sz="4" w:space="0" w:color="auto"/>
              <w:left w:val="single" w:sz="4" w:space="0" w:color="auto"/>
              <w:bottom w:val="single" w:sz="4" w:space="0" w:color="auto"/>
              <w:right w:val="single" w:sz="4" w:space="0" w:color="auto"/>
            </w:tcBorders>
            <w:noWrap/>
            <w:hideMark/>
          </w:tcPr>
          <w:p w:rsidR="00E13F22" w:rsidRPr="00E13F22" w:rsidRDefault="00E13F22">
            <w:pPr>
              <w:pStyle w:val="NoSpacing"/>
              <w:jc w:val="both"/>
              <w:rPr>
                <w:rFonts w:ascii="Times New Roman" w:hAnsi="Times New Roman" w:cs="Times New Roman"/>
                <w:sz w:val="18"/>
                <w:szCs w:val="20"/>
              </w:rPr>
            </w:pPr>
            <w:r w:rsidRPr="00E13F22">
              <w:rPr>
                <w:rFonts w:ascii="Times New Roman" w:hAnsi="Times New Roman" w:cs="Times New Roman"/>
                <w:sz w:val="18"/>
                <w:szCs w:val="20"/>
              </w:rPr>
              <w:t>0.1428</w:t>
            </w:r>
          </w:p>
        </w:tc>
        <w:tc>
          <w:tcPr>
            <w:tcW w:w="1530" w:type="dxa"/>
            <w:tcBorders>
              <w:top w:val="single" w:sz="4" w:space="0" w:color="auto"/>
              <w:left w:val="single" w:sz="4" w:space="0" w:color="auto"/>
              <w:bottom w:val="single" w:sz="4" w:space="0" w:color="auto"/>
              <w:right w:val="single" w:sz="4" w:space="0" w:color="auto"/>
            </w:tcBorders>
            <w:noWrap/>
            <w:hideMark/>
          </w:tcPr>
          <w:p w:rsidR="00E13F22" w:rsidRPr="00E13F22" w:rsidRDefault="00E13F22">
            <w:pPr>
              <w:pStyle w:val="NoSpacing"/>
              <w:jc w:val="both"/>
              <w:rPr>
                <w:rFonts w:ascii="Times New Roman" w:hAnsi="Times New Roman" w:cs="Times New Roman"/>
                <w:sz w:val="18"/>
                <w:szCs w:val="20"/>
              </w:rPr>
            </w:pPr>
            <w:r w:rsidRPr="00E13F22">
              <w:rPr>
                <w:rFonts w:ascii="Times New Roman" w:hAnsi="Times New Roman" w:cs="Times New Roman"/>
                <w:sz w:val="18"/>
                <w:szCs w:val="20"/>
              </w:rPr>
              <w:t>819164.1641</w:t>
            </w:r>
          </w:p>
        </w:tc>
        <w:tc>
          <w:tcPr>
            <w:tcW w:w="1890" w:type="dxa"/>
            <w:tcBorders>
              <w:top w:val="single" w:sz="4" w:space="0" w:color="auto"/>
              <w:left w:val="single" w:sz="4" w:space="0" w:color="auto"/>
              <w:bottom w:val="single" w:sz="4" w:space="0" w:color="auto"/>
              <w:right w:val="single" w:sz="4" w:space="0" w:color="auto"/>
            </w:tcBorders>
            <w:noWrap/>
            <w:hideMark/>
          </w:tcPr>
          <w:p w:rsidR="00E13F22" w:rsidRPr="00E13F22" w:rsidRDefault="00E13F22">
            <w:pPr>
              <w:pStyle w:val="NoSpacing"/>
              <w:jc w:val="both"/>
              <w:rPr>
                <w:rFonts w:ascii="Times New Roman" w:hAnsi="Times New Roman" w:cs="Times New Roman"/>
                <w:sz w:val="18"/>
                <w:szCs w:val="20"/>
              </w:rPr>
            </w:pPr>
            <w:r w:rsidRPr="00E13F22">
              <w:rPr>
                <w:rFonts w:ascii="Times New Roman" w:hAnsi="Times New Roman" w:cs="Times New Roman"/>
                <w:sz w:val="18"/>
                <w:szCs w:val="20"/>
              </w:rPr>
              <w:t>-513555.1641</w:t>
            </w:r>
          </w:p>
        </w:tc>
      </w:tr>
      <w:tr w:rsidR="00E13F22" w:rsidRPr="00E13F22" w:rsidTr="00E13F22">
        <w:trPr>
          <w:trHeight w:val="20"/>
          <w:jc w:val="center"/>
        </w:trPr>
        <w:tc>
          <w:tcPr>
            <w:tcW w:w="0" w:type="auto"/>
            <w:tcBorders>
              <w:top w:val="single" w:sz="4" w:space="0" w:color="auto"/>
              <w:left w:val="single" w:sz="4" w:space="0" w:color="auto"/>
              <w:bottom w:val="single" w:sz="4" w:space="0" w:color="auto"/>
              <w:right w:val="single" w:sz="4" w:space="0" w:color="auto"/>
            </w:tcBorders>
            <w:noWrap/>
            <w:hideMark/>
          </w:tcPr>
          <w:p w:rsidR="00E13F22" w:rsidRPr="00E13F22" w:rsidRDefault="00E13F22">
            <w:pPr>
              <w:pStyle w:val="NoSpacing"/>
              <w:jc w:val="both"/>
              <w:rPr>
                <w:rFonts w:ascii="Times New Roman" w:hAnsi="Times New Roman" w:cs="Times New Roman"/>
                <w:sz w:val="18"/>
                <w:szCs w:val="20"/>
              </w:rPr>
            </w:pPr>
            <w:r w:rsidRPr="00E13F22">
              <w:rPr>
                <w:rFonts w:ascii="Times New Roman" w:hAnsi="Times New Roman" w:cs="Times New Roman"/>
                <w:sz w:val="18"/>
                <w:szCs w:val="20"/>
              </w:rPr>
              <w:t>8</w:t>
            </w:r>
          </w:p>
        </w:tc>
        <w:tc>
          <w:tcPr>
            <w:tcW w:w="0" w:type="auto"/>
            <w:tcBorders>
              <w:top w:val="single" w:sz="4" w:space="0" w:color="auto"/>
              <w:left w:val="single" w:sz="4" w:space="0" w:color="auto"/>
              <w:bottom w:val="single" w:sz="4" w:space="0" w:color="auto"/>
              <w:right w:val="single" w:sz="4" w:space="0" w:color="auto"/>
            </w:tcBorders>
            <w:noWrap/>
            <w:hideMark/>
          </w:tcPr>
          <w:p w:rsidR="00E13F22" w:rsidRPr="00E13F22" w:rsidRDefault="00E13F22">
            <w:pPr>
              <w:pStyle w:val="NoSpacing"/>
              <w:jc w:val="both"/>
              <w:rPr>
                <w:rFonts w:ascii="Times New Roman" w:hAnsi="Times New Roman" w:cs="Times New Roman"/>
                <w:sz w:val="18"/>
                <w:szCs w:val="20"/>
              </w:rPr>
            </w:pPr>
            <w:r w:rsidRPr="00E13F22">
              <w:rPr>
                <w:rFonts w:ascii="Times New Roman" w:hAnsi="Times New Roman" w:cs="Times New Roman"/>
                <w:sz w:val="18"/>
                <w:szCs w:val="20"/>
              </w:rPr>
              <w:t>Habra</w:t>
            </w:r>
          </w:p>
        </w:tc>
        <w:tc>
          <w:tcPr>
            <w:tcW w:w="1275" w:type="dxa"/>
            <w:tcBorders>
              <w:top w:val="single" w:sz="4" w:space="0" w:color="auto"/>
              <w:left w:val="single" w:sz="4" w:space="0" w:color="auto"/>
              <w:bottom w:val="single" w:sz="4" w:space="0" w:color="auto"/>
              <w:right w:val="single" w:sz="4" w:space="0" w:color="auto"/>
            </w:tcBorders>
            <w:noWrap/>
            <w:hideMark/>
          </w:tcPr>
          <w:p w:rsidR="00E13F22" w:rsidRPr="00E13F22" w:rsidRDefault="00E13F22">
            <w:pPr>
              <w:pStyle w:val="NoSpacing"/>
              <w:jc w:val="both"/>
              <w:rPr>
                <w:rFonts w:ascii="Times New Roman" w:hAnsi="Times New Roman" w:cs="Times New Roman"/>
                <w:sz w:val="18"/>
                <w:szCs w:val="20"/>
              </w:rPr>
            </w:pPr>
            <w:r w:rsidRPr="00E13F22">
              <w:rPr>
                <w:rFonts w:ascii="Times New Roman" w:hAnsi="Times New Roman" w:cs="Times New Roman"/>
                <w:sz w:val="18"/>
                <w:szCs w:val="20"/>
              </w:rPr>
              <w:t>239209</w:t>
            </w:r>
          </w:p>
        </w:tc>
        <w:tc>
          <w:tcPr>
            <w:tcW w:w="1350" w:type="dxa"/>
            <w:tcBorders>
              <w:top w:val="single" w:sz="4" w:space="0" w:color="auto"/>
              <w:left w:val="single" w:sz="4" w:space="0" w:color="auto"/>
              <w:bottom w:val="single" w:sz="4" w:space="0" w:color="auto"/>
              <w:right w:val="single" w:sz="4" w:space="0" w:color="auto"/>
            </w:tcBorders>
            <w:noWrap/>
            <w:hideMark/>
          </w:tcPr>
          <w:p w:rsidR="00E13F22" w:rsidRPr="00E13F22" w:rsidRDefault="00E13F22">
            <w:pPr>
              <w:pStyle w:val="NoSpacing"/>
              <w:jc w:val="both"/>
              <w:rPr>
                <w:rFonts w:ascii="Times New Roman" w:hAnsi="Times New Roman" w:cs="Times New Roman"/>
                <w:sz w:val="18"/>
                <w:szCs w:val="20"/>
              </w:rPr>
            </w:pPr>
            <w:r w:rsidRPr="00E13F22">
              <w:rPr>
                <w:rFonts w:ascii="Times New Roman" w:hAnsi="Times New Roman" w:cs="Times New Roman"/>
                <w:sz w:val="18"/>
                <w:szCs w:val="20"/>
              </w:rPr>
              <w:t>304584</w:t>
            </w:r>
          </w:p>
        </w:tc>
        <w:tc>
          <w:tcPr>
            <w:tcW w:w="1170" w:type="dxa"/>
            <w:tcBorders>
              <w:top w:val="single" w:sz="4" w:space="0" w:color="auto"/>
              <w:left w:val="single" w:sz="4" w:space="0" w:color="auto"/>
              <w:bottom w:val="single" w:sz="4" w:space="0" w:color="auto"/>
              <w:right w:val="single" w:sz="4" w:space="0" w:color="auto"/>
            </w:tcBorders>
            <w:noWrap/>
            <w:hideMark/>
          </w:tcPr>
          <w:p w:rsidR="00E13F22" w:rsidRPr="00E13F22" w:rsidRDefault="00E13F22">
            <w:pPr>
              <w:pStyle w:val="NoSpacing"/>
              <w:jc w:val="both"/>
              <w:rPr>
                <w:rFonts w:ascii="Times New Roman" w:hAnsi="Times New Roman" w:cs="Times New Roman"/>
                <w:sz w:val="18"/>
                <w:szCs w:val="20"/>
              </w:rPr>
            </w:pPr>
            <w:r w:rsidRPr="00E13F22">
              <w:rPr>
                <w:rFonts w:ascii="Times New Roman" w:hAnsi="Times New Roman" w:cs="Times New Roman"/>
                <w:sz w:val="18"/>
                <w:szCs w:val="20"/>
              </w:rPr>
              <w:t>0.125</w:t>
            </w:r>
          </w:p>
        </w:tc>
        <w:tc>
          <w:tcPr>
            <w:tcW w:w="1530" w:type="dxa"/>
            <w:tcBorders>
              <w:top w:val="single" w:sz="4" w:space="0" w:color="auto"/>
              <w:left w:val="single" w:sz="4" w:space="0" w:color="auto"/>
              <w:bottom w:val="single" w:sz="4" w:space="0" w:color="auto"/>
              <w:right w:val="single" w:sz="4" w:space="0" w:color="auto"/>
            </w:tcBorders>
            <w:noWrap/>
            <w:hideMark/>
          </w:tcPr>
          <w:p w:rsidR="00E13F22" w:rsidRPr="00E13F22" w:rsidRDefault="00E13F22">
            <w:pPr>
              <w:pStyle w:val="NoSpacing"/>
              <w:jc w:val="both"/>
              <w:rPr>
                <w:rFonts w:ascii="Times New Roman" w:hAnsi="Times New Roman" w:cs="Times New Roman"/>
                <w:sz w:val="18"/>
                <w:szCs w:val="20"/>
              </w:rPr>
            </w:pPr>
            <w:r w:rsidRPr="00E13F22">
              <w:rPr>
                <w:rFonts w:ascii="Times New Roman" w:hAnsi="Times New Roman" w:cs="Times New Roman"/>
                <w:sz w:val="18"/>
                <w:szCs w:val="20"/>
              </w:rPr>
              <w:t>717055.4658</w:t>
            </w:r>
          </w:p>
        </w:tc>
        <w:tc>
          <w:tcPr>
            <w:tcW w:w="1890" w:type="dxa"/>
            <w:tcBorders>
              <w:top w:val="single" w:sz="4" w:space="0" w:color="auto"/>
              <w:left w:val="single" w:sz="4" w:space="0" w:color="auto"/>
              <w:bottom w:val="single" w:sz="4" w:space="0" w:color="auto"/>
              <w:right w:val="single" w:sz="4" w:space="0" w:color="auto"/>
            </w:tcBorders>
            <w:noWrap/>
            <w:hideMark/>
          </w:tcPr>
          <w:p w:rsidR="00E13F22" w:rsidRPr="00E13F22" w:rsidRDefault="00E13F22">
            <w:pPr>
              <w:pStyle w:val="NoSpacing"/>
              <w:jc w:val="both"/>
              <w:rPr>
                <w:rFonts w:ascii="Times New Roman" w:hAnsi="Times New Roman" w:cs="Times New Roman"/>
                <w:sz w:val="18"/>
                <w:szCs w:val="20"/>
              </w:rPr>
            </w:pPr>
            <w:r w:rsidRPr="00E13F22">
              <w:rPr>
                <w:rFonts w:ascii="Times New Roman" w:hAnsi="Times New Roman" w:cs="Times New Roman"/>
                <w:sz w:val="18"/>
                <w:szCs w:val="20"/>
              </w:rPr>
              <w:t>-412471.4658</w:t>
            </w:r>
          </w:p>
        </w:tc>
      </w:tr>
      <w:tr w:rsidR="00E13F22" w:rsidRPr="00E13F22" w:rsidTr="00E13F22">
        <w:trPr>
          <w:trHeight w:val="20"/>
          <w:jc w:val="center"/>
        </w:trPr>
        <w:tc>
          <w:tcPr>
            <w:tcW w:w="0" w:type="auto"/>
            <w:tcBorders>
              <w:top w:val="single" w:sz="4" w:space="0" w:color="auto"/>
              <w:left w:val="single" w:sz="4" w:space="0" w:color="auto"/>
              <w:bottom w:val="single" w:sz="4" w:space="0" w:color="auto"/>
              <w:right w:val="single" w:sz="4" w:space="0" w:color="auto"/>
            </w:tcBorders>
            <w:noWrap/>
            <w:hideMark/>
          </w:tcPr>
          <w:p w:rsidR="00E13F22" w:rsidRPr="00E13F22" w:rsidRDefault="00E13F22">
            <w:pPr>
              <w:pStyle w:val="NoSpacing"/>
              <w:jc w:val="both"/>
              <w:rPr>
                <w:rFonts w:ascii="Times New Roman" w:hAnsi="Times New Roman" w:cs="Times New Roman"/>
                <w:sz w:val="18"/>
                <w:szCs w:val="20"/>
              </w:rPr>
            </w:pPr>
            <w:r w:rsidRPr="00E13F22">
              <w:rPr>
                <w:rFonts w:ascii="Times New Roman" w:hAnsi="Times New Roman" w:cs="Times New Roman"/>
                <w:sz w:val="18"/>
                <w:szCs w:val="20"/>
              </w:rPr>
              <w:t>9</w:t>
            </w:r>
          </w:p>
        </w:tc>
        <w:tc>
          <w:tcPr>
            <w:tcW w:w="0" w:type="auto"/>
            <w:tcBorders>
              <w:top w:val="single" w:sz="4" w:space="0" w:color="auto"/>
              <w:left w:val="single" w:sz="4" w:space="0" w:color="auto"/>
              <w:bottom w:val="single" w:sz="4" w:space="0" w:color="auto"/>
              <w:right w:val="single" w:sz="4" w:space="0" w:color="auto"/>
            </w:tcBorders>
            <w:noWrap/>
            <w:hideMark/>
          </w:tcPr>
          <w:p w:rsidR="00E13F22" w:rsidRPr="00E13F22" w:rsidRDefault="00E13F22">
            <w:pPr>
              <w:pStyle w:val="NoSpacing"/>
              <w:jc w:val="both"/>
              <w:rPr>
                <w:rFonts w:ascii="Times New Roman" w:hAnsi="Times New Roman" w:cs="Times New Roman"/>
                <w:sz w:val="18"/>
                <w:szCs w:val="20"/>
              </w:rPr>
            </w:pPr>
            <w:proofErr w:type="spellStart"/>
            <w:r w:rsidRPr="00E13F22">
              <w:rPr>
                <w:rFonts w:ascii="Times New Roman" w:hAnsi="Times New Roman" w:cs="Times New Roman"/>
                <w:sz w:val="18"/>
                <w:szCs w:val="20"/>
              </w:rPr>
              <w:t>Jalpaiguri</w:t>
            </w:r>
            <w:proofErr w:type="spellEnd"/>
          </w:p>
        </w:tc>
        <w:tc>
          <w:tcPr>
            <w:tcW w:w="1275" w:type="dxa"/>
            <w:tcBorders>
              <w:top w:val="single" w:sz="4" w:space="0" w:color="auto"/>
              <w:left w:val="single" w:sz="4" w:space="0" w:color="auto"/>
              <w:bottom w:val="single" w:sz="4" w:space="0" w:color="auto"/>
              <w:right w:val="single" w:sz="4" w:space="0" w:color="auto"/>
            </w:tcBorders>
            <w:noWrap/>
            <w:hideMark/>
          </w:tcPr>
          <w:p w:rsidR="00E13F22" w:rsidRPr="00E13F22" w:rsidRDefault="00E13F22">
            <w:pPr>
              <w:pStyle w:val="NoSpacing"/>
              <w:jc w:val="both"/>
              <w:rPr>
                <w:rFonts w:ascii="Times New Roman" w:hAnsi="Times New Roman" w:cs="Times New Roman"/>
                <w:sz w:val="18"/>
                <w:szCs w:val="20"/>
              </w:rPr>
            </w:pPr>
            <w:r w:rsidRPr="00E13F22">
              <w:rPr>
                <w:rFonts w:ascii="Times New Roman" w:hAnsi="Times New Roman" w:cs="Times New Roman"/>
                <w:sz w:val="18"/>
                <w:szCs w:val="20"/>
              </w:rPr>
              <w:t>100348</w:t>
            </w:r>
          </w:p>
        </w:tc>
        <w:tc>
          <w:tcPr>
            <w:tcW w:w="1350" w:type="dxa"/>
            <w:tcBorders>
              <w:top w:val="single" w:sz="4" w:space="0" w:color="auto"/>
              <w:left w:val="single" w:sz="4" w:space="0" w:color="auto"/>
              <w:bottom w:val="single" w:sz="4" w:space="0" w:color="auto"/>
              <w:right w:val="single" w:sz="4" w:space="0" w:color="auto"/>
            </w:tcBorders>
            <w:noWrap/>
            <w:hideMark/>
          </w:tcPr>
          <w:p w:rsidR="00E13F22" w:rsidRPr="00E13F22" w:rsidRDefault="00E13F22">
            <w:pPr>
              <w:pStyle w:val="NoSpacing"/>
              <w:jc w:val="both"/>
              <w:rPr>
                <w:rFonts w:ascii="Times New Roman" w:hAnsi="Times New Roman" w:cs="Times New Roman"/>
                <w:sz w:val="18"/>
                <w:szCs w:val="20"/>
              </w:rPr>
            </w:pPr>
            <w:r w:rsidRPr="00E13F22">
              <w:rPr>
                <w:rFonts w:ascii="Times New Roman" w:hAnsi="Times New Roman" w:cs="Times New Roman"/>
                <w:sz w:val="18"/>
                <w:szCs w:val="20"/>
              </w:rPr>
              <w:t>303874</w:t>
            </w:r>
          </w:p>
        </w:tc>
        <w:tc>
          <w:tcPr>
            <w:tcW w:w="1170" w:type="dxa"/>
            <w:tcBorders>
              <w:top w:val="single" w:sz="4" w:space="0" w:color="auto"/>
              <w:left w:val="single" w:sz="4" w:space="0" w:color="auto"/>
              <w:bottom w:val="single" w:sz="4" w:space="0" w:color="auto"/>
              <w:right w:val="single" w:sz="4" w:space="0" w:color="auto"/>
            </w:tcBorders>
            <w:noWrap/>
            <w:hideMark/>
          </w:tcPr>
          <w:p w:rsidR="00E13F22" w:rsidRPr="00E13F22" w:rsidRDefault="00E13F22">
            <w:pPr>
              <w:pStyle w:val="NoSpacing"/>
              <w:jc w:val="both"/>
              <w:rPr>
                <w:rFonts w:ascii="Times New Roman" w:hAnsi="Times New Roman" w:cs="Times New Roman"/>
                <w:sz w:val="18"/>
                <w:szCs w:val="20"/>
              </w:rPr>
            </w:pPr>
            <w:r w:rsidRPr="00E13F22">
              <w:rPr>
                <w:rFonts w:ascii="Times New Roman" w:hAnsi="Times New Roman" w:cs="Times New Roman"/>
                <w:sz w:val="18"/>
                <w:szCs w:val="20"/>
              </w:rPr>
              <w:t>0.111</w:t>
            </w:r>
          </w:p>
        </w:tc>
        <w:tc>
          <w:tcPr>
            <w:tcW w:w="1530" w:type="dxa"/>
            <w:tcBorders>
              <w:top w:val="single" w:sz="4" w:space="0" w:color="auto"/>
              <w:left w:val="single" w:sz="4" w:space="0" w:color="auto"/>
              <w:bottom w:val="single" w:sz="4" w:space="0" w:color="auto"/>
              <w:right w:val="single" w:sz="4" w:space="0" w:color="auto"/>
            </w:tcBorders>
            <w:noWrap/>
            <w:hideMark/>
          </w:tcPr>
          <w:p w:rsidR="00E13F22" w:rsidRPr="00E13F22" w:rsidRDefault="00E13F22">
            <w:pPr>
              <w:pStyle w:val="NoSpacing"/>
              <w:jc w:val="both"/>
              <w:rPr>
                <w:rFonts w:ascii="Times New Roman" w:hAnsi="Times New Roman" w:cs="Times New Roman"/>
                <w:sz w:val="18"/>
                <w:szCs w:val="20"/>
              </w:rPr>
            </w:pPr>
            <w:r w:rsidRPr="00E13F22">
              <w:rPr>
                <w:rFonts w:ascii="Times New Roman" w:hAnsi="Times New Roman" w:cs="Times New Roman"/>
                <w:sz w:val="18"/>
                <w:szCs w:val="20"/>
              </w:rPr>
              <w:t>636745.2536</w:t>
            </w:r>
          </w:p>
        </w:tc>
        <w:tc>
          <w:tcPr>
            <w:tcW w:w="1890" w:type="dxa"/>
            <w:tcBorders>
              <w:top w:val="single" w:sz="4" w:space="0" w:color="auto"/>
              <w:left w:val="single" w:sz="4" w:space="0" w:color="auto"/>
              <w:bottom w:val="single" w:sz="4" w:space="0" w:color="auto"/>
              <w:right w:val="single" w:sz="4" w:space="0" w:color="auto"/>
            </w:tcBorders>
            <w:noWrap/>
            <w:hideMark/>
          </w:tcPr>
          <w:p w:rsidR="00E13F22" w:rsidRPr="00E13F22" w:rsidRDefault="00E13F22">
            <w:pPr>
              <w:pStyle w:val="NoSpacing"/>
              <w:jc w:val="both"/>
              <w:rPr>
                <w:rFonts w:ascii="Times New Roman" w:hAnsi="Times New Roman" w:cs="Times New Roman"/>
                <w:sz w:val="18"/>
                <w:szCs w:val="20"/>
              </w:rPr>
            </w:pPr>
            <w:r w:rsidRPr="00E13F22">
              <w:rPr>
                <w:rFonts w:ascii="Times New Roman" w:hAnsi="Times New Roman" w:cs="Times New Roman"/>
                <w:sz w:val="18"/>
                <w:szCs w:val="20"/>
              </w:rPr>
              <w:t>-332871.2536</w:t>
            </w:r>
          </w:p>
        </w:tc>
      </w:tr>
      <w:tr w:rsidR="00E13F22" w:rsidRPr="00E13F22" w:rsidTr="00E13F22">
        <w:trPr>
          <w:trHeight w:val="20"/>
          <w:jc w:val="center"/>
        </w:trPr>
        <w:tc>
          <w:tcPr>
            <w:tcW w:w="0" w:type="auto"/>
            <w:tcBorders>
              <w:top w:val="single" w:sz="4" w:space="0" w:color="auto"/>
              <w:left w:val="single" w:sz="4" w:space="0" w:color="auto"/>
              <w:bottom w:val="single" w:sz="4" w:space="0" w:color="auto"/>
              <w:right w:val="single" w:sz="4" w:space="0" w:color="auto"/>
            </w:tcBorders>
            <w:noWrap/>
            <w:hideMark/>
          </w:tcPr>
          <w:p w:rsidR="00E13F22" w:rsidRPr="00E13F22" w:rsidRDefault="00E13F22">
            <w:pPr>
              <w:pStyle w:val="NoSpacing"/>
              <w:jc w:val="both"/>
              <w:rPr>
                <w:rFonts w:ascii="Times New Roman" w:hAnsi="Times New Roman" w:cs="Times New Roman"/>
                <w:sz w:val="18"/>
                <w:szCs w:val="20"/>
              </w:rPr>
            </w:pPr>
            <w:r w:rsidRPr="00E13F22">
              <w:rPr>
                <w:rFonts w:ascii="Times New Roman" w:hAnsi="Times New Roman" w:cs="Times New Roman"/>
                <w:sz w:val="18"/>
                <w:szCs w:val="20"/>
              </w:rPr>
              <w:t>10</w:t>
            </w:r>
          </w:p>
        </w:tc>
        <w:tc>
          <w:tcPr>
            <w:tcW w:w="0" w:type="auto"/>
            <w:tcBorders>
              <w:top w:val="single" w:sz="4" w:space="0" w:color="auto"/>
              <w:left w:val="single" w:sz="4" w:space="0" w:color="auto"/>
              <w:bottom w:val="single" w:sz="4" w:space="0" w:color="auto"/>
              <w:right w:val="single" w:sz="4" w:space="0" w:color="auto"/>
            </w:tcBorders>
            <w:noWrap/>
            <w:hideMark/>
          </w:tcPr>
          <w:p w:rsidR="00E13F22" w:rsidRPr="00E13F22" w:rsidRDefault="00E13F22">
            <w:pPr>
              <w:pStyle w:val="NoSpacing"/>
              <w:jc w:val="both"/>
              <w:rPr>
                <w:rFonts w:ascii="Times New Roman" w:hAnsi="Times New Roman" w:cs="Times New Roman"/>
                <w:sz w:val="18"/>
                <w:szCs w:val="20"/>
              </w:rPr>
            </w:pPr>
            <w:proofErr w:type="spellStart"/>
            <w:r w:rsidRPr="00E13F22">
              <w:rPr>
                <w:rFonts w:ascii="Times New Roman" w:hAnsi="Times New Roman" w:cs="Times New Roman"/>
                <w:sz w:val="18"/>
                <w:szCs w:val="20"/>
              </w:rPr>
              <w:t>Kharagpur</w:t>
            </w:r>
            <w:proofErr w:type="spellEnd"/>
          </w:p>
        </w:tc>
        <w:tc>
          <w:tcPr>
            <w:tcW w:w="1275" w:type="dxa"/>
            <w:tcBorders>
              <w:top w:val="single" w:sz="4" w:space="0" w:color="auto"/>
              <w:left w:val="single" w:sz="4" w:space="0" w:color="auto"/>
              <w:bottom w:val="single" w:sz="4" w:space="0" w:color="auto"/>
              <w:right w:val="single" w:sz="4" w:space="0" w:color="auto"/>
            </w:tcBorders>
            <w:noWrap/>
            <w:hideMark/>
          </w:tcPr>
          <w:p w:rsidR="00E13F22" w:rsidRPr="00E13F22" w:rsidRDefault="00E13F22">
            <w:pPr>
              <w:pStyle w:val="NoSpacing"/>
              <w:jc w:val="both"/>
              <w:rPr>
                <w:rFonts w:ascii="Times New Roman" w:hAnsi="Times New Roman" w:cs="Times New Roman"/>
                <w:sz w:val="18"/>
                <w:szCs w:val="20"/>
              </w:rPr>
            </w:pPr>
            <w:r w:rsidRPr="00E13F22">
              <w:rPr>
                <w:rFonts w:ascii="Times New Roman" w:hAnsi="Times New Roman" w:cs="Times New Roman"/>
                <w:sz w:val="18"/>
                <w:szCs w:val="20"/>
              </w:rPr>
              <w:t>272865</w:t>
            </w:r>
          </w:p>
        </w:tc>
        <w:tc>
          <w:tcPr>
            <w:tcW w:w="1350" w:type="dxa"/>
            <w:tcBorders>
              <w:top w:val="single" w:sz="4" w:space="0" w:color="auto"/>
              <w:left w:val="single" w:sz="4" w:space="0" w:color="auto"/>
              <w:bottom w:val="single" w:sz="4" w:space="0" w:color="auto"/>
              <w:right w:val="single" w:sz="4" w:space="0" w:color="auto"/>
            </w:tcBorders>
            <w:noWrap/>
            <w:hideMark/>
          </w:tcPr>
          <w:p w:rsidR="00E13F22" w:rsidRPr="00E13F22" w:rsidRDefault="00E13F22">
            <w:pPr>
              <w:pStyle w:val="NoSpacing"/>
              <w:jc w:val="both"/>
              <w:rPr>
                <w:rFonts w:ascii="Times New Roman" w:hAnsi="Times New Roman" w:cs="Times New Roman"/>
                <w:sz w:val="18"/>
                <w:szCs w:val="20"/>
              </w:rPr>
            </w:pPr>
            <w:r w:rsidRPr="00E13F22">
              <w:rPr>
                <w:rFonts w:ascii="Times New Roman" w:hAnsi="Times New Roman" w:cs="Times New Roman"/>
                <w:sz w:val="18"/>
                <w:szCs w:val="20"/>
              </w:rPr>
              <w:t>293719</w:t>
            </w:r>
          </w:p>
        </w:tc>
        <w:tc>
          <w:tcPr>
            <w:tcW w:w="1170" w:type="dxa"/>
            <w:tcBorders>
              <w:top w:val="single" w:sz="4" w:space="0" w:color="auto"/>
              <w:left w:val="single" w:sz="4" w:space="0" w:color="auto"/>
              <w:bottom w:val="single" w:sz="4" w:space="0" w:color="auto"/>
              <w:right w:val="single" w:sz="4" w:space="0" w:color="auto"/>
            </w:tcBorders>
            <w:noWrap/>
            <w:hideMark/>
          </w:tcPr>
          <w:p w:rsidR="00E13F22" w:rsidRPr="00E13F22" w:rsidRDefault="00E13F22">
            <w:pPr>
              <w:pStyle w:val="NoSpacing"/>
              <w:jc w:val="both"/>
              <w:rPr>
                <w:rFonts w:ascii="Times New Roman" w:hAnsi="Times New Roman" w:cs="Times New Roman"/>
                <w:sz w:val="18"/>
                <w:szCs w:val="20"/>
              </w:rPr>
            </w:pPr>
            <w:r w:rsidRPr="00E13F22">
              <w:rPr>
                <w:rFonts w:ascii="Times New Roman" w:hAnsi="Times New Roman" w:cs="Times New Roman"/>
                <w:sz w:val="18"/>
                <w:szCs w:val="20"/>
              </w:rPr>
              <w:t>0.1</w:t>
            </w:r>
          </w:p>
        </w:tc>
        <w:tc>
          <w:tcPr>
            <w:tcW w:w="1530" w:type="dxa"/>
            <w:tcBorders>
              <w:top w:val="single" w:sz="4" w:space="0" w:color="auto"/>
              <w:left w:val="single" w:sz="4" w:space="0" w:color="auto"/>
              <w:bottom w:val="single" w:sz="4" w:space="0" w:color="auto"/>
              <w:right w:val="single" w:sz="4" w:space="0" w:color="auto"/>
            </w:tcBorders>
            <w:noWrap/>
            <w:hideMark/>
          </w:tcPr>
          <w:p w:rsidR="00E13F22" w:rsidRPr="00E13F22" w:rsidRDefault="00E13F22">
            <w:pPr>
              <w:pStyle w:val="NoSpacing"/>
              <w:jc w:val="both"/>
              <w:rPr>
                <w:rFonts w:ascii="Times New Roman" w:hAnsi="Times New Roman" w:cs="Times New Roman"/>
                <w:sz w:val="18"/>
                <w:szCs w:val="20"/>
              </w:rPr>
            </w:pPr>
            <w:r w:rsidRPr="00E13F22">
              <w:rPr>
                <w:rFonts w:ascii="Times New Roman" w:hAnsi="Times New Roman" w:cs="Times New Roman"/>
                <w:sz w:val="18"/>
                <w:szCs w:val="20"/>
              </w:rPr>
              <w:t>573644.3726</w:t>
            </w:r>
          </w:p>
        </w:tc>
        <w:tc>
          <w:tcPr>
            <w:tcW w:w="1890" w:type="dxa"/>
            <w:tcBorders>
              <w:top w:val="single" w:sz="4" w:space="0" w:color="auto"/>
              <w:left w:val="single" w:sz="4" w:space="0" w:color="auto"/>
              <w:bottom w:val="single" w:sz="4" w:space="0" w:color="auto"/>
              <w:right w:val="single" w:sz="4" w:space="0" w:color="auto"/>
            </w:tcBorders>
            <w:noWrap/>
            <w:hideMark/>
          </w:tcPr>
          <w:p w:rsidR="00E13F22" w:rsidRPr="00E13F22" w:rsidRDefault="00E13F22">
            <w:pPr>
              <w:pStyle w:val="NoSpacing"/>
              <w:jc w:val="both"/>
              <w:rPr>
                <w:rFonts w:ascii="Times New Roman" w:hAnsi="Times New Roman" w:cs="Times New Roman"/>
                <w:sz w:val="18"/>
                <w:szCs w:val="20"/>
              </w:rPr>
            </w:pPr>
            <w:r w:rsidRPr="00E13F22">
              <w:rPr>
                <w:rFonts w:ascii="Times New Roman" w:hAnsi="Times New Roman" w:cs="Times New Roman"/>
                <w:sz w:val="18"/>
                <w:szCs w:val="20"/>
              </w:rPr>
              <w:t>-279925.3726</w:t>
            </w:r>
          </w:p>
        </w:tc>
      </w:tr>
      <w:tr w:rsidR="00E13F22" w:rsidRPr="00E13F22" w:rsidTr="00E13F22">
        <w:trPr>
          <w:trHeight w:val="20"/>
          <w:jc w:val="center"/>
        </w:trPr>
        <w:tc>
          <w:tcPr>
            <w:tcW w:w="0" w:type="auto"/>
            <w:tcBorders>
              <w:top w:val="single" w:sz="4" w:space="0" w:color="auto"/>
              <w:left w:val="single" w:sz="4" w:space="0" w:color="auto"/>
              <w:bottom w:val="single" w:sz="4" w:space="0" w:color="auto"/>
              <w:right w:val="single" w:sz="4" w:space="0" w:color="auto"/>
            </w:tcBorders>
            <w:noWrap/>
            <w:hideMark/>
          </w:tcPr>
          <w:p w:rsidR="00E13F22" w:rsidRPr="00E13F22" w:rsidRDefault="00E13F22">
            <w:pPr>
              <w:pStyle w:val="NoSpacing"/>
              <w:jc w:val="both"/>
              <w:rPr>
                <w:rFonts w:ascii="Times New Roman" w:hAnsi="Times New Roman" w:cs="Times New Roman"/>
                <w:sz w:val="18"/>
                <w:szCs w:val="20"/>
              </w:rPr>
            </w:pPr>
            <w:r w:rsidRPr="00E13F22">
              <w:rPr>
                <w:rFonts w:ascii="Times New Roman" w:hAnsi="Times New Roman" w:cs="Times New Roman"/>
                <w:sz w:val="18"/>
                <w:szCs w:val="20"/>
              </w:rPr>
              <w:t>11</w:t>
            </w:r>
          </w:p>
        </w:tc>
        <w:tc>
          <w:tcPr>
            <w:tcW w:w="0" w:type="auto"/>
            <w:tcBorders>
              <w:top w:val="single" w:sz="4" w:space="0" w:color="auto"/>
              <w:left w:val="single" w:sz="4" w:space="0" w:color="auto"/>
              <w:bottom w:val="single" w:sz="4" w:space="0" w:color="auto"/>
              <w:right w:val="single" w:sz="4" w:space="0" w:color="auto"/>
            </w:tcBorders>
            <w:noWrap/>
            <w:hideMark/>
          </w:tcPr>
          <w:p w:rsidR="00E13F22" w:rsidRPr="00E13F22" w:rsidRDefault="00E13F22">
            <w:pPr>
              <w:pStyle w:val="NoSpacing"/>
              <w:jc w:val="both"/>
              <w:rPr>
                <w:rFonts w:ascii="Times New Roman" w:hAnsi="Times New Roman" w:cs="Times New Roman"/>
                <w:sz w:val="18"/>
                <w:szCs w:val="20"/>
              </w:rPr>
            </w:pPr>
            <w:proofErr w:type="spellStart"/>
            <w:r w:rsidRPr="00E13F22">
              <w:rPr>
                <w:rFonts w:ascii="Times New Roman" w:hAnsi="Times New Roman" w:cs="Times New Roman"/>
                <w:sz w:val="18"/>
                <w:szCs w:val="20"/>
              </w:rPr>
              <w:t>Shantipur</w:t>
            </w:r>
            <w:proofErr w:type="spellEnd"/>
          </w:p>
        </w:tc>
        <w:tc>
          <w:tcPr>
            <w:tcW w:w="1275" w:type="dxa"/>
            <w:tcBorders>
              <w:top w:val="single" w:sz="4" w:space="0" w:color="auto"/>
              <w:left w:val="single" w:sz="4" w:space="0" w:color="auto"/>
              <w:bottom w:val="single" w:sz="4" w:space="0" w:color="auto"/>
              <w:right w:val="single" w:sz="4" w:space="0" w:color="auto"/>
            </w:tcBorders>
            <w:noWrap/>
            <w:hideMark/>
          </w:tcPr>
          <w:p w:rsidR="00E13F22" w:rsidRPr="00E13F22" w:rsidRDefault="00E13F22">
            <w:pPr>
              <w:pStyle w:val="NoSpacing"/>
              <w:jc w:val="both"/>
              <w:rPr>
                <w:rFonts w:ascii="Times New Roman" w:hAnsi="Times New Roman" w:cs="Times New Roman"/>
                <w:sz w:val="18"/>
                <w:szCs w:val="20"/>
              </w:rPr>
            </w:pPr>
            <w:r w:rsidRPr="00E13F22">
              <w:rPr>
                <w:rFonts w:ascii="Times New Roman" w:hAnsi="Times New Roman" w:cs="Times New Roman"/>
                <w:sz w:val="18"/>
                <w:szCs w:val="20"/>
              </w:rPr>
              <w:t>138235</w:t>
            </w:r>
          </w:p>
        </w:tc>
        <w:tc>
          <w:tcPr>
            <w:tcW w:w="1350" w:type="dxa"/>
            <w:tcBorders>
              <w:top w:val="single" w:sz="4" w:space="0" w:color="auto"/>
              <w:left w:val="single" w:sz="4" w:space="0" w:color="auto"/>
              <w:bottom w:val="single" w:sz="4" w:space="0" w:color="auto"/>
              <w:right w:val="single" w:sz="4" w:space="0" w:color="auto"/>
            </w:tcBorders>
            <w:noWrap/>
            <w:hideMark/>
          </w:tcPr>
          <w:p w:rsidR="00E13F22" w:rsidRPr="00E13F22" w:rsidRDefault="00E13F22">
            <w:pPr>
              <w:pStyle w:val="NoSpacing"/>
              <w:jc w:val="both"/>
              <w:rPr>
                <w:rFonts w:ascii="Times New Roman" w:hAnsi="Times New Roman" w:cs="Times New Roman"/>
                <w:sz w:val="18"/>
                <w:szCs w:val="20"/>
              </w:rPr>
            </w:pPr>
            <w:r w:rsidRPr="00E13F22">
              <w:rPr>
                <w:rFonts w:ascii="Times New Roman" w:hAnsi="Times New Roman" w:cs="Times New Roman"/>
                <w:sz w:val="18"/>
                <w:szCs w:val="20"/>
              </w:rPr>
              <w:t>288718</w:t>
            </w:r>
          </w:p>
        </w:tc>
        <w:tc>
          <w:tcPr>
            <w:tcW w:w="1170" w:type="dxa"/>
            <w:tcBorders>
              <w:top w:val="single" w:sz="4" w:space="0" w:color="auto"/>
              <w:left w:val="single" w:sz="4" w:space="0" w:color="auto"/>
              <w:bottom w:val="single" w:sz="4" w:space="0" w:color="auto"/>
              <w:right w:val="single" w:sz="4" w:space="0" w:color="auto"/>
            </w:tcBorders>
            <w:noWrap/>
            <w:hideMark/>
          </w:tcPr>
          <w:p w:rsidR="00E13F22" w:rsidRPr="00E13F22" w:rsidRDefault="00E13F22">
            <w:pPr>
              <w:pStyle w:val="NoSpacing"/>
              <w:jc w:val="both"/>
              <w:rPr>
                <w:rFonts w:ascii="Times New Roman" w:hAnsi="Times New Roman" w:cs="Times New Roman"/>
                <w:sz w:val="18"/>
                <w:szCs w:val="20"/>
              </w:rPr>
            </w:pPr>
            <w:r w:rsidRPr="00E13F22">
              <w:rPr>
                <w:rFonts w:ascii="Times New Roman" w:hAnsi="Times New Roman" w:cs="Times New Roman"/>
                <w:sz w:val="18"/>
                <w:szCs w:val="20"/>
              </w:rPr>
              <w:t>0.09</w:t>
            </w:r>
          </w:p>
        </w:tc>
        <w:tc>
          <w:tcPr>
            <w:tcW w:w="1530" w:type="dxa"/>
            <w:tcBorders>
              <w:top w:val="single" w:sz="4" w:space="0" w:color="auto"/>
              <w:left w:val="single" w:sz="4" w:space="0" w:color="auto"/>
              <w:bottom w:val="single" w:sz="4" w:space="0" w:color="auto"/>
              <w:right w:val="single" w:sz="4" w:space="0" w:color="auto"/>
            </w:tcBorders>
            <w:noWrap/>
            <w:hideMark/>
          </w:tcPr>
          <w:p w:rsidR="00E13F22" w:rsidRPr="00E13F22" w:rsidRDefault="00E13F22">
            <w:pPr>
              <w:pStyle w:val="NoSpacing"/>
              <w:jc w:val="both"/>
              <w:rPr>
                <w:rFonts w:ascii="Times New Roman" w:hAnsi="Times New Roman" w:cs="Times New Roman"/>
                <w:sz w:val="18"/>
                <w:szCs w:val="20"/>
              </w:rPr>
            </w:pPr>
            <w:r w:rsidRPr="00E13F22">
              <w:rPr>
                <w:rFonts w:ascii="Times New Roman" w:hAnsi="Times New Roman" w:cs="Times New Roman"/>
                <w:sz w:val="18"/>
                <w:szCs w:val="20"/>
              </w:rPr>
              <w:t>516279.9354</w:t>
            </w:r>
          </w:p>
        </w:tc>
        <w:tc>
          <w:tcPr>
            <w:tcW w:w="1890" w:type="dxa"/>
            <w:tcBorders>
              <w:top w:val="single" w:sz="4" w:space="0" w:color="auto"/>
              <w:left w:val="single" w:sz="4" w:space="0" w:color="auto"/>
              <w:bottom w:val="single" w:sz="4" w:space="0" w:color="auto"/>
              <w:right w:val="single" w:sz="4" w:space="0" w:color="auto"/>
            </w:tcBorders>
            <w:noWrap/>
            <w:hideMark/>
          </w:tcPr>
          <w:p w:rsidR="00E13F22" w:rsidRPr="00E13F22" w:rsidRDefault="00E13F22">
            <w:pPr>
              <w:pStyle w:val="NoSpacing"/>
              <w:jc w:val="both"/>
              <w:rPr>
                <w:rFonts w:ascii="Times New Roman" w:hAnsi="Times New Roman" w:cs="Times New Roman"/>
                <w:sz w:val="18"/>
                <w:szCs w:val="20"/>
              </w:rPr>
            </w:pPr>
            <w:r w:rsidRPr="00E13F22">
              <w:rPr>
                <w:rFonts w:ascii="Times New Roman" w:hAnsi="Times New Roman" w:cs="Times New Roman"/>
                <w:sz w:val="18"/>
                <w:szCs w:val="20"/>
              </w:rPr>
              <w:t>-227561.9354</w:t>
            </w:r>
          </w:p>
        </w:tc>
      </w:tr>
      <w:tr w:rsidR="00E13F22" w:rsidRPr="00E13F22" w:rsidTr="00E13F22">
        <w:trPr>
          <w:trHeight w:val="20"/>
          <w:jc w:val="center"/>
        </w:trPr>
        <w:tc>
          <w:tcPr>
            <w:tcW w:w="0" w:type="auto"/>
            <w:tcBorders>
              <w:top w:val="single" w:sz="4" w:space="0" w:color="auto"/>
              <w:left w:val="single" w:sz="4" w:space="0" w:color="auto"/>
              <w:bottom w:val="single" w:sz="4" w:space="0" w:color="auto"/>
              <w:right w:val="single" w:sz="4" w:space="0" w:color="auto"/>
            </w:tcBorders>
            <w:noWrap/>
            <w:hideMark/>
          </w:tcPr>
          <w:p w:rsidR="00E13F22" w:rsidRPr="00E13F22" w:rsidRDefault="00E13F22">
            <w:pPr>
              <w:pStyle w:val="NoSpacing"/>
              <w:jc w:val="both"/>
              <w:rPr>
                <w:rFonts w:ascii="Times New Roman" w:hAnsi="Times New Roman" w:cs="Times New Roman"/>
                <w:sz w:val="18"/>
                <w:szCs w:val="20"/>
              </w:rPr>
            </w:pPr>
            <w:r w:rsidRPr="00E13F22">
              <w:rPr>
                <w:rFonts w:ascii="Times New Roman" w:hAnsi="Times New Roman" w:cs="Times New Roman"/>
                <w:sz w:val="18"/>
                <w:szCs w:val="20"/>
              </w:rPr>
              <w:t>12</w:t>
            </w:r>
          </w:p>
        </w:tc>
        <w:tc>
          <w:tcPr>
            <w:tcW w:w="0" w:type="auto"/>
            <w:tcBorders>
              <w:top w:val="single" w:sz="4" w:space="0" w:color="auto"/>
              <w:left w:val="single" w:sz="4" w:space="0" w:color="auto"/>
              <w:bottom w:val="single" w:sz="4" w:space="0" w:color="auto"/>
              <w:right w:val="single" w:sz="4" w:space="0" w:color="auto"/>
            </w:tcBorders>
            <w:noWrap/>
            <w:hideMark/>
          </w:tcPr>
          <w:p w:rsidR="00E13F22" w:rsidRPr="00E13F22" w:rsidRDefault="00E13F22">
            <w:pPr>
              <w:pStyle w:val="NoSpacing"/>
              <w:jc w:val="both"/>
              <w:rPr>
                <w:rFonts w:ascii="Times New Roman" w:hAnsi="Times New Roman" w:cs="Times New Roman"/>
                <w:sz w:val="18"/>
                <w:szCs w:val="20"/>
              </w:rPr>
            </w:pPr>
            <w:proofErr w:type="spellStart"/>
            <w:r w:rsidRPr="00E13F22">
              <w:rPr>
                <w:rFonts w:ascii="Times New Roman" w:hAnsi="Times New Roman" w:cs="Times New Roman"/>
                <w:sz w:val="18"/>
                <w:szCs w:val="20"/>
              </w:rPr>
              <w:t>Dankuni</w:t>
            </w:r>
            <w:proofErr w:type="spellEnd"/>
          </w:p>
        </w:tc>
        <w:tc>
          <w:tcPr>
            <w:tcW w:w="1275" w:type="dxa"/>
            <w:tcBorders>
              <w:top w:val="single" w:sz="4" w:space="0" w:color="auto"/>
              <w:left w:val="single" w:sz="4" w:space="0" w:color="auto"/>
              <w:bottom w:val="single" w:sz="4" w:space="0" w:color="auto"/>
              <w:right w:val="single" w:sz="4" w:space="0" w:color="auto"/>
            </w:tcBorders>
            <w:noWrap/>
            <w:hideMark/>
          </w:tcPr>
          <w:p w:rsidR="00E13F22" w:rsidRPr="00E13F22" w:rsidRDefault="00E13F22">
            <w:pPr>
              <w:pStyle w:val="NoSpacing"/>
              <w:jc w:val="both"/>
              <w:rPr>
                <w:rFonts w:ascii="Times New Roman" w:hAnsi="Times New Roman" w:cs="Times New Roman"/>
                <w:sz w:val="18"/>
                <w:szCs w:val="20"/>
              </w:rPr>
            </w:pPr>
            <w:r w:rsidRPr="00E13F22">
              <w:rPr>
                <w:rFonts w:ascii="Times New Roman" w:hAnsi="Times New Roman" w:cs="Times New Roman"/>
                <w:sz w:val="18"/>
                <w:szCs w:val="20"/>
              </w:rPr>
              <w:t>51943</w:t>
            </w:r>
          </w:p>
        </w:tc>
        <w:tc>
          <w:tcPr>
            <w:tcW w:w="1350" w:type="dxa"/>
            <w:tcBorders>
              <w:top w:val="single" w:sz="4" w:space="0" w:color="auto"/>
              <w:left w:val="single" w:sz="4" w:space="0" w:color="auto"/>
              <w:bottom w:val="single" w:sz="4" w:space="0" w:color="auto"/>
              <w:right w:val="single" w:sz="4" w:space="0" w:color="auto"/>
            </w:tcBorders>
            <w:noWrap/>
            <w:hideMark/>
          </w:tcPr>
          <w:p w:rsidR="00E13F22" w:rsidRPr="00E13F22" w:rsidRDefault="00E13F22">
            <w:pPr>
              <w:pStyle w:val="NoSpacing"/>
              <w:jc w:val="both"/>
              <w:rPr>
                <w:rFonts w:ascii="Times New Roman" w:hAnsi="Times New Roman" w:cs="Times New Roman"/>
                <w:sz w:val="18"/>
                <w:szCs w:val="20"/>
              </w:rPr>
            </w:pPr>
            <w:r w:rsidRPr="00E13F22">
              <w:rPr>
                <w:rFonts w:ascii="Times New Roman" w:hAnsi="Times New Roman" w:cs="Times New Roman"/>
                <w:sz w:val="18"/>
                <w:szCs w:val="20"/>
              </w:rPr>
              <w:t>249840</w:t>
            </w:r>
          </w:p>
        </w:tc>
        <w:tc>
          <w:tcPr>
            <w:tcW w:w="1170" w:type="dxa"/>
            <w:tcBorders>
              <w:top w:val="single" w:sz="4" w:space="0" w:color="auto"/>
              <w:left w:val="single" w:sz="4" w:space="0" w:color="auto"/>
              <w:bottom w:val="single" w:sz="4" w:space="0" w:color="auto"/>
              <w:right w:val="single" w:sz="4" w:space="0" w:color="auto"/>
            </w:tcBorders>
            <w:noWrap/>
            <w:hideMark/>
          </w:tcPr>
          <w:p w:rsidR="00E13F22" w:rsidRPr="00E13F22" w:rsidRDefault="00E13F22">
            <w:pPr>
              <w:pStyle w:val="NoSpacing"/>
              <w:jc w:val="both"/>
              <w:rPr>
                <w:rFonts w:ascii="Times New Roman" w:hAnsi="Times New Roman" w:cs="Times New Roman"/>
                <w:sz w:val="18"/>
                <w:szCs w:val="20"/>
              </w:rPr>
            </w:pPr>
            <w:r w:rsidRPr="00E13F22">
              <w:rPr>
                <w:rFonts w:ascii="Times New Roman" w:hAnsi="Times New Roman" w:cs="Times New Roman"/>
                <w:sz w:val="18"/>
                <w:szCs w:val="20"/>
              </w:rPr>
              <w:t>0.083</w:t>
            </w:r>
          </w:p>
        </w:tc>
        <w:tc>
          <w:tcPr>
            <w:tcW w:w="1530" w:type="dxa"/>
            <w:tcBorders>
              <w:top w:val="single" w:sz="4" w:space="0" w:color="auto"/>
              <w:left w:val="single" w:sz="4" w:space="0" w:color="auto"/>
              <w:bottom w:val="single" w:sz="4" w:space="0" w:color="auto"/>
              <w:right w:val="single" w:sz="4" w:space="0" w:color="auto"/>
            </w:tcBorders>
            <w:noWrap/>
            <w:hideMark/>
          </w:tcPr>
          <w:p w:rsidR="00E13F22" w:rsidRPr="00E13F22" w:rsidRDefault="00E13F22">
            <w:pPr>
              <w:pStyle w:val="NoSpacing"/>
              <w:jc w:val="both"/>
              <w:rPr>
                <w:rFonts w:ascii="Times New Roman" w:hAnsi="Times New Roman" w:cs="Times New Roman"/>
                <w:sz w:val="18"/>
                <w:szCs w:val="20"/>
              </w:rPr>
            </w:pPr>
            <w:r w:rsidRPr="00E13F22">
              <w:rPr>
                <w:rFonts w:ascii="Times New Roman" w:hAnsi="Times New Roman" w:cs="Times New Roman"/>
                <w:sz w:val="18"/>
                <w:szCs w:val="20"/>
              </w:rPr>
              <w:t>476124.8293</w:t>
            </w:r>
          </w:p>
        </w:tc>
        <w:tc>
          <w:tcPr>
            <w:tcW w:w="1890" w:type="dxa"/>
            <w:tcBorders>
              <w:top w:val="single" w:sz="4" w:space="0" w:color="auto"/>
              <w:left w:val="single" w:sz="4" w:space="0" w:color="auto"/>
              <w:bottom w:val="single" w:sz="4" w:space="0" w:color="auto"/>
              <w:right w:val="single" w:sz="4" w:space="0" w:color="auto"/>
            </w:tcBorders>
            <w:noWrap/>
            <w:hideMark/>
          </w:tcPr>
          <w:p w:rsidR="00E13F22" w:rsidRPr="00E13F22" w:rsidRDefault="00E13F22">
            <w:pPr>
              <w:pStyle w:val="NoSpacing"/>
              <w:jc w:val="both"/>
              <w:rPr>
                <w:rFonts w:ascii="Times New Roman" w:hAnsi="Times New Roman" w:cs="Times New Roman"/>
                <w:sz w:val="18"/>
                <w:szCs w:val="20"/>
              </w:rPr>
            </w:pPr>
            <w:r w:rsidRPr="00E13F22">
              <w:rPr>
                <w:rFonts w:ascii="Times New Roman" w:hAnsi="Times New Roman" w:cs="Times New Roman"/>
                <w:sz w:val="18"/>
                <w:szCs w:val="20"/>
              </w:rPr>
              <w:t>-226284.8293</w:t>
            </w:r>
          </w:p>
        </w:tc>
      </w:tr>
      <w:tr w:rsidR="00E13F22" w:rsidRPr="00E13F22" w:rsidTr="00E13F22">
        <w:trPr>
          <w:trHeight w:val="20"/>
          <w:jc w:val="center"/>
        </w:trPr>
        <w:tc>
          <w:tcPr>
            <w:tcW w:w="0" w:type="auto"/>
            <w:tcBorders>
              <w:top w:val="single" w:sz="4" w:space="0" w:color="auto"/>
              <w:left w:val="single" w:sz="4" w:space="0" w:color="auto"/>
              <w:bottom w:val="single" w:sz="4" w:space="0" w:color="auto"/>
              <w:right w:val="single" w:sz="4" w:space="0" w:color="auto"/>
            </w:tcBorders>
            <w:noWrap/>
            <w:hideMark/>
          </w:tcPr>
          <w:p w:rsidR="00E13F22" w:rsidRPr="00E13F22" w:rsidRDefault="00E13F22">
            <w:pPr>
              <w:pStyle w:val="NoSpacing"/>
              <w:jc w:val="both"/>
              <w:rPr>
                <w:rFonts w:ascii="Times New Roman" w:hAnsi="Times New Roman" w:cs="Times New Roman"/>
                <w:sz w:val="18"/>
                <w:szCs w:val="20"/>
              </w:rPr>
            </w:pPr>
            <w:r w:rsidRPr="00E13F22">
              <w:rPr>
                <w:rFonts w:ascii="Times New Roman" w:hAnsi="Times New Roman" w:cs="Times New Roman"/>
                <w:sz w:val="18"/>
                <w:szCs w:val="20"/>
              </w:rPr>
              <w:t>13</w:t>
            </w:r>
          </w:p>
        </w:tc>
        <w:tc>
          <w:tcPr>
            <w:tcW w:w="0" w:type="auto"/>
            <w:tcBorders>
              <w:top w:val="single" w:sz="4" w:space="0" w:color="auto"/>
              <w:left w:val="single" w:sz="4" w:space="0" w:color="auto"/>
              <w:bottom w:val="single" w:sz="4" w:space="0" w:color="auto"/>
              <w:right w:val="single" w:sz="4" w:space="0" w:color="auto"/>
            </w:tcBorders>
            <w:noWrap/>
            <w:hideMark/>
          </w:tcPr>
          <w:p w:rsidR="00E13F22" w:rsidRPr="00E13F22" w:rsidRDefault="00E13F22">
            <w:pPr>
              <w:pStyle w:val="NoSpacing"/>
              <w:jc w:val="both"/>
              <w:rPr>
                <w:rFonts w:ascii="Times New Roman" w:hAnsi="Times New Roman" w:cs="Times New Roman"/>
                <w:sz w:val="18"/>
                <w:szCs w:val="20"/>
              </w:rPr>
            </w:pPr>
            <w:proofErr w:type="spellStart"/>
            <w:r w:rsidRPr="00E13F22">
              <w:rPr>
                <w:rFonts w:ascii="Times New Roman" w:hAnsi="Times New Roman" w:cs="Times New Roman"/>
                <w:sz w:val="18"/>
                <w:szCs w:val="20"/>
              </w:rPr>
              <w:t>Dhulian</w:t>
            </w:r>
            <w:proofErr w:type="spellEnd"/>
          </w:p>
        </w:tc>
        <w:tc>
          <w:tcPr>
            <w:tcW w:w="1275" w:type="dxa"/>
            <w:tcBorders>
              <w:top w:val="single" w:sz="4" w:space="0" w:color="auto"/>
              <w:left w:val="single" w:sz="4" w:space="0" w:color="auto"/>
              <w:bottom w:val="single" w:sz="4" w:space="0" w:color="auto"/>
              <w:right w:val="single" w:sz="4" w:space="0" w:color="auto"/>
            </w:tcBorders>
            <w:noWrap/>
            <w:hideMark/>
          </w:tcPr>
          <w:p w:rsidR="00E13F22" w:rsidRPr="00E13F22" w:rsidRDefault="00E13F22">
            <w:pPr>
              <w:pStyle w:val="NoSpacing"/>
              <w:jc w:val="both"/>
              <w:rPr>
                <w:rFonts w:ascii="Times New Roman" w:hAnsi="Times New Roman" w:cs="Times New Roman"/>
                <w:sz w:val="18"/>
                <w:szCs w:val="20"/>
              </w:rPr>
            </w:pPr>
            <w:r w:rsidRPr="00E13F22">
              <w:rPr>
                <w:rFonts w:ascii="Times New Roman" w:hAnsi="Times New Roman" w:cs="Times New Roman"/>
                <w:sz w:val="18"/>
                <w:szCs w:val="20"/>
              </w:rPr>
              <w:t>72850</w:t>
            </w:r>
          </w:p>
        </w:tc>
        <w:tc>
          <w:tcPr>
            <w:tcW w:w="1350" w:type="dxa"/>
            <w:tcBorders>
              <w:top w:val="single" w:sz="4" w:space="0" w:color="auto"/>
              <w:left w:val="single" w:sz="4" w:space="0" w:color="auto"/>
              <w:bottom w:val="single" w:sz="4" w:space="0" w:color="auto"/>
              <w:right w:val="single" w:sz="4" w:space="0" w:color="auto"/>
            </w:tcBorders>
            <w:noWrap/>
            <w:hideMark/>
          </w:tcPr>
          <w:p w:rsidR="00E13F22" w:rsidRPr="00E13F22" w:rsidRDefault="00E13F22">
            <w:pPr>
              <w:pStyle w:val="NoSpacing"/>
              <w:jc w:val="both"/>
              <w:rPr>
                <w:rFonts w:ascii="Times New Roman" w:hAnsi="Times New Roman" w:cs="Times New Roman"/>
                <w:sz w:val="18"/>
                <w:szCs w:val="20"/>
              </w:rPr>
            </w:pPr>
            <w:r w:rsidRPr="00E13F22">
              <w:rPr>
                <w:rFonts w:ascii="Times New Roman" w:hAnsi="Times New Roman" w:cs="Times New Roman"/>
                <w:sz w:val="18"/>
                <w:szCs w:val="20"/>
              </w:rPr>
              <w:t>239022</w:t>
            </w:r>
          </w:p>
        </w:tc>
        <w:tc>
          <w:tcPr>
            <w:tcW w:w="1170" w:type="dxa"/>
            <w:tcBorders>
              <w:top w:val="single" w:sz="4" w:space="0" w:color="auto"/>
              <w:left w:val="single" w:sz="4" w:space="0" w:color="auto"/>
              <w:bottom w:val="single" w:sz="4" w:space="0" w:color="auto"/>
              <w:right w:val="single" w:sz="4" w:space="0" w:color="auto"/>
            </w:tcBorders>
            <w:noWrap/>
            <w:hideMark/>
          </w:tcPr>
          <w:p w:rsidR="00E13F22" w:rsidRPr="00E13F22" w:rsidRDefault="00E13F22">
            <w:pPr>
              <w:pStyle w:val="NoSpacing"/>
              <w:jc w:val="both"/>
              <w:rPr>
                <w:rFonts w:ascii="Times New Roman" w:hAnsi="Times New Roman" w:cs="Times New Roman"/>
                <w:sz w:val="18"/>
                <w:szCs w:val="20"/>
              </w:rPr>
            </w:pPr>
            <w:r w:rsidRPr="00E13F22">
              <w:rPr>
                <w:rFonts w:ascii="Times New Roman" w:hAnsi="Times New Roman" w:cs="Times New Roman"/>
                <w:sz w:val="18"/>
                <w:szCs w:val="20"/>
              </w:rPr>
              <w:t>0.076</w:t>
            </w:r>
          </w:p>
        </w:tc>
        <w:tc>
          <w:tcPr>
            <w:tcW w:w="1530" w:type="dxa"/>
            <w:tcBorders>
              <w:top w:val="single" w:sz="4" w:space="0" w:color="auto"/>
              <w:left w:val="single" w:sz="4" w:space="0" w:color="auto"/>
              <w:bottom w:val="single" w:sz="4" w:space="0" w:color="auto"/>
              <w:right w:val="single" w:sz="4" w:space="0" w:color="auto"/>
            </w:tcBorders>
            <w:noWrap/>
            <w:hideMark/>
          </w:tcPr>
          <w:p w:rsidR="00E13F22" w:rsidRPr="00E13F22" w:rsidRDefault="00E13F22">
            <w:pPr>
              <w:pStyle w:val="NoSpacing"/>
              <w:jc w:val="both"/>
              <w:rPr>
                <w:rFonts w:ascii="Times New Roman" w:hAnsi="Times New Roman" w:cs="Times New Roman"/>
                <w:sz w:val="18"/>
                <w:szCs w:val="20"/>
              </w:rPr>
            </w:pPr>
            <w:r w:rsidRPr="00E13F22">
              <w:rPr>
                <w:rFonts w:ascii="Times New Roman" w:hAnsi="Times New Roman" w:cs="Times New Roman"/>
                <w:sz w:val="18"/>
                <w:szCs w:val="20"/>
              </w:rPr>
              <w:t>435969.7232</w:t>
            </w:r>
          </w:p>
        </w:tc>
        <w:tc>
          <w:tcPr>
            <w:tcW w:w="1890" w:type="dxa"/>
            <w:tcBorders>
              <w:top w:val="single" w:sz="4" w:space="0" w:color="auto"/>
              <w:left w:val="single" w:sz="4" w:space="0" w:color="auto"/>
              <w:bottom w:val="single" w:sz="4" w:space="0" w:color="auto"/>
              <w:right w:val="single" w:sz="4" w:space="0" w:color="auto"/>
            </w:tcBorders>
            <w:noWrap/>
            <w:hideMark/>
          </w:tcPr>
          <w:p w:rsidR="00E13F22" w:rsidRPr="00E13F22" w:rsidRDefault="00E13F22">
            <w:pPr>
              <w:pStyle w:val="NoSpacing"/>
              <w:jc w:val="both"/>
              <w:rPr>
                <w:rFonts w:ascii="Times New Roman" w:hAnsi="Times New Roman" w:cs="Times New Roman"/>
                <w:sz w:val="18"/>
                <w:szCs w:val="20"/>
              </w:rPr>
            </w:pPr>
            <w:r w:rsidRPr="00E13F22">
              <w:rPr>
                <w:rFonts w:ascii="Times New Roman" w:hAnsi="Times New Roman" w:cs="Times New Roman"/>
                <w:sz w:val="18"/>
                <w:szCs w:val="20"/>
              </w:rPr>
              <w:t>-196947.7232</w:t>
            </w:r>
          </w:p>
        </w:tc>
      </w:tr>
      <w:tr w:rsidR="00E13F22" w:rsidRPr="00E13F22" w:rsidTr="00E13F22">
        <w:trPr>
          <w:trHeight w:val="20"/>
          <w:jc w:val="center"/>
        </w:trPr>
        <w:tc>
          <w:tcPr>
            <w:tcW w:w="0" w:type="auto"/>
            <w:tcBorders>
              <w:top w:val="single" w:sz="4" w:space="0" w:color="auto"/>
              <w:left w:val="single" w:sz="4" w:space="0" w:color="auto"/>
              <w:bottom w:val="single" w:sz="4" w:space="0" w:color="auto"/>
              <w:right w:val="single" w:sz="4" w:space="0" w:color="auto"/>
            </w:tcBorders>
            <w:noWrap/>
            <w:hideMark/>
          </w:tcPr>
          <w:p w:rsidR="00E13F22" w:rsidRPr="00E13F22" w:rsidRDefault="00E13F22">
            <w:pPr>
              <w:pStyle w:val="NoSpacing"/>
              <w:jc w:val="both"/>
              <w:rPr>
                <w:rFonts w:ascii="Times New Roman" w:hAnsi="Times New Roman" w:cs="Times New Roman"/>
                <w:sz w:val="18"/>
                <w:szCs w:val="20"/>
              </w:rPr>
            </w:pPr>
            <w:r w:rsidRPr="00E13F22">
              <w:rPr>
                <w:rFonts w:ascii="Times New Roman" w:hAnsi="Times New Roman" w:cs="Times New Roman"/>
                <w:sz w:val="18"/>
                <w:szCs w:val="20"/>
              </w:rPr>
              <w:t>14</w:t>
            </w:r>
          </w:p>
        </w:tc>
        <w:tc>
          <w:tcPr>
            <w:tcW w:w="0" w:type="auto"/>
            <w:tcBorders>
              <w:top w:val="single" w:sz="4" w:space="0" w:color="auto"/>
              <w:left w:val="single" w:sz="4" w:space="0" w:color="auto"/>
              <w:bottom w:val="single" w:sz="4" w:space="0" w:color="auto"/>
              <w:right w:val="single" w:sz="4" w:space="0" w:color="auto"/>
            </w:tcBorders>
            <w:noWrap/>
            <w:hideMark/>
          </w:tcPr>
          <w:p w:rsidR="00E13F22" w:rsidRPr="00E13F22" w:rsidRDefault="00E13F22">
            <w:pPr>
              <w:pStyle w:val="NoSpacing"/>
              <w:jc w:val="both"/>
              <w:rPr>
                <w:rFonts w:ascii="Times New Roman" w:hAnsi="Times New Roman" w:cs="Times New Roman"/>
                <w:sz w:val="18"/>
                <w:szCs w:val="20"/>
              </w:rPr>
            </w:pPr>
            <w:proofErr w:type="spellStart"/>
            <w:r w:rsidRPr="00E13F22">
              <w:rPr>
                <w:rFonts w:ascii="Times New Roman" w:hAnsi="Times New Roman" w:cs="Times New Roman"/>
                <w:sz w:val="18"/>
                <w:szCs w:val="20"/>
              </w:rPr>
              <w:t>Ranaghat</w:t>
            </w:r>
            <w:proofErr w:type="spellEnd"/>
          </w:p>
        </w:tc>
        <w:tc>
          <w:tcPr>
            <w:tcW w:w="1275" w:type="dxa"/>
            <w:tcBorders>
              <w:top w:val="single" w:sz="4" w:space="0" w:color="auto"/>
              <w:left w:val="single" w:sz="4" w:space="0" w:color="auto"/>
              <w:bottom w:val="single" w:sz="4" w:space="0" w:color="auto"/>
              <w:right w:val="single" w:sz="4" w:space="0" w:color="auto"/>
            </w:tcBorders>
            <w:noWrap/>
            <w:hideMark/>
          </w:tcPr>
          <w:p w:rsidR="00E13F22" w:rsidRPr="00E13F22" w:rsidRDefault="00E13F22">
            <w:pPr>
              <w:pStyle w:val="NoSpacing"/>
              <w:jc w:val="both"/>
              <w:rPr>
                <w:rFonts w:ascii="Times New Roman" w:hAnsi="Times New Roman" w:cs="Times New Roman"/>
                <w:sz w:val="18"/>
                <w:szCs w:val="20"/>
              </w:rPr>
            </w:pPr>
            <w:r w:rsidRPr="00E13F22">
              <w:rPr>
                <w:rFonts w:ascii="Times New Roman" w:hAnsi="Times New Roman" w:cs="Times New Roman"/>
                <w:sz w:val="18"/>
                <w:szCs w:val="20"/>
              </w:rPr>
              <w:t>145285</w:t>
            </w:r>
          </w:p>
        </w:tc>
        <w:tc>
          <w:tcPr>
            <w:tcW w:w="1350" w:type="dxa"/>
            <w:tcBorders>
              <w:top w:val="single" w:sz="4" w:space="0" w:color="auto"/>
              <w:left w:val="single" w:sz="4" w:space="0" w:color="auto"/>
              <w:bottom w:val="single" w:sz="4" w:space="0" w:color="auto"/>
              <w:right w:val="single" w:sz="4" w:space="0" w:color="auto"/>
            </w:tcBorders>
            <w:noWrap/>
            <w:hideMark/>
          </w:tcPr>
          <w:p w:rsidR="00E13F22" w:rsidRPr="00E13F22" w:rsidRDefault="00E13F22">
            <w:pPr>
              <w:pStyle w:val="NoSpacing"/>
              <w:jc w:val="both"/>
              <w:rPr>
                <w:rFonts w:ascii="Times New Roman" w:hAnsi="Times New Roman" w:cs="Times New Roman"/>
                <w:sz w:val="18"/>
                <w:szCs w:val="20"/>
              </w:rPr>
            </w:pPr>
            <w:r w:rsidRPr="00E13F22">
              <w:rPr>
                <w:rFonts w:ascii="Times New Roman" w:hAnsi="Times New Roman" w:cs="Times New Roman"/>
                <w:sz w:val="18"/>
                <w:szCs w:val="20"/>
              </w:rPr>
              <w:t>235583</w:t>
            </w:r>
          </w:p>
        </w:tc>
        <w:tc>
          <w:tcPr>
            <w:tcW w:w="1170" w:type="dxa"/>
            <w:tcBorders>
              <w:top w:val="single" w:sz="4" w:space="0" w:color="auto"/>
              <w:left w:val="single" w:sz="4" w:space="0" w:color="auto"/>
              <w:bottom w:val="single" w:sz="4" w:space="0" w:color="auto"/>
              <w:right w:val="single" w:sz="4" w:space="0" w:color="auto"/>
            </w:tcBorders>
            <w:noWrap/>
            <w:hideMark/>
          </w:tcPr>
          <w:p w:rsidR="00E13F22" w:rsidRPr="00E13F22" w:rsidRDefault="00E13F22">
            <w:pPr>
              <w:pStyle w:val="NoSpacing"/>
              <w:jc w:val="both"/>
              <w:rPr>
                <w:rFonts w:ascii="Times New Roman" w:hAnsi="Times New Roman" w:cs="Times New Roman"/>
                <w:sz w:val="18"/>
                <w:szCs w:val="20"/>
              </w:rPr>
            </w:pPr>
            <w:r w:rsidRPr="00E13F22">
              <w:rPr>
                <w:rFonts w:ascii="Times New Roman" w:hAnsi="Times New Roman" w:cs="Times New Roman"/>
                <w:sz w:val="18"/>
                <w:szCs w:val="20"/>
              </w:rPr>
              <w:t>0.0714</w:t>
            </w:r>
          </w:p>
        </w:tc>
        <w:tc>
          <w:tcPr>
            <w:tcW w:w="1530" w:type="dxa"/>
            <w:tcBorders>
              <w:top w:val="single" w:sz="4" w:space="0" w:color="auto"/>
              <w:left w:val="single" w:sz="4" w:space="0" w:color="auto"/>
              <w:bottom w:val="single" w:sz="4" w:space="0" w:color="auto"/>
              <w:right w:val="single" w:sz="4" w:space="0" w:color="auto"/>
            </w:tcBorders>
            <w:noWrap/>
            <w:hideMark/>
          </w:tcPr>
          <w:p w:rsidR="00E13F22" w:rsidRPr="00E13F22" w:rsidRDefault="00E13F22">
            <w:pPr>
              <w:pStyle w:val="NoSpacing"/>
              <w:jc w:val="both"/>
              <w:rPr>
                <w:rFonts w:ascii="Times New Roman" w:hAnsi="Times New Roman" w:cs="Times New Roman"/>
                <w:sz w:val="18"/>
                <w:szCs w:val="20"/>
              </w:rPr>
            </w:pPr>
            <w:r w:rsidRPr="00E13F22">
              <w:rPr>
                <w:rFonts w:ascii="Times New Roman" w:hAnsi="Times New Roman" w:cs="Times New Roman"/>
                <w:sz w:val="18"/>
                <w:szCs w:val="20"/>
              </w:rPr>
              <w:t>409582.082</w:t>
            </w:r>
          </w:p>
        </w:tc>
        <w:tc>
          <w:tcPr>
            <w:tcW w:w="1890" w:type="dxa"/>
            <w:tcBorders>
              <w:top w:val="single" w:sz="4" w:space="0" w:color="auto"/>
              <w:left w:val="single" w:sz="4" w:space="0" w:color="auto"/>
              <w:bottom w:val="single" w:sz="4" w:space="0" w:color="auto"/>
              <w:right w:val="single" w:sz="4" w:space="0" w:color="auto"/>
            </w:tcBorders>
            <w:noWrap/>
            <w:hideMark/>
          </w:tcPr>
          <w:p w:rsidR="00E13F22" w:rsidRPr="00E13F22" w:rsidRDefault="00E13F22">
            <w:pPr>
              <w:pStyle w:val="NoSpacing"/>
              <w:jc w:val="both"/>
              <w:rPr>
                <w:rFonts w:ascii="Times New Roman" w:hAnsi="Times New Roman" w:cs="Times New Roman"/>
                <w:sz w:val="18"/>
                <w:szCs w:val="20"/>
              </w:rPr>
            </w:pPr>
            <w:r w:rsidRPr="00E13F22">
              <w:rPr>
                <w:rFonts w:ascii="Times New Roman" w:hAnsi="Times New Roman" w:cs="Times New Roman"/>
                <w:sz w:val="18"/>
                <w:szCs w:val="20"/>
              </w:rPr>
              <w:t>-173999.082</w:t>
            </w:r>
          </w:p>
        </w:tc>
      </w:tr>
      <w:tr w:rsidR="00E13F22" w:rsidRPr="00E13F22" w:rsidTr="00E13F22">
        <w:trPr>
          <w:trHeight w:val="20"/>
          <w:jc w:val="center"/>
        </w:trPr>
        <w:tc>
          <w:tcPr>
            <w:tcW w:w="0" w:type="auto"/>
            <w:tcBorders>
              <w:top w:val="single" w:sz="4" w:space="0" w:color="auto"/>
              <w:left w:val="single" w:sz="4" w:space="0" w:color="auto"/>
              <w:bottom w:val="single" w:sz="4" w:space="0" w:color="auto"/>
              <w:right w:val="single" w:sz="4" w:space="0" w:color="auto"/>
            </w:tcBorders>
            <w:noWrap/>
            <w:hideMark/>
          </w:tcPr>
          <w:p w:rsidR="00E13F22" w:rsidRPr="00E13F22" w:rsidRDefault="00E13F22">
            <w:pPr>
              <w:pStyle w:val="NoSpacing"/>
              <w:jc w:val="both"/>
              <w:rPr>
                <w:rFonts w:ascii="Times New Roman" w:hAnsi="Times New Roman" w:cs="Times New Roman"/>
                <w:sz w:val="18"/>
                <w:szCs w:val="20"/>
              </w:rPr>
            </w:pPr>
            <w:r w:rsidRPr="00E13F22">
              <w:rPr>
                <w:rFonts w:ascii="Times New Roman" w:hAnsi="Times New Roman" w:cs="Times New Roman"/>
                <w:sz w:val="18"/>
                <w:szCs w:val="20"/>
              </w:rPr>
              <w:t>15</w:t>
            </w:r>
          </w:p>
        </w:tc>
        <w:tc>
          <w:tcPr>
            <w:tcW w:w="0" w:type="auto"/>
            <w:tcBorders>
              <w:top w:val="single" w:sz="4" w:space="0" w:color="auto"/>
              <w:left w:val="single" w:sz="4" w:space="0" w:color="auto"/>
              <w:bottom w:val="single" w:sz="4" w:space="0" w:color="auto"/>
              <w:right w:val="single" w:sz="4" w:space="0" w:color="auto"/>
            </w:tcBorders>
            <w:noWrap/>
            <w:hideMark/>
          </w:tcPr>
          <w:p w:rsidR="00E13F22" w:rsidRPr="00E13F22" w:rsidRDefault="00E13F22">
            <w:pPr>
              <w:pStyle w:val="NoSpacing"/>
              <w:jc w:val="both"/>
              <w:rPr>
                <w:rFonts w:ascii="Times New Roman" w:hAnsi="Times New Roman" w:cs="Times New Roman"/>
                <w:sz w:val="18"/>
                <w:szCs w:val="20"/>
              </w:rPr>
            </w:pPr>
            <w:proofErr w:type="spellStart"/>
            <w:r w:rsidRPr="00E13F22">
              <w:rPr>
                <w:rFonts w:ascii="Times New Roman" w:hAnsi="Times New Roman" w:cs="Times New Roman"/>
                <w:sz w:val="18"/>
                <w:szCs w:val="20"/>
              </w:rPr>
              <w:t>Haldia</w:t>
            </w:r>
            <w:proofErr w:type="spellEnd"/>
          </w:p>
        </w:tc>
        <w:tc>
          <w:tcPr>
            <w:tcW w:w="1275" w:type="dxa"/>
            <w:tcBorders>
              <w:top w:val="single" w:sz="4" w:space="0" w:color="auto"/>
              <w:left w:val="single" w:sz="4" w:space="0" w:color="auto"/>
              <w:bottom w:val="single" w:sz="4" w:space="0" w:color="auto"/>
              <w:right w:val="single" w:sz="4" w:space="0" w:color="auto"/>
            </w:tcBorders>
            <w:noWrap/>
            <w:hideMark/>
          </w:tcPr>
          <w:p w:rsidR="00E13F22" w:rsidRPr="00E13F22" w:rsidRDefault="00E13F22">
            <w:pPr>
              <w:pStyle w:val="NoSpacing"/>
              <w:jc w:val="both"/>
              <w:rPr>
                <w:rFonts w:ascii="Times New Roman" w:hAnsi="Times New Roman" w:cs="Times New Roman"/>
                <w:sz w:val="18"/>
                <w:szCs w:val="20"/>
              </w:rPr>
            </w:pPr>
            <w:r w:rsidRPr="00E13F22">
              <w:rPr>
                <w:rFonts w:ascii="Times New Roman" w:hAnsi="Times New Roman" w:cs="Times New Roman"/>
                <w:sz w:val="18"/>
                <w:szCs w:val="20"/>
              </w:rPr>
              <w:t>170673</w:t>
            </w:r>
          </w:p>
        </w:tc>
        <w:tc>
          <w:tcPr>
            <w:tcW w:w="1350" w:type="dxa"/>
            <w:tcBorders>
              <w:top w:val="single" w:sz="4" w:space="0" w:color="auto"/>
              <w:left w:val="single" w:sz="4" w:space="0" w:color="auto"/>
              <w:bottom w:val="single" w:sz="4" w:space="0" w:color="auto"/>
              <w:right w:val="single" w:sz="4" w:space="0" w:color="auto"/>
            </w:tcBorders>
            <w:noWrap/>
            <w:hideMark/>
          </w:tcPr>
          <w:p w:rsidR="00E13F22" w:rsidRPr="00E13F22" w:rsidRDefault="00E13F22">
            <w:pPr>
              <w:pStyle w:val="NoSpacing"/>
              <w:jc w:val="both"/>
              <w:rPr>
                <w:rFonts w:ascii="Times New Roman" w:hAnsi="Times New Roman" w:cs="Times New Roman"/>
                <w:sz w:val="18"/>
                <w:szCs w:val="20"/>
              </w:rPr>
            </w:pPr>
            <w:r w:rsidRPr="00E13F22">
              <w:rPr>
                <w:rFonts w:ascii="Times New Roman" w:hAnsi="Times New Roman" w:cs="Times New Roman"/>
                <w:sz w:val="18"/>
                <w:szCs w:val="20"/>
              </w:rPr>
              <w:t>200762</w:t>
            </w:r>
          </w:p>
        </w:tc>
        <w:tc>
          <w:tcPr>
            <w:tcW w:w="1170" w:type="dxa"/>
            <w:tcBorders>
              <w:top w:val="single" w:sz="4" w:space="0" w:color="auto"/>
              <w:left w:val="single" w:sz="4" w:space="0" w:color="auto"/>
              <w:bottom w:val="single" w:sz="4" w:space="0" w:color="auto"/>
              <w:right w:val="single" w:sz="4" w:space="0" w:color="auto"/>
            </w:tcBorders>
            <w:noWrap/>
            <w:hideMark/>
          </w:tcPr>
          <w:p w:rsidR="00E13F22" w:rsidRPr="00E13F22" w:rsidRDefault="00E13F22">
            <w:pPr>
              <w:pStyle w:val="NoSpacing"/>
              <w:jc w:val="both"/>
              <w:rPr>
                <w:rFonts w:ascii="Times New Roman" w:hAnsi="Times New Roman" w:cs="Times New Roman"/>
                <w:sz w:val="18"/>
                <w:szCs w:val="20"/>
              </w:rPr>
            </w:pPr>
            <w:r w:rsidRPr="00E13F22">
              <w:rPr>
                <w:rFonts w:ascii="Times New Roman" w:hAnsi="Times New Roman" w:cs="Times New Roman"/>
                <w:sz w:val="18"/>
                <w:szCs w:val="20"/>
              </w:rPr>
              <w:t>0.0666</w:t>
            </w:r>
          </w:p>
        </w:tc>
        <w:tc>
          <w:tcPr>
            <w:tcW w:w="1530" w:type="dxa"/>
            <w:tcBorders>
              <w:top w:val="single" w:sz="4" w:space="0" w:color="auto"/>
              <w:left w:val="single" w:sz="4" w:space="0" w:color="auto"/>
              <w:bottom w:val="single" w:sz="4" w:space="0" w:color="auto"/>
              <w:right w:val="single" w:sz="4" w:space="0" w:color="auto"/>
            </w:tcBorders>
            <w:noWrap/>
            <w:hideMark/>
          </w:tcPr>
          <w:p w:rsidR="00E13F22" w:rsidRPr="00E13F22" w:rsidRDefault="00E13F22">
            <w:pPr>
              <w:pStyle w:val="NoSpacing"/>
              <w:jc w:val="both"/>
              <w:rPr>
                <w:rFonts w:ascii="Times New Roman" w:hAnsi="Times New Roman" w:cs="Times New Roman"/>
                <w:sz w:val="18"/>
                <w:szCs w:val="20"/>
              </w:rPr>
            </w:pPr>
            <w:r w:rsidRPr="00E13F22">
              <w:rPr>
                <w:rFonts w:ascii="Times New Roman" w:hAnsi="Times New Roman" w:cs="Times New Roman"/>
                <w:sz w:val="18"/>
                <w:szCs w:val="20"/>
              </w:rPr>
              <w:t>382047.1522</w:t>
            </w:r>
          </w:p>
        </w:tc>
        <w:tc>
          <w:tcPr>
            <w:tcW w:w="1890" w:type="dxa"/>
            <w:tcBorders>
              <w:top w:val="single" w:sz="4" w:space="0" w:color="auto"/>
              <w:left w:val="single" w:sz="4" w:space="0" w:color="auto"/>
              <w:bottom w:val="single" w:sz="4" w:space="0" w:color="auto"/>
              <w:right w:val="single" w:sz="4" w:space="0" w:color="auto"/>
            </w:tcBorders>
            <w:noWrap/>
            <w:hideMark/>
          </w:tcPr>
          <w:p w:rsidR="00E13F22" w:rsidRPr="00E13F22" w:rsidRDefault="00E13F22">
            <w:pPr>
              <w:pStyle w:val="NoSpacing"/>
              <w:jc w:val="both"/>
              <w:rPr>
                <w:rFonts w:ascii="Times New Roman" w:hAnsi="Times New Roman" w:cs="Times New Roman"/>
                <w:sz w:val="18"/>
                <w:szCs w:val="20"/>
              </w:rPr>
            </w:pPr>
            <w:r w:rsidRPr="00E13F22">
              <w:rPr>
                <w:rFonts w:ascii="Times New Roman" w:hAnsi="Times New Roman" w:cs="Times New Roman"/>
                <w:sz w:val="18"/>
                <w:szCs w:val="20"/>
              </w:rPr>
              <w:t>-181285.1522</w:t>
            </w:r>
          </w:p>
        </w:tc>
      </w:tr>
      <w:tr w:rsidR="00E13F22" w:rsidRPr="00E13F22" w:rsidTr="00E13F22">
        <w:trPr>
          <w:trHeight w:val="20"/>
          <w:jc w:val="center"/>
        </w:trPr>
        <w:tc>
          <w:tcPr>
            <w:tcW w:w="0" w:type="auto"/>
            <w:tcBorders>
              <w:top w:val="single" w:sz="4" w:space="0" w:color="auto"/>
              <w:left w:val="single" w:sz="4" w:space="0" w:color="auto"/>
              <w:bottom w:val="single" w:sz="4" w:space="0" w:color="auto"/>
              <w:right w:val="single" w:sz="4" w:space="0" w:color="auto"/>
            </w:tcBorders>
            <w:noWrap/>
            <w:hideMark/>
          </w:tcPr>
          <w:p w:rsidR="00E13F22" w:rsidRPr="00E13F22" w:rsidRDefault="00E13F22">
            <w:pPr>
              <w:pStyle w:val="NoSpacing"/>
              <w:jc w:val="both"/>
              <w:rPr>
                <w:rFonts w:ascii="Times New Roman" w:hAnsi="Times New Roman" w:cs="Times New Roman"/>
                <w:sz w:val="18"/>
                <w:szCs w:val="20"/>
              </w:rPr>
            </w:pPr>
            <w:r w:rsidRPr="00E13F22">
              <w:rPr>
                <w:rFonts w:ascii="Times New Roman" w:hAnsi="Times New Roman" w:cs="Times New Roman"/>
                <w:sz w:val="18"/>
                <w:szCs w:val="20"/>
              </w:rPr>
              <w:t>16</w:t>
            </w:r>
          </w:p>
        </w:tc>
        <w:tc>
          <w:tcPr>
            <w:tcW w:w="0" w:type="auto"/>
            <w:tcBorders>
              <w:top w:val="single" w:sz="4" w:space="0" w:color="auto"/>
              <w:left w:val="single" w:sz="4" w:space="0" w:color="auto"/>
              <w:bottom w:val="single" w:sz="4" w:space="0" w:color="auto"/>
              <w:right w:val="single" w:sz="4" w:space="0" w:color="auto"/>
            </w:tcBorders>
            <w:noWrap/>
            <w:hideMark/>
          </w:tcPr>
          <w:p w:rsidR="00E13F22" w:rsidRPr="00E13F22" w:rsidRDefault="00E13F22">
            <w:pPr>
              <w:pStyle w:val="NoSpacing"/>
              <w:jc w:val="both"/>
              <w:rPr>
                <w:rFonts w:ascii="Times New Roman" w:hAnsi="Times New Roman" w:cs="Times New Roman"/>
                <w:sz w:val="18"/>
                <w:szCs w:val="20"/>
              </w:rPr>
            </w:pPr>
            <w:proofErr w:type="spellStart"/>
            <w:r w:rsidRPr="00E13F22">
              <w:rPr>
                <w:rFonts w:ascii="Times New Roman" w:hAnsi="Times New Roman" w:cs="Times New Roman"/>
                <w:sz w:val="18"/>
                <w:szCs w:val="20"/>
              </w:rPr>
              <w:t>Raiganj</w:t>
            </w:r>
            <w:proofErr w:type="spellEnd"/>
          </w:p>
        </w:tc>
        <w:tc>
          <w:tcPr>
            <w:tcW w:w="1275" w:type="dxa"/>
            <w:tcBorders>
              <w:top w:val="single" w:sz="4" w:space="0" w:color="auto"/>
              <w:left w:val="single" w:sz="4" w:space="0" w:color="auto"/>
              <w:bottom w:val="single" w:sz="4" w:space="0" w:color="auto"/>
              <w:right w:val="single" w:sz="4" w:space="0" w:color="auto"/>
            </w:tcBorders>
            <w:noWrap/>
            <w:hideMark/>
          </w:tcPr>
          <w:p w:rsidR="00E13F22" w:rsidRPr="00E13F22" w:rsidRDefault="00E13F22">
            <w:pPr>
              <w:pStyle w:val="NoSpacing"/>
              <w:jc w:val="both"/>
              <w:rPr>
                <w:rFonts w:ascii="Times New Roman" w:hAnsi="Times New Roman" w:cs="Times New Roman"/>
                <w:sz w:val="18"/>
                <w:szCs w:val="20"/>
              </w:rPr>
            </w:pPr>
            <w:r w:rsidRPr="00E13F22">
              <w:rPr>
                <w:rFonts w:ascii="Times New Roman" w:hAnsi="Times New Roman" w:cs="Times New Roman"/>
                <w:sz w:val="18"/>
                <w:szCs w:val="20"/>
              </w:rPr>
              <w:t>175047</w:t>
            </w:r>
          </w:p>
        </w:tc>
        <w:tc>
          <w:tcPr>
            <w:tcW w:w="1350" w:type="dxa"/>
            <w:tcBorders>
              <w:top w:val="single" w:sz="4" w:space="0" w:color="auto"/>
              <w:left w:val="single" w:sz="4" w:space="0" w:color="auto"/>
              <w:bottom w:val="single" w:sz="4" w:space="0" w:color="auto"/>
              <w:right w:val="single" w:sz="4" w:space="0" w:color="auto"/>
            </w:tcBorders>
            <w:noWrap/>
            <w:hideMark/>
          </w:tcPr>
          <w:p w:rsidR="00E13F22" w:rsidRPr="00E13F22" w:rsidRDefault="00E13F22">
            <w:pPr>
              <w:pStyle w:val="NoSpacing"/>
              <w:jc w:val="both"/>
              <w:rPr>
                <w:rFonts w:ascii="Times New Roman" w:hAnsi="Times New Roman" w:cs="Times New Roman"/>
                <w:sz w:val="18"/>
                <w:szCs w:val="20"/>
              </w:rPr>
            </w:pPr>
            <w:r w:rsidRPr="00E13F22">
              <w:rPr>
                <w:rFonts w:ascii="Times New Roman" w:hAnsi="Times New Roman" w:cs="Times New Roman"/>
                <w:sz w:val="18"/>
                <w:szCs w:val="20"/>
              </w:rPr>
              <w:t>199758</w:t>
            </w:r>
          </w:p>
        </w:tc>
        <w:tc>
          <w:tcPr>
            <w:tcW w:w="1170" w:type="dxa"/>
            <w:tcBorders>
              <w:top w:val="single" w:sz="4" w:space="0" w:color="auto"/>
              <w:left w:val="single" w:sz="4" w:space="0" w:color="auto"/>
              <w:bottom w:val="single" w:sz="4" w:space="0" w:color="auto"/>
              <w:right w:val="single" w:sz="4" w:space="0" w:color="auto"/>
            </w:tcBorders>
            <w:noWrap/>
            <w:hideMark/>
          </w:tcPr>
          <w:p w:rsidR="00E13F22" w:rsidRPr="00E13F22" w:rsidRDefault="00E13F22">
            <w:pPr>
              <w:pStyle w:val="NoSpacing"/>
              <w:jc w:val="both"/>
              <w:rPr>
                <w:rFonts w:ascii="Times New Roman" w:hAnsi="Times New Roman" w:cs="Times New Roman"/>
                <w:sz w:val="18"/>
                <w:szCs w:val="20"/>
              </w:rPr>
            </w:pPr>
            <w:r w:rsidRPr="00E13F22">
              <w:rPr>
                <w:rFonts w:ascii="Times New Roman" w:hAnsi="Times New Roman" w:cs="Times New Roman"/>
                <w:sz w:val="18"/>
                <w:szCs w:val="20"/>
              </w:rPr>
              <w:t>0.0625</w:t>
            </w:r>
          </w:p>
        </w:tc>
        <w:tc>
          <w:tcPr>
            <w:tcW w:w="1530" w:type="dxa"/>
            <w:tcBorders>
              <w:top w:val="single" w:sz="4" w:space="0" w:color="auto"/>
              <w:left w:val="single" w:sz="4" w:space="0" w:color="auto"/>
              <w:bottom w:val="single" w:sz="4" w:space="0" w:color="auto"/>
              <w:right w:val="single" w:sz="4" w:space="0" w:color="auto"/>
            </w:tcBorders>
            <w:noWrap/>
            <w:hideMark/>
          </w:tcPr>
          <w:p w:rsidR="00E13F22" w:rsidRPr="00E13F22" w:rsidRDefault="00E13F22">
            <w:pPr>
              <w:pStyle w:val="NoSpacing"/>
              <w:jc w:val="both"/>
              <w:rPr>
                <w:rFonts w:ascii="Times New Roman" w:hAnsi="Times New Roman" w:cs="Times New Roman"/>
                <w:sz w:val="18"/>
                <w:szCs w:val="20"/>
              </w:rPr>
            </w:pPr>
            <w:r w:rsidRPr="00E13F22">
              <w:rPr>
                <w:rFonts w:ascii="Times New Roman" w:hAnsi="Times New Roman" w:cs="Times New Roman"/>
                <w:sz w:val="18"/>
                <w:szCs w:val="20"/>
              </w:rPr>
              <w:t>358527.7329</w:t>
            </w:r>
          </w:p>
        </w:tc>
        <w:tc>
          <w:tcPr>
            <w:tcW w:w="1890" w:type="dxa"/>
            <w:tcBorders>
              <w:top w:val="single" w:sz="4" w:space="0" w:color="auto"/>
              <w:left w:val="single" w:sz="4" w:space="0" w:color="auto"/>
              <w:bottom w:val="single" w:sz="4" w:space="0" w:color="auto"/>
              <w:right w:val="single" w:sz="4" w:space="0" w:color="auto"/>
            </w:tcBorders>
            <w:noWrap/>
            <w:hideMark/>
          </w:tcPr>
          <w:p w:rsidR="00E13F22" w:rsidRPr="00E13F22" w:rsidRDefault="00E13F22">
            <w:pPr>
              <w:pStyle w:val="NoSpacing"/>
              <w:jc w:val="both"/>
              <w:rPr>
                <w:rFonts w:ascii="Times New Roman" w:hAnsi="Times New Roman" w:cs="Times New Roman"/>
                <w:sz w:val="18"/>
                <w:szCs w:val="20"/>
              </w:rPr>
            </w:pPr>
            <w:r w:rsidRPr="00E13F22">
              <w:rPr>
                <w:rFonts w:ascii="Times New Roman" w:hAnsi="Times New Roman" w:cs="Times New Roman"/>
                <w:sz w:val="18"/>
                <w:szCs w:val="20"/>
              </w:rPr>
              <w:t>-158769.7329</w:t>
            </w:r>
          </w:p>
        </w:tc>
      </w:tr>
      <w:tr w:rsidR="00E13F22" w:rsidRPr="00E13F22" w:rsidTr="00E13F22">
        <w:trPr>
          <w:trHeight w:val="20"/>
          <w:jc w:val="center"/>
        </w:trPr>
        <w:tc>
          <w:tcPr>
            <w:tcW w:w="0" w:type="auto"/>
            <w:tcBorders>
              <w:top w:val="single" w:sz="4" w:space="0" w:color="auto"/>
              <w:left w:val="single" w:sz="4" w:space="0" w:color="auto"/>
              <w:bottom w:val="single" w:sz="4" w:space="0" w:color="auto"/>
              <w:right w:val="single" w:sz="4" w:space="0" w:color="auto"/>
            </w:tcBorders>
            <w:noWrap/>
            <w:hideMark/>
          </w:tcPr>
          <w:p w:rsidR="00E13F22" w:rsidRPr="00E13F22" w:rsidRDefault="00E13F22">
            <w:pPr>
              <w:pStyle w:val="NoSpacing"/>
              <w:jc w:val="both"/>
              <w:rPr>
                <w:rFonts w:ascii="Times New Roman" w:hAnsi="Times New Roman" w:cs="Times New Roman"/>
                <w:sz w:val="18"/>
                <w:szCs w:val="20"/>
              </w:rPr>
            </w:pPr>
            <w:r w:rsidRPr="00E13F22">
              <w:rPr>
                <w:rFonts w:ascii="Times New Roman" w:hAnsi="Times New Roman" w:cs="Times New Roman"/>
                <w:sz w:val="18"/>
                <w:szCs w:val="20"/>
              </w:rPr>
              <w:t>17</w:t>
            </w:r>
          </w:p>
        </w:tc>
        <w:tc>
          <w:tcPr>
            <w:tcW w:w="0" w:type="auto"/>
            <w:tcBorders>
              <w:top w:val="single" w:sz="4" w:space="0" w:color="auto"/>
              <w:left w:val="single" w:sz="4" w:space="0" w:color="auto"/>
              <w:bottom w:val="single" w:sz="4" w:space="0" w:color="auto"/>
              <w:right w:val="single" w:sz="4" w:space="0" w:color="auto"/>
            </w:tcBorders>
            <w:noWrap/>
            <w:hideMark/>
          </w:tcPr>
          <w:p w:rsidR="00E13F22" w:rsidRPr="00E13F22" w:rsidRDefault="00E13F22">
            <w:pPr>
              <w:pStyle w:val="NoSpacing"/>
              <w:jc w:val="both"/>
              <w:rPr>
                <w:rFonts w:ascii="Times New Roman" w:hAnsi="Times New Roman" w:cs="Times New Roman"/>
                <w:sz w:val="18"/>
                <w:szCs w:val="20"/>
              </w:rPr>
            </w:pPr>
            <w:proofErr w:type="spellStart"/>
            <w:r w:rsidRPr="00E13F22">
              <w:rPr>
                <w:rFonts w:ascii="Times New Roman" w:hAnsi="Times New Roman" w:cs="Times New Roman"/>
                <w:sz w:val="18"/>
                <w:szCs w:val="20"/>
              </w:rPr>
              <w:t>Krishnanagar</w:t>
            </w:r>
            <w:proofErr w:type="spellEnd"/>
          </w:p>
        </w:tc>
        <w:tc>
          <w:tcPr>
            <w:tcW w:w="1275" w:type="dxa"/>
            <w:tcBorders>
              <w:top w:val="single" w:sz="4" w:space="0" w:color="auto"/>
              <w:left w:val="single" w:sz="4" w:space="0" w:color="auto"/>
              <w:bottom w:val="single" w:sz="4" w:space="0" w:color="auto"/>
              <w:right w:val="single" w:sz="4" w:space="0" w:color="auto"/>
            </w:tcBorders>
            <w:noWrap/>
            <w:hideMark/>
          </w:tcPr>
          <w:p w:rsidR="00E13F22" w:rsidRPr="00E13F22" w:rsidRDefault="00E13F22">
            <w:pPr>
              <w:pStyle w:val="NoSpacing"/>
              <w:jc w:val="both"/>
              <w:rPr>
                <w:rFonts w:ascii="Times New Roman" w:hAnsi="Times New Roman" w:cs="Times New Roman"/>
                <w:sz w:val="18"/>
                <w:szCs w:val="20"/>
              </w:rPr>
            </w:pPr>
            <w:r w:rsidRPr="00E13F22">
              <w:rPr>
                <w:rFonts w:ascii="Times New Roman" w:hAnsi="Times New Roman" w:cs="Times New Roman"/>
                <w:sz w:val="18"/>
                <w:szCs w:val="20"/>
              </w:rPr>
              <w:t>148709</w:t>
            </w:r>
          </w:p>
        </w:tc>
        <w:tc>
          <w:tcPr>
            <w:tcW w:w="1350" w:type="dxa"/>
            <w:tcBorders>
              <w:top w:val="single" w:sz="4" w:space="0" w:color="auto"/>
              <w:left w:val="single" w:sz="4" w:space="0" w:color="auto"/>
              <w:bottom w:val="single" w:sz="4" w:space="0" w:color="auto"/>
              <w:right w:val="single" w:sz="4" w:space="0" w:color="auto"/>
            </w:tcBorders>
            <w:noWrap/>
            <w:hideMark/>
          </w:tcPr>
          <w:p w:rsidR="00E13F22" w:rsidRPr="00E13F22" w:rsidRDefault="00E13F22">
            <w:pPr>
              <w:pStyle w:val="NoSpacing"/>
              <w:jc w:val="both"/>
              <w:rPr>
                <w:rFonts w:ascii="Times New Roman" w:hAnsi="Times New Roman" w:cs="Times New Roman"/>
                <w:sz w:val="18"/>
                <w:szCs w:val="20"/>
              </w:rPr>
            </w:pPr>
            <w:r w:rsidRPr="00E13F22">
              <w:rPr>
                <w:rFonts w:ascii="Times New Roman" w:hAnsi="Times New Roman" w:cs="Times New Roman"/>
                <w:sz w:val="18"/>
                <w:szCs w:val="20"/>
              </w:rPr>
              <w:t>181182</w:t>
            </w:r>
          </w:p>
        </w:tc>
        <w:tc>
          <w:tcPr>
            <w:tcW w:w="1170" w:type="dxa"/>
            <w:tcBorders>
              <w:top w:val="single" w:sz="4" w:space="0" w:color="auto"/>
              <w:left w:val="single" w:sz="4" w:space="0" w:color="auto"/>
              <w:bottom w:val="single" w:sz="4" w:space="0" w:color="auto"/>
              <w:right w:val="single" w:sz="4" w:space="0" w:color="auto"/>
            </w:tcBorders>
            <w:noWrap/>
            <w:hideMark/>
          </w:tcPr>
          <w:p w:rsidR="00E13F22" w:rsidRPr="00E13F22" w:rsidRDefault="00E13F22">
            <w:pPr>
              <w:pStyle w:val="NoSpacing"/>
              <w:jc w:val="both"/>
              <w:rPr>
                <w:rFonts w:ascii="Times New Roman" w:hAnsi="Times New Roman" w:cs="Times New Roman"/>
                <w:sz w:val="18"/>
                <w:szCs w:val="20"/>
              </w:rPr>
            </w:pPr>
            <w:r w:rsidRPr="00E13F22">
              <w:rPr>
                <w:rFonts w:ascii="Times New Roman" w:hAnsi="Times New Roman" w:cs="Times New Roman"/>
                <w:sz w:val="18"/>
                <w:szCs w:val="20"/>
              </w:rPr>
              <w:t>0.0588</w:t>
            </w:r>
          </w:p>
        </w:tc>
        <w:tc>
          <w:tcPr>
            <w:tcW w:w="1530" w:type="dxa"/>
            <w:tcBorders>
              <w:top w:val="single" w:sz="4" w:space="0" w:color="auto"/>
              <w:left w:val="single" w:sz="4" w:space="0" w:color="auto"/>
              <w:bottom w:val="single" w:sz="4" w:space="0" w:color="auto"/>
              <w:right w:val="single" w:sz="4" w:space="0" w:color="auto"/>
            </w:tcBorders>
            <w:noWrap/>
            <w:hideMark/>
          </w:tcPr>
          <w:p w:rsidR="00E13F22" w:rsidRPr="00E13F22" w:rsidRDefault="00E13F22">
            <w:pPr>
              <w:pStyle w:val="NoSpacing"/>
              <w:jc w:val="both"/>
              <w:rPr>
                <w:rFonts w:ascii="Times New Roman" w:hAnsi="Times New Roman" w:cs="Times New Roman"/>
                <w:sz w:val="18"/>
                <w:szCs w:val="20"/>
              </w:rPr>
            </w:pPr>
            <w:r w:rsidRPr="00E13F22">
              <w:rPr>
                <w:rFonts w:ascii="Times New Roman" w:hAnsi="Times New Roman" w:cs="Times New Roman"/>
                <w:sz w:val="18"/>
                <w:szCs w:val="20"/>
              </w:rPr>
              <w:t>337302.8911</w:t>
            </w:r>
          </w:p>
        </w:tc>
        <w:tc>
          <w:tcPr>
            <w:tcW w:w="1890" w:type="dxa"/>
            <w:tcBorders>
              <w:top w:val="single" w:sz="4" w:space="0" w:color="auto"/>
              <w:left w:val="single" w:sz="4" w:space="0" w:color="auto"/>
              <w:bottom w:val="single" w:sz="4" w:space="0" w:color="auto"/>
              <w:right w:val="single" w:sz="4" w:space="0" w:color="auto"/>
            </w:tcBorders>
            <w:noWrap/>
            <w:hideMark/>
          </w:tcPr>
          <w:p w:rsidR="00E13F22" w:rsidRPr="00E13F22" w:rsidRDefault="00E13F22">
            <w:pPr>
              <w:pStyle w:val="NoSpacing"/>
              <w:jc w:val="both"/>
              <w:rPr>
                <w:rFonts w:ascii="Times New Roman" w:hAnsi="Times New Roman" w:cs="Times New Roman"/>
                <w:sz w:val="18"/>
                <w:szCs w:val="20"/>
              </w:rPr>
            </w:pPr>
            <w:r w:rsidRPr="00E13F22">
              <w:rPr>
                <w:rFonts w:ascii="Times New Roman" w:hAnsi="Times New Roman" w:cs="Times New Roman"/>
                <w:sz w:val="18"/>
                <w:szCs w:val="20"/>
              </w:rPr>
              <w:t>-156120.8911</w:t>
            </w:r>
          </w:p>
        </w:tc>
      </w:tr>
      <w:tr w:rsidR="00E13F22" w:rsidRPr="00E13F22" w:rsidTr="00E13F22">
        <w:trPr>
          <w:trHeight w:val="20"/>
          <w:jc w:val="center"/>
        </w:trPr>
        <w:tc>
          <w:tcPr>
            <w:tcW w:w="0" w:type="auto"/>
            <w:tcBorders>
              <w:top w:val="single" w:sz="4" w:space="0" w:color="auto"/>
              <w:left w:val="single" w:sz="4" w:space="0" w:color="auto"/>
              <w:bottom w:val="single" w:sz="4" w:space="0" w:color="auto"/>
              <w:right w:val="single" w:sz="4" w:space="0" w:color="auto"/>
            </w:tcBorders>
            <w:noWrap/>
            <w:hideMark/>
          </w:tcPr>
          <w:p w:rsidR="00E13F22" w:rsidRPr="00E13F22" w:rsidRDefault="00E13F22">
            <w:pPr>
              <w:pStyle w:val="NoSpacing"/>
              <w:jc w:val="both"/>
              <w:rPr>
                <w:rFonts w:ascii="Times New Roman" w:hAnsi="Times New Roman" w:cs="Times New Roman"/>
                <w:sz w:val="18"/>
                <w:szCs w:val="20"/>
              </w:rPr>
            </w:pPr>
            <w:r w:rsidRPr="00E13F22">
              <w:rPr>
                <w:rFonts w:ascii="Times New Roman" w:hAnsi="Times New Roman" w:cs="Times New Roman"/>
                <w:sz w:val="18"/>
                <w:szCs w:val="20"/>
              </w:rPr>
              <w:t>18</w:t>
            </w:r>
          </w:p>
        </w:tc>
        <w:tc>
          <w:tcPr>
            <w:tcW w:w="0" w:type="auto"/>
            <w:tcBorders>
              <w:top w:val="single" w:sz="4" w:space="0" w:color="auto"/>
              <w:left w:val="single" w:sz="4" w:space="0" w:color="auto"/>
              <w:bottom w:val="single" w:sz="4" w:space="0" w:color="auto"/>
              <w:right w:val="single" w:sz="4" w:space="0" w:color="auto"/>
            </w:tcBorders>
            <w:noWrap/>
            <w:hideMark/>
          </w:tcPr>
          <w:p w:rsidR="00E13F22" w:rsidRPr="00E13F22" w:rsidRDefault="00E13F22">
            <w:pPr>
              <w:pStyle w:val="NoSpacing"/>
              <w:jc w:val="both"/>
              <w:rPr>
                <w:rFonts w:ascii="Times New Roman" w:hAnsi="Times New Roman" w:cs="Times New Roman"/>
                <w:sz w:val="18"/>
                <w:szCs w:val="20"/>
              </w:rPr>
            </w:pPr>
            <w:proofErr w:type="spellStart"/>
            <w:r w:rsidRPr="00E13F22">
              <w:rPr>
                <w:rFonts w:ascii="Times New Roman" w:hAnsi="Times New Roman" w:cs="Times New Roman"/>
                <w:sz w:val="18"/>
                <w:szCs w:val="20"/>
              </w:rPr>
              <w:t>Nabadwip</w:t>
            </w:r>
            <w:proofErr w:type="spellEnd"/>
          </w:p>
        </w:tc>
        <w:tc>
          <w:tcPr>
            <w:tcW w:w="1275" w:type="dxa"/>
            <w:tcBorders>
              <w:top w:val="single" w:sz="4" w:space="0" w:color="auto"/>
              <w:left w:val="single" w:sz="4" w:space="0" w:color="auto"/>
              <w:bottom w:val="single" w:sz="4" w:space="0" w:color="auto"/>
              <w:right w:val="single" w:sz="4" w:space="0" w:color="auto"/>
            </w:tcBorders>
            <w:noWrap/>
            <w:hideMark/>
          </w:tcPr>
          <w:p w:rsidR="00E13F22" w:rsidRPr="00E13F22" w:rsidRDefault="00E13F22">
            <w:pPr>
              <w:pStyle w:val="NoSpacing"/>
              <w:jc w:val="both"/>
              <w:rPr>
                <w:rFonts w:ascii="Times New Roman" w:hAnsi="Times New Roman" w:cs="Times New Roman"/>
                <w:sz w:val="18"/>
                <w:szCs w:val="20"/>
              </w:rPr>
            </w:pPr>
            <w:r w:rsidRPr="00E13F22">
              <w:rPr>
                <w:rFonts w:ascii="Times New Roman" w:hAnsi="Times New Roman" w:cs="Times New Roman"/>
                <w:sz w:val="18"/>
                <w:szCs w:val="20"/>
              </w:rPr>
              <w:t>125341</w:t>
            </w:r>
          </w:p>
        </w:tc>
        <w:tc>
          <w:tcPr>
            <w:tcW w:w="1350" w:type="dxa"/>
            <w:tcBorders>
              <w:top w:val="single" w:sz="4" w:space="0" w:color="auto"/>
              <w:left w:val="single" w:sz="4" w:space="0" w:color="auto"/>
              <w:bottom w:val="single" w:sz="4" w:space="0" w:color="auto"/>
              <w:right w:val="single" w:sz="4" w:space="0" w:color="auto"/>
            </w:tcBorders>
            <w:noWrap/>
            <w:hideMark/>
          </w:tcPr>
          <w:p w:rsidR="00E13F22" w:rsidRPr="00E13F22" w:rsidRDefault="00E13F22">
            <w:pPr>
              <w:pStyle w:val="NoSpacing"/>
              <w:jc w:val="both"/>
              <w:rPr>
                <w:rFonts w:ascii="Times New Roman" w:hAnsi="Times New Roman" w:cs="Times New Roman"/>
                <w:sz w:val="18"/>
                <w:szCs w:val="20"/>
              </w:rPr>
            </w:pPr>
            <w:r w:rsidRPr="00E13F22">
              <w:rPr>
                <w:rFonts w:ascii="Times New Roman" w:hAnsi="Times New Roman" w:cs="Times New Roman"/>
                <w:sz w:val="18"/>
                <w:szCs w:val="20"/>
              </w:rPr>
              <w:t>175474</w:t>
            </w:r>
          </w:p>
        </w:tc>
        <w:tc>
          <w:tcPr>
            <w:tcW w:w="1170" w:type="dxa"/>
            <w:tcBorders>
              <w:top w:val="single" w:sz="4" w:space="0" w:color="auto"/>
              <w:left w:val="single" w:sz="4" w:space="0" w:color="auto"/>
              <w:bottom w:val="single" w:sz="4" w:space="0" w:color="auto"/>
              <w:right w:val="single" w:sz="4" w:space="0" w:color="auto"/>
            </w:tcBorders>
            <w:noWrap/>
            <w:hideMark/>
          </w:tcPr>
          <w:p w:rsidR="00E13F22" w:rsidRPr="00E13F22" w:rsidRDefault="00E13F22">
            <w:pPr>
              <w:pStyle w:val="NoSpacing"/>
              <w:jc w:val="both"/>
              <w:rPr>
                <w:rFonts w:ascii="Times New Roman" w:hAnsi="Times New Roman" w:cs="Times New Roman"/>
                <w:sz w:val="18"/>
                <w:szCs w:val="20"/>
              </w:rPr>
            </w:pPr>
            <w:r w:rsidRPr="00E13F22">
              <w:rPr>
                <w:rFonts w:ascii="Times New Roman" w:hAnsi="Times New Roman" w:cs="Times New Roman"/>
                <w:sz w:val="18"/>
                <w:szCs w:val="20"/>
              </w:rPr>
              <w:t>0.0555</w:t>
            </w:r>
          </w:p>
        </w:tc>
        <w:tc>
          <w:tcPr>
            <w:tcW w:w="1530" w:type="dxa"/>
            <w:tcBorders>
              <w:top w:val="single" w:sz="4" w:space="0" w:color="auto"/>
              <w:left w:val="single" w:sz="4" w:space="0" w:color="auto"/>
              <w:bottom w:val="single" w:sz="4" w:space="0" w:color="auto"/>
              <w:right w:val="single" w:sz="4" w:space="0" w:color="auto"/>
            </w:tcBorders>
            <w:noWrap/>
            <w:hideMark/>
          </w:tcPr>
          <w:p w:rsidR="00E13F22" w:rsidRPr="00E13F22" w:rsidRDefault="00E13F22">
            <w:pPr>
              <w:pStyle w:val="NoSpacing"/>
              <w:jc w:val="both"/>
              <w:rPr>
                <w:rFonts w:ascii="Times New Roman" w:hAnsi="Times New Roman" w:cs="Times New Roman"/>
                <w:sz w:val="18"/>
                <w:szCs w:val="20"/>
              </w:rPr>
            </w:pPr>
            <w:r w:rsidRPr="00E13F22">
              <w:rPr>
                <w:rFonts w:ascii="Times New Roman" w:hAnsi="Times New Roman" w:cs="Times New Roman"/>
                <w:sz w:val="18"/>
                <w:szCs w:val="20"/>
              </w:rPr>
              <w:t>318372.6268</w:t>
            </w:r>
          </w:p>
        </w:tc>
        <w:tc>
          <w:tcPr>
            <w:tcW w:w="1890" w:type="dxa"/>
            <w:tcBorders>
              <w:top w:val="single" w:sz="4" w:space="0" w:color="auto"/>
              <w:left w:val="single" w:sz="4" w:space="0" w:color="auto"/>
              <w:bottom w:val="single" w:sz="4" w:space="0" w:color="auto"/>
              <w:right w:val="single" w:sz="4" w:space="0" w:color="auto"/>
            </w:tcBorders>
            <w:noWrap/>
            <w:hideMark/>
          </w:tcPr>
          <w:p w:rsidR="00E13F22" w:rsidRPr="00E13F22" w:rsidRDefault="00E13F22">
            <w:pPr>
              <w:pStyle w:val="NoSpacing"/>
              <w:jc w:val="both"/>
              <w:rPr>
                <w:rFonts w:ascii="Times New Roman" w:hAnsi="Times New Roman" w:cs="Times New Roman"/>
                <w:sz w:val="18"/>
                <w:szCs w:val="20"/>
              </w:rPr>
            </w:pPr>
            <w:r w:rsidRPr="00E13F22">
              <w:rPr>
                <w:rFonts w:ascii="Times New Roman" w:hAnsi="Times New Roman" w:cs="Times New Roman"/>
                <w:sz w:val="18"/>
                <w:szCs w:val="20"/>
              </w:rPr>
              <w:t>-142898.6268</w:t>
            </w:r>
          </w:p>
        </w:tc>
      </w:tr>
      <w:tr w:rsidR="00E13F22" w:rsidRPr="00E13F22" w:rsidTr="00E13F22">
        <w:trPr>
          <w:trHeight w:val="20"/>
          <w:jc w:val="center"/>
        </w:trPr>
        <w:tc>
          <w:tcPr>
            <w:tcW w:w="0" w:type="auto"/>
            <w:tcBorders>
              <w:top w:val="single" w:sz="4" w:space="0" w:color="auto"/>
              <w:left w:val="single" w:sz="4" w:space="0" w:color="auto"/>
              <w:bottom w:val="single" w:sz="4" w:space="0" w:color="auto"/>
              <w:right w:val="single" w:sz="4" w:space="0" w:color="auto"/>
            </w:tcBorders>
            <w:noWrap/>
            <w:hideMark/>
          </w:tcPr>
          <w:p w:rsidR="00E13F22" w:rsidRPr="00E13F22" w:rsidRDefault="00E13F22">
            <w:pPr>
              <w:pStyle w:val="NoSpacing"/>
              <w:jc w:val="both"/>
              <w:rPr>
                <w:rFonts w:ascii="Times New Roman" w:hAnsi="Times New Roman" w:cs="Times New Roman"/>
                <w:sz w:val="18"/>
                <w:szCs w:val="20"/>
              </w:rPr>
            </w:pPr>
            <w:r w:rsidRPr="00E13F22">
              <w:rPr>
                <w:rFonts w:ascii="Times New Roman" w:hAnsi="Times New Roman" w:cs="Times New Roman"/>
                <w:sz w:val="18"/>
                <w:szCs w:val="20"/>
              </w:rPr>
              <w:t>19</w:t>
            </w:r>
          </w:p>
        </w:tc>
        <w:tc>
          <w:tcPr>
            <w:tcW w:w="0" w:type="auto"/>
            <w:tcBorders>
              <w:top w:val="single" w:sz="4" w:space="0" w:color="auto"/>
              <w:left w:val="single" w:sz="4" w:space="0" w:color="auto"/>
              <w:bottom w:val="single" w:sz="4" w:space="0" w:color="auto"/>
              <w:right w:val="single" w:sz="4" w:space="0" w:color="auto"/>
            </w:tcBorders>
            <w:noWrap/>
            <w:hideMark/>
          </w:tcPr>
          <w:p w:rsidR="00E13F22" w:rsidRPr="00E13F22" w:rsidRDefault="00E13F22">
            <w:pPr>
              <w:pStyle w:val="NoSpacing"/>
              <w:jc w:val="both"/>
              <w:rPr>
                <w:rFonts w:ascii="Times New Roman" w:hAnsi="Times New Roman" w:cs="Times New Roman"/>
                <w:sz w:val="18"/>
                <w:szCs w:val="20"/>
              </w:rPr>
            </w:pPr>
            <w:proofErr w:type="spellStart"/>
            <w:r w:rsidRPr="00E13F22">
              <w:rPr>
                <w:rFonts w:ascii="Times New Roman" w:hAnsi="Times New Roman" w:cs="Times New Roman"/>
                <w:sz w:val="18"/>
                <w:szCs w:val="20"/>
              </w:rPr>
              <w:t>Medinipur</w:t>
            </w:r>
            <w:proofErr w:type="spellEnd"/>
          </w:p>
        </w:tc>
        <w:tc>
          <w:tcPr>
            <w:tcW w:w="1275" w:type="dxa"/>
            <w:tcBorders>
              <w:top w:val="single" w:sz="4" w:space="0" w:color="auto"/>
              <w:left w:val="single" w:sz="4" w:space="0" w:color="auto"/>
              <w:bottom w:val="single" w:sz="4" w:space="0" w:color="auto"/>
              <w:right w:val="single" w:sz="4" w:space="0" w:color="auto"/>
            </w:tcBorders>
            <w:noWrap/>
            <w:hideMark/>
          </w:tcPr>
          <w:p w:rsidR="00E13F22" w:rsidRPr="00E13F22" w:rsidRDefault="00E13F22">
            <w:pPr>
              <w:pStyle w:val="NoSpacing"/>
              <w:jc w:val="both"/>
              <w:rPr>
                <w:rFonts w:ascii="Times New Roman" w:hAnsi="Times New Roman" w:cs="Times New Roman"/>
                <w:sz w:val="18"/>
                <w:szCs w:val="20"/>
              </w:rPr>
            </w:pPr>
            <w:r w:rsidRPr="00E13F22">
              <w:rPr>
                <w:rFonts w:ascii="Times New Roman" w:hAnsi="Times New Roman" w:cs="Times New Roman"/>
                <w:sz w:val="18"/>
                <w:szCs w:val="20"/>
              </w:rPr>
              <w:t>149769</w:t>
            </w:r>
          </w:p>
        </w:tc>
        <w:tc>
          <w:tcPr>
            <w:tcW w:w="1350" w:type="dxa"/>
            <w:tcBorders>
              <w:top w:val="single" w:sz="4" w:space="0" w:color="auto"/>
              <w:left w:val="single" w:sz="4" w:space="0" w:color="auto"/>
              <w:bottom w:val="single" w:sz="4" w:space="0" w:color="auto"/>
              <w:right w:val="single" w:sz="4" w:space="0" w:color="auto"/>
            </w:tcBorders>
            <w:noWrap/>
            <w:hideMark/>
          </w:tcPr>
          <w:p w:rsidR="00E13F22" w:rsidRPr="00E13F22" w:rsidRDefault="00E13F22">
            <w:pPr>
              <w:pStyle w:val="NoSpacing"/>
              <w:jc w:val="both"/>
              <w:rPr>
                <w:rFonts w:ascii="Times New Roman" w:hAnsi="Times New Roman" w:cs="Times New Roman"/>
                <w:sz w:val="18"/>
                <w:szCs w:val="20"/>
              </w:rPr>
            </w:pPr>
            <w:r w:rsidRPr="00E13F22">
              <w:rPr>
                <w:rFonts w:ascii="Times New Roman" w:hAnsi="Times New Roman" w:cs="Times New Roman"/>
                <w:sz w:val="18"/>
                <w:szCs w:val="20"/>
              </w:rPr>
              <w:t>169127</w:t>
            </w:r>
          </w:p>
        </w:tc>
        <w:tc>
          <w:tcPr>
            <w:tcW w:w="1170" w:type="dxa"/>
            <w:tcBorders>
              <w:top w:val="single" w:sz="4" w:space="0" w:color="auto"/>
              <w:left w:val="single" w:sz="4" w:space="0" w:color="auto"/>
              <w:bottom w:val="single" w:sz="4" w:space="0" w:color="auto"/>
              <w:right w:val="single" w:sz="4" w:space="0" w:color="auto"/>
            </w:tcBorders>
            <w:noWrap/>
            <w:hideMark/>
          </w:tcPr>
          <w:p w:rsidR="00E13F22" w:rsidRPr="00E13F22" w:rsidRDefault="00E13F22">
            <w:pPr>
              <w:pStyle w:val="NoSpacing"/>
              <w:jc w:val="both"/>
              <w:rPr>
                <w:rFonts w:ascii="Times New Roman" w:hAnsi="Times New Roman" w:cs="Times New Roman"/>
                <w:sz w:val="18"/>
                <w:szCs w:val="20"/>
              </w:rPr>
            </w:pPr>
            <w:r w:rsidRPr="00E13F22">
              <w:rPr>
                <w:rFonts w:ascii="Times New Roman" w:hAnsi="Times New Roman" w:cs="Times New Roman"/>
                <w:sz w:val="18"/>
                <w:szCs w:val="20"/>
              </w:rPr>
              <w:t>0.05263</w:t>
            </w:r>
          </w:p>
        </w:tc>
        <w:tc>
          <w:tcPr>
            <w:tcW w:w="1530" w:type="dxa"/>
            <w:tcBorders>
              <w:top w:val="single" w:sz="4" w:space="0" w:color="auto"/>
              <w:left w:val="single" w:sz="4" w:space="0" w:color="auto"/>
              <w:bottom w:val="single" w:sz="4" w:space="0" w:color="auto"/>
              <w:right w:val="single" w:sz="4" w:space="0" w:color="auto"/>
            </w:tcBorders>
            <w:noWrap/>
            <w:hideMark/>
          </w:tcPr>
          <w:p w:rsidR="00E13F22" w:rsidRPr="00E13F22" w:rsidRDefault="00E13F22">
            <w:pPr>
              <w:pStyle w:val="NoSpacing"/>
              <w:jc w:val="both"/>
              <w:rPr>
                <w:rFonts w:ascii="Times New Roman" w:hAnsi="Times New Roman" w:cs="Times New Roman"/>
                <w:sz w:val="18"/>
                <w:szCs w:val="20"/>
              </w:rPr>
            </w:pPr>
            <w:r w:rsidRPr="00E13F22">
              <w:rPr>
                <w:rFonts w:ascii="Times New Roman" w:hAnsi="Times New Roman" w:cs="Times New Roman"/>
                <w:sz w:val="18"/>
                <w:szCs w:val="20"/>
              </w:rPr>
              <w:t>301909.0333</w:t>
            </w:r>
          </w:p>
        </w:tc>
        <w:tc>
          <w:tcPr>
            <w:tcW w:w="1890" w:type="dxa"/>
            <w:tcBorders>
              <w:top w:val="single" w:sz="4" w:space="0" w:color="auto"/>
              <w:left w:val="single" w:sz="4" w:space="0" w:color="auto"/>
              <w:bottom w:val="single" w:sz="4" w:space="0" w:color="auto"/>
              <w:right w:val="single" w:sz="4" w:space="0" w:color="auto"/>
            </w:tcBorders>
            <w:noWrap/>
            <w:hideMark/>
          </w:tcPr>
          <w:p w:rsidR="00E13F22" w:rsidRPr="00E13F22" w:rsidRDefault="00E13F22">
            <w:pPr>
              <w:pStyle w:val="NoSpacing"/>
              <w:jc w:val="both"/>
              <w:rPr>
                <w:rFonts w:ascii="Times New Roman" w:hAnsi="Times New Roman" w:cs="Times New Roman"/>
                <w:sz w:val="18"/>
                <w:szCs w:val="20"/>
              </w:rPr>
            </w:pPr>
            <w:r w:rsidRPr="00E13F22">
              <w:rPr>
                <w:rFonts w:ascii="Times New Roman" w:hAnsi="Times New Roman" w:cs="Times New Roman"/>
                <w:sz w:val="18"/>
                <w:szCs w:val="20"/>
              </w:rPr>
              <w:t>-132782.0333</w:t>
            </w:r>
          </w:p>
        </w:tc>
      </w:tr>
      <w:tr w:rsidR="00E13F22" w:rsidRPr="00E13F22" w:rsidTr="00E13F22">
        <w:trPr>
          <w:trHeight w:val="20"/>
          <w:jc w:val="center"/>
        </w:trPr>
        <w:tc>
          <w:tcPr>
            <w:tcW w:w="0" w:type="auto"/>
            <w:tcBorders>
              <w:top w:val="single" w:sz="4" w:space="0" w:color="auto"/>
              <w:left w:val="single" w:sz="4" w:space="0" w:color="auto"/>
              <w:bottom w:val="single" w:sz="4" w:space="0" w:color="auto"/>
              <w:right w:val="single" w:sz="4" w:space="0" w:color="auto"/>
            </w:tcBorders>
            <w:noWrap/>
            <w:hideMark/>
          </w:tcPr>
          <w:p w:rsidR="00E13F22" w:rsidRPr="00E13F22" w:rsidRDefault="00E13F22">
            <w:pPr>
              <w:pStyle w:val="NoSpacing"/>
              <w:jc w:val="both"/>
              <w:rPr>
                <w:rFonts w:ascii="Times New Roman" w:hAnsi="Times New Roman" w:cs="Times New Roman"/>
                <w:sz w:val="18"/>
                <w:szCs w:val="20"/>
              </w:rPr>
            </w:pPr>
            <w:r w:rsidRPr="00E13F22">
              <w:rPr>
                <w:rFonts w:ascii="Times New Roman" w:hAnsi="Times New Roman" w:cs="Times New Roman"/>
                <w:sz w:val="18"/>
                <w:szCs w:val="20"/>
              </w:rPr>
              <w:t>20</w:t>
            </w:r>
          </w:p>
        </w:tc>
        <w:tc>
          <w:tcPr>
            <w:tcW w:w="0" w:type="auto"/>
            <w:tcBorders>
              <w:top w:val="single" w:sz="4" w:space="0" w:color="auto"/>
              <w:left w:val="single" w:sz="4" w:space="0" w:color="auto"/>
              <w:bottom w:val="single" w:sz="4" w:space="0" w:color="auto"/>
              <w:right w:val="single" w:sz="4" w:space="0" w:color="auto"/>
            </w:tcBorders>
            <w:noWrap/>
            <w:hideMark/>
          </w:tcPr>
          <w:p w:rsidR="00E13F22" w:rsidRPr="00E13F22" w:rsidRDefault="00E13F22">
            <w:pPr>
              <w:pStyle w:val="NoSpacing"/>
              <w:jc w:val="both"/>
              <w:rPr>
                <w:rFonts w:ascii="Times New Roman" w:hAnsi="Times New Roman" w:cs="Times New Roman"/>
                <w:sz w:val="18"/>
                <w:szCs w:val="20"/>
              </w:rPr>
            </w:pPr>
            <w:proofErr w:type="spellStart"/>
            <w:r w:rsidRPr="00E13F22">
              <w:rPr>
                <w:rFonts w:ascii="Times New Roman" w:hAnsi="Times New Roman" w:cs="Times New Roman"/>
                <w:sz w:val="18"/>
                <w:szCs w:val="20"/>
              </w:rPr>
              <w:t>Balurghat</w:t>
            </w:r>
            <w:proofErr w:type="spellEnd"/>
          </w:p>
        </w:tc>
        <w:tc>
          <w:tcPr>
            <w:tcW w:w="1275" w:type="dxa"/>
            <w:tcBorders>
              <w:top w:val="single" w:sz="4" w:space="0" w:color="auto"/>
              <w:left w:val="single" w:sz="4" w:space="0" w:color="auto"/>
              <w:bottom w:val="single" w:sz="4" w:space="0" w:color="auto"/>
              <w:right w:val="single" w:sz="4" w:space="0" w:color="auto"/>
            </w:tcBorders>
            <w:noWrap/>
            <w:hideMark/>
          </w:tcPr>
          <w:p w:rsidR="00E13F22" w:rsidRPr="00E13F22" w:rsidRDefault="00E13F22">
            <w:pPr>
              <w:pStyle w:val="NoSpacing"/>
              <w:jc w:val="both"/>
              <w:rPr>
                <w:rFonts w:ascii="Times New Roman" w:hAnsi="Times New Roman" w:cs="Times New Roman"/>
                <w:sz w:val="18"/>
                <w:szCs w:val="20"/>
              </w:rPr>
            </w:pPr>
            <w:r w:rsidRPr="00E13F22">
              <w:rPr>
                <w:rFonts w:ascii="Times New Roman" w:hAnsi="Times New Roman" w:cs="Times New Roman"/>
                <w:sz w:val="18"/>
                <w:szCs w:val="20"/>
              </w:rPr>
              <w:t>143321</w:t>
            </w:r>
          </w:p>
        </w:tc>
        <w:tc>
          <w:tcPr>
            <w:tcW w:w="1350" w:type="dxa"/>
            <w:tcBorders>
              <w:top w:val="single" w:sz="4" w:space="0" w:color="auto"/>
              <w:left w:val="single" w:sz="4" w:space="0" w:color="auto"/>
              <w:bottom w:val="single" w:sz="4" w:space="0" w:color="auto"/>
              <w:right w:val="single" w:sz="4" w:space="0" w:color="auto"/>
            </w:tcBorders>
            <w:noWrap/>
            <w:hideMark/>
          </w:tcPr>
          <w:p w:rsidR="00E13F22" w:rsidRPr="00E13F22" w:rsidRDefault="00E13F22">
            <w:pPr>
              <w:pStyle w:val="NoSpacing"/>
              <w:jc w:val="both"/>
              <w:rPr>
                <w:rFonts w:ascii="Times New Roman" w:hAnsi="Times New Roman" w:cs="Times New Roman"/>
                <w:sz w:val="18"/>
                <w:szCs w:val="20"/>
              </w:rPr>
            </w:pPr>
            <w:r w:rsidRPr="00E13F22">
              <w:rPr>
                <w:rFonts w:ascii="Times New Roman" w:hAnsi="Times New Roman" w:cs="Times New Roman"/>
                <w:sz w:val="18"/>
                <w:szCs w:val="20"/>
              </w:rPr>
              <w:t>164593</w:t>
            </w:r>
          </w:p>
        </w:tc>
        <w:tc>
          <w:tcPr>
            <w:tcW w:w="1170" w:type="dxa"/>
            <w:tcBorders>
              <w:top w:val="single" w:sz="4" w:space="0" w:color="auto"/>
              <w:left w:val="single" w:sz="4" w:space="0" w:color="auto"/>
              <w:bottom w:val="single" w:sz="4" w:space="0" w:color="auto"/>
              <w:right w:val="single" w:sz="4" w:space="0" w:color="auto"/>
            </w:tcBorders>
            <w:noWrap/>
            <w:hideMark/>
          </w:tcPr>
          <w:p w:rsidR="00E13F22" w:rsidRPr="00E13F22" w:rsidRDefault="00E13F22">
            <w:pPr>
              <w:pStyle w:val="NoSpacing"/>
              <w:jc w:val="both"/>
              <w:rPr>
                <w:rFonts w:ascii="Times New Roman" w:hAnsi="Times New Roman" w:cs="Times New Roman"/>
                <w:sz w:val="18"/>
                <w:szCs w:val="20"/>
              </w:rPr>
            </w:pPr>
            <w:r w:rsidRPr="00E13F22">
              <w:rPr>
                <w:rFonts w:ascii="Times New Roman" w:hAnsi="Times New Roman" w:cs="Times New Roman"/>
                <w:sz w:val="18"/>
                <w:szCs w:val="20"/>
              </w:rPr>
              <w:t>0.05</w:t>
            </w:r>
          </w:p>
        </w:tc>
        <w:tc>
          <w:tcPr>
            <w:tcW w:w="1530" w:type="dxa"/>
            <w:tcBorders>
              <w:top w:val="single" w:sz="4" w:space="0" w:color="auto"/>
              <w:left w:val="single" w:sz="4" w:space="0" w:color="auto"/>
              <w:bottom w:val="single" w:sz="4" w:space="0" w:color="auto"/>
              <w:right w:val="single" w:sz="4" w:space="0" w:color="auto"/>
            </w:tcBorders>
            <w:noWrap/>
            <w:hideMark/>
          </w:tcPr>
          <w:p w:rsidR="00E13F22" w:rsidRPr="00E13F22" w:rsidRDefault="00E13F22">
            <w:pPr>
              <w:pStyle w:val="NoSpacing"/>
              <w:jc w:val="both"/>
              <w:rPr>
                <w:rFonts w:ascii="Times New Roman" w:hAnsi="Times New Roman" w:cs="Times New Roman"/>
                <w:sz w:val="18"/>
                <w:szCs w:val="20"/>
              </w:rPr>
            </w:pPr>
            <w:r w:rsidRPr="00E13F22">
              <w:rPr>
                <w:rFonts w:ascii="Times New Roman" w:hAnsi="Times New Roman" w:cs="Times New Roman"/>
                <w:sz w:val="18"/>
                <w:szCs w:val="20"/>
              </w:rPr>
              <w:t>286822.1863</w:t>
            </w:r>
          </w:p>
        </w:tc>
        <w:tc>
          <w:tcPr>
            <w:tcW w:w="1890" w:type="dxa"/>
            <w:tcBorders>
              <w:top w:val="single" w:sz="4" w:space="0" w:color="auto"/>
              <w:left w:val="single" w:sz="4" w:space="0" w:color="auto"/>
              <w:bottom w:val="single" w:sz="4" w:space="0" w:color="auto"/>
              <w:right w:val="single" w:sz="4" w:space="0" w:color="auto"/>
            </w:tcBorders>
            <w:noWrap/>
            <w:hideMark/>
          </w:tcPr>
          <w:p w:rsidR="00E13F22" w:rsidRPr="00E13F22" w:rsidRDefault="00E13F22">
            <w:pPr>
              <w:pStyle w:val="NoSpacing"/>
              <w:jc w:val="both"/>
              <w:rPr>
                <w:rFonts w:ascii="Times New Roman" w:hAnsi="Times New Roman" w:cs="Times New Roman"/>
                <w:sz w:val="18"/>
                <w:szCs w:val="20"/>
              </w:rPr>
            </w:pPr>
            <w:r w:rsidRPr="00E13F22">
              <w:rPr>
                <w:rFonts w:ascii="Times New Roman" w:hAnsi="Times New Roman" w:cs="Times New Roman"/>
                <w:sz w:val="18"/>
                <w:szCs w:val="20"/>
              </w:rPr>
              <w:t>-122229.1863</w:t>
            </w:r>
          </w:p>
        </w:tc>
      </w:tr>
    </w:tbl>
    <w:p w:rsidR="00E13F22" w:rsidRDefault="00E13F22" w:rsidP="00E13F22">
      <w:pPr>
        <w:spacing w:after="0" w:line="240" w:lineRule="auto"/>
        <w:jc w:val="both"/>
        <w:rPr>
          <w:rFonts w:ascii="Times New Roman" w:hAnsi="Times New Roman" w:cs="Times New Roman"/>
          <w:sz w:val="20"/>
          <w:szCs w:val="20"/>
          <w:lang w:bidi="as-IN"/>
        </w:rPr>
      </w:pPr>
    </w:p>
    <w:p w:rsidR="00E13F22" w:rsidRDefault="00E13F22" w:rsidP="00E13F22">
      <w:pPr>
        <w:spacing w:after="0" w:line="240" w:lineRule="auto"/>
        <w:jc w:val="center"/>
        <w:rPr>
          <w:rFonts w:ascii="Times New Roman" w:hAnsi="Times New Roman" w:cs="Times New Roman"/>
          <w:b/>
          <w:bCs/>
          <w:sz w:val="20"/>
          <w:szCs w:val="20"/>
        </w:rPr>
      </w:pPr>
    </w:p>
    <w:p w:rsidR="00E13F22" w:rsidRDefault="00E13F22" w:rsidP="00E13F22">
      <w:pPr>
        <w:spacing w:after="0" w:line="240" w:lineRule="auto"/>
        <w:jc w:val="center"/>
        <w:rPr>
          <w:rFonts w:ascii="Times New Roman" w:hAnsi="Times New Roman" w:cs="Times New Roman"/>
          <w:b/>
          <w:bCs/>
          <w:sz w:val="20"/>
          <w:szCs w:val="20"/>
        </w:rPr>
      </w:pPr>
    </w:p>
    <w:p w:rsidR="00E13F22" w:rsidRDefault="00E13F22" w:rsidP="00E13F22">
      <w:pPr>
        <w:spacing w:after="0" w:line="240" w:lineRule="auto"/>
        <w:jc w:val="center"/>
        <w:rPr>
          <w:rFonts w:ascii="Times New Roman" w:hAnsi="Times New Roman" w:cs="Times New Roman"/>
          <w:b/>
          <w:bCs/>
          <w:sz w:val="20"/>
          <w:szCs w:val="20"/>
        </w:rPr>
      </w:pPr>
    </w:p>
    <w:p w:rsidR="00E13F22" w:rsidRDefault="00E13F22" w:rsidP="00E13F22">
      <w:pPr>
        <w:spacing w:after="0" w:line="240" w:lineRule="auto"/>
        <w:jc w:val="center"/>
        <w:rPr>
          <w:rFonts w:ascii="Times New Roman" w:hAnsi="Times New Roman" w:cs="Times New Roman"/>
          <w:b/>
          <w:bCs/>
          <w:sz w:val="20"/>
          <w:szCs w:val="20"/>
        </w:rPr>
      </w:pPr>
    </w:p>
    <w:p w:rsidR="00E13F22" w:rsidRDefault="00E13F22" w:rsidP="00E13F22">
      <w:pPr>
        <w:spacing w:after="0" w:line="240" w:lineRule="auto"/>
        <w:jc w:val="center"/>
        <w:rPr>
          <w:rFonts w:ascii="Times New Roman" w:hAnsi="Times New Roman" w:cs="Times New Roman"/>
          <w:b/>
          <w:bCs/>
          <w:sz w:val="20"/>
          <w:szCs w:val="20"/>
        </w:rPr>
      </w:pPr>
    </w:p>
    <w:p w:rsidR="00E13F22" w:rsidRDefault="00E13F22" w:rsidP="00E13F22">
      <w:pPr>
        <w:spacing w:after="0" w:line="240" w:lineRule="auto"/>
        <w:jc w:val="center"/>
        <w:rPr>
          <w:rFonts w:ascii="Times New Roman" w:hAnsi="Times New Roman" w:cs="Times New Roman"/>
          <w:b/>
          <w:bCs/>
          <w:sz w:val="20"/>
          <w:szCs w:val="20"/>
        </w:rPr>
      </w:pPr>
    </w:p>
    <w:p w:rsidR="00E13F22" w:rsidRDefault="00E13F22" w:rsidP="00E13F22">
      <w:pPr>
        <w:spacing w:after="0" w:line="240" w:lineRule="auto"/>
        <w:jc w:val="center"/>
        <w:rPr>
          <w:rFonts w:ascii="Times New Roman" w:hAnsi="Times New Roman" w:cs="Times New Roman"/>
          <w:b/>
          <w:bCs/>
          <w:sz w:val="20"/>
          <w:szCs w:val="20"/>
        </w:rPr>
      </w:pPr>
    </w:p>
    <w:p w:rsidR="00E13F22" w:rsidRDefault="00E13F22" w:rsidP="00E13F22">
      <w:pPr>
        <w:spacing w:after="0" w:line="240" w:lineRule="auto"/>
        <w:jc w:val="center"/>
        <w:rPr>
          <w:rFonts w:ascii="Times New Roman" w:hAnsi="Times New Roman" w:cs="Times New Roman"/>
          <w:b/>
          <w:bCs/>
          <w:sz w:val="20"/>
          <w:szCs w:val="20"/>
        </w:rPr>
      </w:pPr>
    </w:p>
    <w:p w:rsidR="00E13F22" w:rsidRDefault="00E13F22" w:rsidP="00E13F22">
      <w:pPr>
        <w:spacing w:after="0" w:line="240" w:lineRule="auto"/>
        <w:jc w:val="center"/>
        <w:rPr>
          <w:rFonts w:ascii="Times New Roman" w:hAnsi="Times New Roman" w:cs="Times New Roman"/>
          <w:b/>
          <w:bCs/>
          <w:sz w:val="20"/>
          <w:szCs w:val="20"/>
        </w:rPr>
      </w:pPr>
    </w:p>
    <w:p w:rsidR="00E13F22" w:rsidRDefault="00E13F22" w:rsidP="00E13F22">
      <w:pPr>
        <w:spacing w:after="0" w:line="240" w:lineRule="auto"/>
        <w:jc w:val="center"/>
        <w:rPr>
          <w:rFonts w:ascii="Times New Roman" w:hAnsi="Times New Roman" w:cs="Times New Roman"/>
          <w:b/>
          <w:bCs/>
          <w:sz w:val="20"/>
          <w:szCs w:val="20"/>
        </w:rPr>
      </w:pPr>
    </w:p>
    <w:p w:rsidR="00E13F22" w:rsidRDefault="00E13F22" w:rsidP="00E13F22">
      <w:pPr>
        <w:spacing w:after="0" w:line="240" w:lineRule="auto"/>
        <w:jc w:val="center"/>
        <w:rPr>
          <w:rFonts w:ascii="Times New Roman" w:hAnsi="Times New Roman" w:cs="Times New Roman"/>
          <w:b/>
          <w:bCs/>
          <w:sz w:val="20"/>
          <w:szCs w:val="20"/>
        </w:rPr>
      </w:pPr>
    </w:p>
    <w:p w:rsidR="00E13F22" w:rsidRDefault="00E13F22" w:rsidP="00E13F22">
      <w:pPr>
        <w:spacing w:after="0" w:line="240" w:lineRule="auto"/>
        <w:jc w:val="center"/>
        <w:rPr>
          <w:rFonts w:ascii="Times New Roman" w:hAnsi="Times New Roman" w:cs="Times New Roman"/>
          <w:b/>
          <w:bCs/>
          <w:sz w:val="20"/>
          <w:szCs w:val="20"/>
        </w:rPr>
      </w:pPr>
    </w:p>
    <w:p w:rsidR="00E13F22" w:rsidRDefault="00E13F22" w:rsidP="00E13F22">
      <w:pPr>
        <w:spacing w:after="0" w:line="240" w:lineRule="auto"/>
        <w:jc w:val="center"/>
        <w:rPr>
          <w:rFonts w:ascii="Times New Roman" w:hAnsi="Times New Roman" w:cs="Times New Roman"/>
          <w:sz w:val="20"/>
          <w:szCs w:val="20"/>
        </w:rPr>
      </w:pPr>
      <w:r>
        <w:rPr>
          <w:rFonts w:ascii="Times New Roman" w:hAnsi="Times New Roman" w:cs="Times New Roman"/>
          <w:b/>
          <w:bCs/>
          <w:sz w:val="20"/>
          <w:szCs w:val="20"/>
        </w:rPr>
        <w:lastRenderedPageBreak/>
        <w:t>Table</w:t>
      </w:r>
      <w:r>
        <w:rPr>
          <w:rFonts w:ascii="Times New Roman" w:hAnsi="Times New Roman" w:cs="Vrinda"/>
          <w:b/>
          <w:bCs/>
          <w:sz w:val="20"/>
          <w:szCs w:val="20"/>
          <w:cs/>
          <w:lang w:bidi="as-IN"/>
        </w:rPr>
        <w:t>-</w:t>
      </w:r>
      <w:r>
        <w:rPr>
          <w:rFonts w:ascii="Times New Roman" w:hAnsi="Times New Roman" w:cs="Times New Roman"/>
          <w:b/>
          <w:bCs/>
          <w:sz w:val="20"/>
          <w:szCs w:val="20"/>
        </w:rPr>
        <w:t>6: Calculation of degree of primacy of Andhra-</w:t>
      </w:r>
      <w:proofErr w:type="spellStart"/>
      <w:r>
        <w:rPr>
          <w:rFonts w:ascii="Times New Roman" w:hAnsi="Times New Roman" w:cs="Times New Roman"/>
          <w:b/>
          <w:bCs/>
          <w:sz w:val="20"/>
          <w:szCs w:val="20"/>
        </w:rPr>
        <w:t>predesh</w:t>
      </w:r>
      <w:proofErr w:type="spellEnd"/>
    </w:p>
    <w:p w:rsidR="00E13F22" w:rsidRDefault="00E13F22" w:rsidP="00E13F22">
      <w:pPr>
        <w:spacing w:after="0" w:line="240" w:lineRule="auto"/>
        <w:jc w:val="both"/>
        <w:rPr>
          <w:rFonts w:ascii="Times New Roman" w:hAnsi="Times New Roman" w:cs="Times New Roman"/>
          <w:sz w:val="20"/>
          <w:szCs w:val="20"/>
        </w:rPr>
      </w:pPr>
    </w:p>
    <w:tbl>
      <w:tblPr>
        <w:tblStyle w:val="TableGrid"/>
        <w:tblpPr w:leftFromText="180" w:rightFromText="180" w:vertAnchor="text" w:horzAnchor="margin" w:tblpXSpec="center" w:tblpY="-181"/>
        <w:tblW w:w="9355" w:type="dxa"/>
        <w:tblLook w:val="04A0" w:firstRow="1" w:lastRow="0" w:firstColumn="1" w:lastColumn="0" w:noHBand="0" w:noVBand="1"/>
      </w:tblPr>
      <w:tblGrid>
        <w:gridCol w:w="875"/>
        <w:gridCol w:w="1488"/>
        <w:gridCol w:w="1194"/>
        <w:gridCol w:w="2004"/>
        <w:gridCol w:w="1569"/>
        <w:gridCol w:w="2225"/>
      </w:tblGrid>
      <w:tr w:rsidR="00E13F22" w:rsidRPr="00E13F22" w:rsidTr="00E13F22">
        <w:trPr>
          <w:trHeight w:val="20"/>
        </w:trPr>
        <w:tc>
          <w:tcPr>
            <w:tcW w:w="875" w:type="dxa"/>
            <w:tcBorders>
              <w:top w:val="single" w:sz="4" w:space="0" w:color="auto"/>
              <w:left w:val="single" w:sz="4" w:space="0" w:color="auto"/>
              <w:bottom w:val="single" w:sz="4" w:space="0" w:color="auto"/>
              <w:right w:val="single" w:sz="4" w:space="0" w:color="auto"/>
            </w:tcBorders>
            <w:noWrap/>
            <w:hideMark/>
          </w:tcPr>
          <w:p w:rsidR="00E13F22" w:rsidRPr="00E13F22" w:rsidRDefault="00E13F22">
            <w:pPr>
              <w:jc w:val="both"/>
              <w:rPr>
                <w:rFonts w:ascii="Times New Roman" w:hAnsi="Times New Roman" w:cs="Times New Roman"/>
                <w:b/>
                <w:sz w:val="18"/>
                <w:szCs w:val="20"/>
              </w:rPr>
            </w:pPr>
            <w:r w:rsidRPr="00E13F22">
              <w:rPr>
                <w:rFonts w:ascii="Times New Roman" w:hAnsi="Times New Roman" w:cs="Times New Roman"/>
                <w:b/>
                <w:sz w:val="18"/>
                <w:szCs w:val="20"/>
              </w:rPr>
              <w:t>Rank of cities</w:t>
            </w:r>
          </w:p>
        </w:tc>
        <w:tc>
          <w:tcPr>
            <w:tcW w:w="1488" w:type="dxa"/>
            <w:tcBorders>
              <w:top w:val="single" w:sz="4" w:space="0" w:color="auto"/>
              <w:left w:val="single" w:sz="4" w:space="0" w:color="auto"/>
              <w:bottom w:val="single" w:sz="4" w:space="0" w:color="auto"/>
              <w:right w:val="single" w:sz="4" w:space="0" w:color="auto"/>
            </w:tcBorders>
            <w:noWrap/>
            <w:hideMark/>
          </w:tcPr>
          <w:p w:rsidR="00E13F22" w:rsidRPr="00E13F22" w:rsidRDefault="00E13F22">
            <w:pPr>
              <w:jc w:val="both"/>
              <w:rPr>
                <w:rFonts w:ascii="Times New Roman" w:hAnsi="Times New Roman" w:cs="Times New Roman"/>
                <w:b/>
                <w:sz w:val="18"/>
                <w:szCs w:val="20"/>
              </w:rPr>
            </w:pPr>
            <w:r w:rsidRPr="00E13F22">
              <w:rPr>
                <w:rFonts w:ascii="Times New Roman" w:hAnsi="Times New Roman" w:cs="Times New Roman"/>
                <w:b/>
                <w:sz w:val="18"/>
                <w:szCs w:val="20"/>
              </w:rPr>
              <w:t>Name of city</w:t>
            </w:r>
          </w:p>
        </w:tc>
        <w:tc>
          <w:tcPr>
            <w:tcW w:w="1194" w:type="dxa"/>
            <w:tcBorders>
              <w:top w:val="single" w:sz="4" w:space="0" w:color="auto"/>
              <w:left w:val="single" w:sz="4" w:space="0" w:color="auto"/>
              <w:bottom w:val="single" w:sz="4" w:space="0" w:color="auto"/>
              <w:right w:val="single" w:sz="4" w:space="0" w:color="auto"/>
            </w:tcBorders>
            <w:noWrap/>
            <w:hideMark/>
          </w:tcPr>
          <w:p w:rsidR="00E13F22" w:rsidRPr="00E13F22" w:rsidRDefault="00E13F22">
            <w:pPr>
              <w:jc w:val="both"/>
              <w:rPr>
                <w:rFonts w:ascii="Times New Roman" w:hAnsi="Times New Roman" w:cs="Times New Roman"/>
                <w:b/>
                <w:sz w:val="18"/>
                <w:szCs w:val="20"/>
              </w:rPr>
            </w:pPr>
            <w:r w:rsidRPr="00E13F22">
              <w:rPr>
                <w:rFonts w:ascii="Times New Roman" w:hAnsi="Times New Roman" w:cs="Times New Roman"/>
                <w:b/>
                <w:sz w:val="18"/>
                <w:szCs w:val="20"/>
              </w:rPr>
              <w:t>population (2011)</w:t>
            </w:r>
          </w:p>
        </w:tc>
        <w:tc>
          <w:tcPr>
            <w:tcW w:w="2004" w:type="dxa"/>
            <w:tcBorders>
              <w:top w:val="single" w:sz="4" w:space="0" w:color="auto"/>
              <w:left w:val="single" w:sz="4" w:space="0" w:color="auto"/>
              <w:bottom w:val="single" w:sz="4" w:space="0" w:color="auto"/>
              <w:right w:val="single" w:sz="4" w:space="0" w:color="auto"/>
            </w:tcBorders>
            <w:noWrap/>
            <w:hideMark/>
          </w:tcPr>
          <w:p w:rsidR="00E13F22" w:rsidRPr="00E13F22" w:rsidRDefault="00E13F22">
            <w:pPr>
              <w:jc w:val="both"/>
              <w:rPr>
                <w:rFonts w:ascii="Times New Roman" w:hAnsi="Times New Roman" w:cs="Times New Roman"/>
                <w:b/>
                <w:sz w:val="18"/>
                <w:szCs w:val="20"/>
              </w:rPr>
            </w:pPr>
            <w:r w:rsidRPr="00E13F22">
              <w:rPr>
                <w:rFonts w:ascii="Times New Roman" w:hAnsi="Times New Roman" w:cs="Times New Roman"/>
                <w:b/>
                <w:sz w:val="18"/>
                <w:szCs w:val="20"/>
              </w:rPr>
              <w:t>Ration with</w:t>
            </w:r>
          </w:p>
          <w:p w:rsidR="00E13F22" w:rsidRPr="00E13F22" w:rsidRDefault="00E13F22">
            <w:pPr>
              <w:jc w:val="both"/>
              <w:rPr>
                <w:rFonts w:ascii="Times New Roman" w:hAnsi="Times New Roman" w:cs="Times New Roman"/>
                <w:b/>
                <w:sz w:val="18"/>
                <w:szCs w:val="20"/>
              </w:rPr>
            </w:pPr>
            <w:r w:rsidRPr="00E13F22">
              <w:rPr>
                <w:rFonts w:ascii="Times New Roman" w:hAnsi="Times New Roman" w:cs="Times New Roman"/>
                <w:b/>
                <w:sz w:val="18"/>
                <w:szCs w:val="20"/>
              </w:rPr>
              <w:t>primate city</w:t>
            </w:r>
          </w:p>
        </w:tc>
        <w:tc>
          <w:tcPr>
            <w:tcW w:w="1569" w:type="dxa"/>
            <w:tcBorders>
              <w:top w:val="single" w:sz="4" w:space="0" w:color="auto"/>
              <w:left w:val="single" w:sz="4" w:space="0" w:color="auto"/>
              <w:bottom w:val="single" w:sz="4" w:space="0" w:color="auto"/>
              <w:right w:val="single" w:sz="4" w:space="0" w:color="auto"/>
            </w:tcBorders>
            <w:noWrap/>
            <w:hideMark/>
          </w:tcPr>
          <w:p w:rsidR="00E13F22" w:rsidRPr="00E13F22" w:rsidRDefault="00E13F22">
            <w:pPr>
              <w:jc w:val="both"/>
              <w:rPr>
                <w:rFonts w:ascii="Times New Roman" w:hAnsi="Times New Roman" w:cs="Times New Roman"/>
                <w:b/>
                <w:sz w:val="18"/>
                <w:szCs w:val="20"/>
              </w:rPr>
            </w:pPr>
            <w:r w:rsidRPr="00E13F22">
              <w:rPr>
                <w:rFonts w:ascii="Times New Roman" w:hAnsi="Times New Roman" w:cs="Times New Roman"/>
                <w:b/>
                <w:sz w:val="18"/>
                <w:szCs w:val="20"/>
              </w:rPr>
              <w:t>Ratio with next order city</w:t>
            </w:r>
          </w:p>
        </w:tc>
        <w:tc>
          <w:tcPr>
            <w:tcW w:w="2225" w:type="dxa"/>
            <w:tcBorders>
              <w:top w:val="single" w:sz="4" w:space="0" w:color="auto"/>
              <w:left w:val="single" w:sz="4" w:space="0" w:color="auto"/>
              <w:bottom w:val="single" w:sz="4" w:space="0" w:color="auto"/>
              <w:right w:val="single" w:sz="4" w:space="0" w:color="auto"/>
            </w:tcBorders>
            <w:noWrap/>
            <w:hideMark/>
          </w:tcPr>
          <w:p w:rsidR="00E13F22" w:rsidRPr="00E13F22" w:rsidRDefault="00E13F22">
            <w:pPr>
              <w:jc w:val="both"/>
              <w:rPr>
                <w:rFonts w:ascii="Times New Roman" w:hAnsi="Times New Roman" w:cs="Times New Roman"/>
                <w:b/>
                <w:sz w:val="18"/>
                <w:szCs w:val="20"/>
              </w:rPr>
            </w:pPr>
            <w:r w:rsidRPr="00E13F22">
              <w:rPr>
                <w:rFonts w:ascii="Times New Roman" w:hAnsi="Times New Roman" w:cs="Times New Roman"/>
                <w:b/>
                <w:sz w:val="18"/>
                <w:szCs w:val="20"/>
              </w:rPr>
              <w:t>% of city population to total population of top 20 town</w:t>
            </w:r>
          </w:p>
        </w:tc>
      </w:tr>
      <w:tr w:rsidR="00E13F22" w:rsidRPr="00E13F22" w:rsidTr="00E13F22">
        <w:trPr>
          <w:trHeight w:val="20"/>
        </w:trPr>
        <w:tc>
          <w:tcPr>
            <w:tcW w:w="875" w:type="dxa"/>
            <w:tcBorders>
              <w:top w:val="single" w:sz="4" w:space="0" w:color="auto"/>
              <w:left w:val="single" w:sz="4" w:space="0" w:color="auto"/>
              <w:bottom w:val="single" w:sz="4" w:space="0" w:color="auto"/>
              <w:right w:val="single" w:sz="4" w:space="0" w:color="auto"/>
            </w:tcBorders>
            <w:noWrap/>
            <w:hideMark/>
          </w:tcPr>
          <w:p w:rsidR="00E13F22" w:rsidRPr="00E13F22" w:rsidRDefault="00E13F22">
            <w:pPr>
              <w:jc w:val="both"/>
              <w:rPr>
                <w:rFonts w:ascii="Times New Roman" w:hAnsi="Times New Roman" w:cs="Times New Roman"/>
                <w:sz w:val="18"/>
                <w:szCs w:val="20"/>
              </w:rPr>
            </w:pPr>
            <w:r w:rsidRPr="00E13F22">
              <w:rPr>
                <w:rFonts w:ascii="Times New Roman" w:hAnsi="Times New Roman" w:cs="Times New Roman"/>
                <w:sz w:val="18"/>
                <w:szCs w:val="20"/>
              </w:rPr>
              <w:t>1</w:t>
            </w:r>
          </w:p>
        </w:tc>
        <w:tc>
          <w:tcPr>
            <w:tcW w:w="1488" w:type="dxa"/>
            <w:tcBorders>
              <w:top w:val="single" w:sz="4" w:space="0" w:color="auto"/>
              <w:left w:val="single" w:sz="4" w:space="0" w:color="auto"/>
              <w:bottom w:val="single" w:sz="4" w:space="0" w:color="auto"/>
              <w:right w:val="single" w:sz="4" w:space="0" w:color="auto"/>
            </w:tcBorders>
            <w:noWrap/>
            <w:hideMark/>
          </w:tcPr>
          <w:p w:rsidR="00E13F22" w:rsidRPr="00E13F22" w:rsidRDefault="00E13F22">
            <w:pPr>
              <w:jc w:val="both"/>
              <w:rPr>
                <w:rFonts w:ascii="Times New Roman" w:hAnsi="Times New Roman" w:cs="Times New Roman"/>
                <w:sz w:val="18"/>
                <w:szCs w:val="20"/>
              </w:rPr>
            </w:pPr>
            <w:r w:rsidRPr="00E13F22">
              <w:rPr>
                <w:rFonts w:ascii="Times New Roman" w:hAnsi="Times New Roman" w:cs="Times New Roman"/>
                <w:sz w:val="18"/>
                <w:szCs w:val="20"/>
              </w:rPr>
              <w:t>Visakhapatnam</w:t>
            </w:r>
          </w:p>
        </w:tc>
        <w:tc>
          <w:tcPr>
            <w:tcW w:w="1194" w:type="dxa"/>
            <w:tcBorders>
              <w:top w:val="single" w:sz="4" w:space="0" w:color="auto"/>
              <w:left w:val="single" w:sz="4" w:space="0" w:color="auto"/>
              <w:bottom w:val="single" w:sz="4" w:space="0" w:color="auto"/>
              <w:right w:val="single" w:sz="4" w:space="0" w:color="auto"/>
            </w:tcBorders>
            <w:noWrap/>
            <w:hideMark/>
          </w:tcPr>
          <w:p w:rsidR="00E13F22" w:rsidRPr="00E13F22" w:rsidRDefault="00E13F22">
            <w:pPr>
              <w:jc w:val="both"/>
              <w:rPr>
                <w:rFonts w:ascii="Times New Roman" w:hAnsi="Times New Roman" w:cs="Times New Roman"/>
                <w:sz w:val="18"/>
                <w:szCs w:val="20"/>
              </w:rPr>
            </w:pPr>
            <w:r w:rsidRPr="00E13F22">
              <w:rPr>
                <w:rFonts w:ascii="Times New Roman" w:hAnsi="Times New Roman" w:cs="Times New Roman"/>
                <w:sz w:val="18"/>
                <w:szCs w:val="20"/>
              </w:rPr>
              <w:t>2035922</w:t>
            </w:r>
          </w:p>
        </w:tc>
        <w:tc>
          <w:tcPr>
            <w:tcW w:w="2004" w:type="dxa"/>
            <w:tcBorders>
              <w:top w:val="single" w:sz="4" w:space="0" w:color="auto"/>
              <w:left w:val="single" w:sz="4" w:space="0" w:color="auto"/>
              <w:bottom w:val="single" w:sz="4" w:space="0" w:color="auto"/>
              <w:right w:val="single" w:sz="4" w:space="0" w:color="auto"/>
            </w:tcBorders>
            <w:noWrap/>
            <w:hideMark/>
          </w:tcPr>
          <w:p w:rsidR="00E13F22" w:rsidRPr="00E13F22" w:rsidRDefault="00E13F22">
            <w:pPr>
              <w:jc w:val="both"/>
              <w:rPr>
                <w:rFonts w:ascii="Times New Roman" w:hAnsi="Times New Roman" w:cs="Times New Roman"/>
                <w:sz w:val="18"/>
                <w:szCs w:val="20"/>
              </w:rPr>
            </w:pPr>
            <w:r w:rsidRPr="00E13F22">
              <w:rPr>
                <w:rFonts w:ascii="Times New Roman" w:hAnsi="Times New Roman" w:cs="Times New Roman"/>
                <w:sz w:val="18"/>
                <w:szCs w:val="20"/>
              </w:rPr>
              <w:t>1</w:t>
            </w:r>
          </w:p>
        </w:tc>
        <w:tc>
          <w:tcPr>
            <w:tcW w:w="1569" w:type="dxa"/>
            <w:tcBorders>
              <w:top w:val="single" w:sz="4" w:space="0" w:color="auto"/>
              <w:left w:val="single" w:sz="4" w:space="0" w:color="auto"/>
              <w:bottom w:val="single" w:sz="4" w:space="0" w:color="auto"/>
              <w:right w:val="single" w:sz="4" w:space="0" w:color="auto"/>
            </w:tcBorders>
            <w:noWrap/>
            <w:hideMark/>
          </w:tcPr>
          <w:p w:rsidR="00E13F22" w:rsidRPr="00E13F22" w:rsidRDefault="00E13F22">
            <w:pPr>
              <w:jc w:val="both"/>
              <w:rPr>
                <w:rFonts w:ascii="Times New Roman" w:hAnsi="Times New Roman" w:cs="Times New Roman"/>
                <w:sz w:val="18"/>
                <w:szCs w:val="20"/>
              </w:rPr>
            </w:pPr>
            <w:r w:rsidRPr="00E13F22">
              <w:rPr>
                <w:rFonts w:ascii="Times New Roman" w:hAnsi="Times New Roman" w:cs="Times New Roman"/>
                <w:sz w:val="18"/>
                <w:szCs w:val="20"/>
              </w:rPr>
              <w:t>1.96829531</w:t>
            </w:r>
          </w:p>
        </w:tc>
        <w:tc>
          <w:tcPr>
            <w:tcW w:w="2225" w:type="dxa"/>
            <w:tcBorders>
              <w:top w:val="single" w:sz="4" w:space="0" w:color="auto"/>
              <w:left w:val="single" w:sz="4" w:space="0" w:color="auto"/>
              <w:bottom w:val="single" w:sz="4" w:space="0" w:color="auto"/>
              <w:right w:val="single" w:sz="4" w:space="0" w:color="auto"/>
            </w:tcBorders>
            <w:noWrap/>
            <w:hideMark/>
          </w:tcPr>
          <w:p w:rsidR="00E13F22" w:rsidRPr="00E13F22" w:rsidRDefault="00E13F22">
            <w:pPr>
              <w:jc w:val="both"/>
              <w:rPr>
                <w:rFonts w:ascii="Times New Roman" w:hAnsi="Times New Roman" w:cs="Times New Roman"/>
                <w:sz w:val="18"/>
                <w:szCs w:val="20"/>
              </w:rPr>
            </w:pPr>
            <w:r w:rsidRPr="00E13F22">
              <w:rPr>
                <w:rFonts w:ascii="Times New Roman" w:hAnsi="Times New Roman" w:cs="Times New Roman"/>
                <w:sz w:val="18"/>
                <w:szCs w:val="20"/>
              </w:rPr>
              <w:t>25.11853727</w:t>
            </w:r>
          </w:p>
        </w:tc>
      </w:tr>
      <w:tr w:rsidR="00E13F22" w:rsidRPr="00E13F22" w:rsidTr="00E13F22">
        <w:trPr>
          <w:trHeight w:val="20"/>
        </w:trPr>
        <w:tc>
          <w:tcPr>
            <w:tcW w:w="875" w:type="dxa"/>
            <w:tcBorders>
              <w:top w:val="single" w:sz="4" w:space="0" w:color="auto"/>
              <w:left w:val="single" w:sz="4" w:space="0" w:color="auto"/>
              <w:bottom w:val="single" w:sz="4" w:space="0" w:color="auto"/>
              <w:right w:val="single" w:sz="4" w:space="0" w:color="auto"/>
            </w:tcBorders>
            <w:noWrap/>
            <w:hideMark/>
          </w:tcPr>
          <w:p w:rsidR="00E13F22" w:rsidRPr="00E13F22" w:rsidRDefault="00E13F22">
            <w:pPr>
              <w:jc w:val="both"/>
              <w:rPr>
                <w:rFonts w:ascii="Times New Roman" w:hAnsi="Times New Roman" w:cs="Times New Roman"/>
                <w:sz w:val="18"/>
                <w:szCs w:val="20"/>
              </w:rPr>
            </w:pPr>
            <w:r w:rsidRPr="00E13F22">
              <w:rPr>
                <w:rFonts w:ascii="Times New Roman" w:hAnsi="Times New Roman" w:cs="Times New Roman"/>
                <w:sz w:val="18"/>
                <w:szCs w:val="20"/>
              </w:rPr>
              <w:t>2</w:t>
            </w:r>
          </w:p>
        </w:tc>
        <w:tc>
          <w:tcPr>
            <w:tcW w:w="1488" w:type="dxa"/>
            <w:tcBorders>
              <w:top w:val="single" w:sz="4" w:space="0" w:color="auto"/>
              <w:left w:val="single" w:sz="4" w:space="0" w:color="auto"/>
              <w:bottom w:val="single" w:sz="4" w:space="0" w:color="auto"/>
              <w:right w:val="single" w:sz="4" w:space="0" w:color="auto"/>
            </w:tcBorders>
            <w:noWrap/>
            <w:hideMark/>
          </w:tcPr>
          <w:p w:rsidR="00E13F22" w:rsidRPr="00E13F22" w:rsidRDefault="00E13F22">
            <w:pPr>
              <w:jc w:val="both"/>
              <w:rPr>
                <w:rFonts w:ascii="Times New Roman" w:hAnsi="Times New Roman" w:cs="Times New Roman"/>
                <w:sz w:val="18"/>
                <w:szCs w:val="20"/>
              </w:rPr>
            </w:pPr>
            <w:r w:rsidRPr="00E13F22">
              <w:rPr>
                <w:rFonts w:ascii="Times New Roman" w:hAnsi="Times New Roman" w:cs="Times New Roman"/>
                <w:sz w:val="18"/>
                <w:szCs w:val="20"/>
              </w:rPr>
              <w:t>Vijayawada</w:t>
            </w:r>
          </w:p>
        </w:tc>
        <w:tc>
          <w:tcPr>
            <w:tcW w:w="1194" w:type="dxa"/>
            <w:tcBorders>
              <w:top w:val="single" w:sz="4" w:space="0" w:color="auto"/>
              <w:left w:val="single" w:sz="4" w:space="0" w:color="auto"/>
              <w:bottom w:val="single" w:sz="4" w:space="0" w:color="auto"/>
              <w:right w:val="single" w:sz="4" w:space="0" w:color="auto"/>
            </w:tcBorders>
            <w:noWrap/>
            <w:hideMark/>
          </w:tcPr>
          <w:p w:rsidR="00E13F22" w:rsidRPr="00E13F22" w:rsidRDefault="00E13F22">
            <w:pPr>
              <w:jc w:val="both"/>
              <w:rPr>
                <w:rFonts w:ascii="Times New Roman" w:hAnsi="Times New Roman" w:cs="Times New Roman"/>
                <w:sz w:val="18"/>
                <w:szCs w:val="20"/>
              </w:rPr>
            </w:pPr>
            <w:r w:rsidRPr="00E13F22">
              <w:rPr>
                <w:rFonts w:ascii="Times New Roman" w:hAnsi="Times New Roman" w:cs="Times New Roman"/>
                <w:sz w:val="18"/>
                <w:szCs w:val="20"/>
              </w:rPr>
              <w:t>1034358</w:t>
            </w:r>
          </w:p>
        </w:tc>
        <w:tc>
          <w:tcPr>
            <w:tcW w:w="2004" w:type="dxa"/>
            <w:tcBorders>
              <w:top w:val="single" w:sz="4" w:space="0" w:color="auto"/>
              <w:left w:val="single" w:sz="4" w:space="0" w:color="auto"/>
              <w:bottom w:val="single" w:sz="4" w:space="0" w:color="auto"/>
              <w:right w:val="single" w:sz="4" w:space="0" w:color="auto"/>
            </w:tcBorders>
            <w:noWrap/>
            <w:hideMark/>
          </w:tcPr>
          <w:p w:rsidR="00E13F22" w:rsidRPr="00E13F22" w:rsidRDefault="00E13F22">
            <w:pPr>
              <w:jc w:val="both"/>
              <w:rPr>
                <w:rFonts w:ascii="Times New Roman" w:hAnsi="Times New Roman" w:cs="Times New Roman"/>
                <w:sz w:val="18"/>
                <w:szCs w:val="20"/>
              </w:rPr>
            </w:pPr>
            <w:r w:rsidRPr="00E13F22">
              <w:rPr>
                <w:rFonts w:ascii="Times New Roman" w:hAnsi="Times New Roman" w:cs="Times New Roman"/>
                <w:sz w:val="18"/>
                <w:szCs w:val="20"/>
              </w:rPr>
              <w:t>1.96829531</w:t>
            </w:r>
          </w:p>
        </w:tc>
        <w:tc>
          <w:tcPr>
            <w:tcW w:w="1569" w:type="dxa"/>
            <w:tcBorders>
              <w:top w:val="single" w:sz="4" w:space="0" w:color="auto"/>
              <w:left w:val="single" w:sz="4" w:space="0" w:color="auto"/>
              <w:bottom w:val="single" w:sz="4" w:space="0" w:color="auto"/>
              <w:right w:val="single" w:sz="4" w:space="0" w:color="auto"/>
            </w:tcBorders>
            <w:noWrap/>
            <w:hideMark/>
          </w:tcPr>
          <w:p w:rsidR="00E13F22" w:rsidRPr="00E13F22" w:rsidRDefault="00E13F22">
            <w:pPr>
              <w:jc w:val="both"/>
              <w:rPr>
                <w:rFonts w:ascii="Times New Roman" w:hAnsi="Times New Roman" w:cs="Times New Roman"/>
                <w:sz w:val="18"/>
                <w:szCs w:val="20"/>
              </w:rPr>
            </w:pPr>
            <w:r w:rsidRPr="00E13F22">
              <w:rPr>
                <w:rFonts w:ascii="Times New Roman" w:hAnsi="Times New Roman" w:cs="Times New Roman"/>
                <w:sz w:val="18"/>
                <w:szCs w:val="20"/>
              </w:rPr>
              <w:t>1.391474318</w:t>
            </w:r>
          </w:p>
        </w:tc>
        <w:tc>
          <w:tcPr>
            <w:tcW w:w="2225" w:type="dxa"/>
            <w:tcBorders>
              <w:top w:val="single" w:sz="4" w:space="0" w:color="auto"/>
              <w:left w:val="single" w:sz="4" w:space="0" w:color="auto"/>
              <w:bottom w:val="single" w:sz="4" w:space="0" w:color="auto"/>
              <w:right w:val="single" w:sz="4" w:space="0" w:color="auto"/>
            </w:tcBorders>
            <w:noWrap/>
            <w:hideMark/>
          </w:tcPr>
          <w:p w:rsidR="00E13F22" w:rsidRPr="00E13F22" w:rsidRDefault="00E13F22">
            <w:pPr>
              <w:jc w:val="both"/>
              <w:rPr>
                <w:rFonts w:ascii="Times New Roman" w:hAnsi="Times New Roman" w:cs="Times New Roman"/>
                <w:sz w:val="18"/>
                <w:szCs w:val="20"/>
              </w:rPr>
            </w:pPr>
            <w:r w:rsidRPr="00E13F22">
              <w:rPr>
                <w:rFonts w:ascii="Times New Roman" w:hAnsi="Times New Roman" w:cs="Times New Roman"/>
                <w:sz w:val="18"/>
                <w:szCs w:val="20"/>
              </w:rPr>
              <w:t>12.76156944</w:t>
            </w:r>
          </w:p>
        </w:tc>
      </w:tr>
      <w:tr w:rsidR="00E13F22" w:rsidRPr="00E13F22" w:rsidTr="00E13F22">
        <w:trPr>
          <w:trHeight w:val="20"/>
        </w:trPr>
        <w:tc>
          <w:tcPr>
            <w:tcW w:w="875" w:type="dxa"/>
            <w:tcBorders>
              <w:top w:val="single" w:sz="4" w:space="0" w:color="auto"/>
              <w:left w:val="single" w:sz="4" w:space="0" w:color="auto"/>
              <w:bottom w:val="single" w:sz="4" w:space="0" w:color="auto"/>
              <w:right w:val="single" w:sz="4" w:space="0" w:color="auto"/>
            </w:tcBorders>
            <w:noWrap/>
            <w:hideMark/>
          </w:tcPr>
          <w:p w:rsidR="00E13F22" w:rsidRPr="00E13F22" w:rsidRDefault="00E13F22">
            <w:pPr>
              <w:jc w:val="both"/>
              <w:rPr>
                <w:rFonts w:ascii="Times New Roman" w:hAnsi="Times New Roman" w:cs="Times New Roman"/>
                <w:sz w:val="18"/>
                <w:szCs w:val="20"/>
              </w:rPr>
            </w:pPr>
            <w:r w:rsidRPr="00E13F22">
              <w:rPr>
                <w:rFonts w:ascii="Times New Roman" w:hAnsi="Times New Roman" w:cs="Times New Roman"/>
                <w:sz w:val="18"/>
                <w:szCs w:val="20"/>
              </w:rPr>
              <w:t>3</w:t>
            </w:r>
          </w:p>
        </w:tc>
        <w:tc>
          <w:tcPr>
            <w:tcW w:w="1488" w:type="dxa"/>
            <w:tcBorders>
              <w:top w:val="single" w:sz="4" w:space="0" w:color="auto"/>
              <w:left w:val="single" w:sz="4" w:space="0" w:color="auto"/>
              <w:bottom w:val="single" w:sz="4" w:space="0" w:color="auto"/>
              <w:right w:val="single" w:sz="4" w:space="0" w:color="auto"/>
            </w:tcBorders>
            <w:noWrap/>
            <w:hideMark/>
          </w:tcPr>
          <w:p w:rsidR="00E13F22" w:rsidRPr="00E13F22" w:rsidRDefault="00E13F22">
            <w:pPr>
              <w:jc w:val="both"/>
              <w:rPr>
                <w:rFonts w:ascii="Times New Roman" w:hAnsi="Times New Roman" w:cs="Times New Roman"/>
                <w:sz w:val="18"/>
                <w:szCs w:val="20"/>
              </w:rPr>
            </w:pPr>
            <w:r w:rsidRPr="00E13F22">
              <w:rPr>
                <w:rFonts w:ascii="Times New Roman" w:hAnsi="Times New Roman" w:cs="Times New Roman"/>
                <w:sz w:val="18"/>
                <w:szCs w:val="20"/>
              </w:rPr>
              <w:t>Guntur</w:t>
            </w:r>
          </w:p>
        </w:tc>
        <w:tc>
          <w:tcPr>
            <w:tcW w:w="1194" w:type="dxa"/>
            <w:tcBorders>
              <w:top w:val="single" w:sz="4" w:space="0" w:color="auto"/>
              <w:left w:val="single" w:sz="4" w:space="0" w:color="auto"/>
              <w:bottom w:val="single" w:sz="4" w:space="0" w:color="auto"/>
              <w:right w:val="single" w:sz="4" w:space="0" w:color="auto"/>
            </w:tcBorders>
            <w:noWrap/>
            <w:hideMark/>
          </w:tcPr>
          <w:p w:rsidR="00E13F22" w:rsidRPr="00E13F22" w:rsidRDefault="00E13F22">
            <w:pPr>
              <w:jc w:val="both"/>
              <w:rPr>
                <w:rFonts w:ascii="Times New Roman" w:hAnsi="Times New Roman" w:cs="Times New Roman"/>
                <w:sz w:val="18"/>
                <w:szCs w:val="20"/>
              </w:rPr>
            </w:pPr>
            <w:r w:rsidRPr="00E13F22">
              <w:rPr>
                <w:rFonts w:ascii="Times New Roman" w:hAnsi="Times New Roman" w:cs="Times New Roman"/>
                <w:sz w:val="18"/>
                <w:szCs w:val="20"/>
              </w:rPr>
              <w:t>743354</w:t>
            </w:r>
          </w:p>
        </w:tc>
        <w:tc>
          <w:tcPr>
            <w:tcW w:w="2004" w:type="dxa"/>
            <w:tcBorders>
              <w:top w:val="single" w:sz="4" w:space="0" w:color="auto"/>
              <w:left w:val="single" w:sz="4" w:space="0" w:color="auto"/>
              <w:bottom w:val="single" w:sz="4" w:space="0" w:color="auto"/>
              <w:right w:val="single" w:sz="4" w:space="0" w:color="auto"/>
            </w:tcBorders>
            <w:noWrap/>
            <w:hideMark/>
          </w:tcPr>
          <w:p w:rsidR="00E13F22" w:rsidRPr="00E13F22" w:rsidRDefault="00E13F22">
            <w:pPr>
              <w:jc w:val="both"/>
              <w:rPr>
                <w:rFonts w:ascii="Times New Roman" w:hAnsi="Times New Roman" w:cs="Times New Roman"/>
                <w:sz w:val="18"/>
                <w:szCs w:val="20"/>
              </w:rPr>
            </w:pPr>
            <w:r w:rsidRPr="00E13F22">
              <w:rPr>
                <w:rFonts w:ascii="Times New Roman" w:hAnsi="Times New Roman" w:cs="Times New Roman"/>
                <w:sz w:val="18"/>
                <w:szCs w:val="20"/>
              </w:rPr>
              <w:t>2.738832373</w:t>
            </w:r>
          </w:p>
        </w:tc>
        <w:tc>
          <w:tcPr>
            <w:tcW w:w="1569" w:type="dxa"/>
            <w:tcBorders>
              <w:top w:val="single" w:sz="4" w:space="0" w:color="auto"/>
              <w:left w:val="single" w:sz="4" w:space="0" w:color="auto"/>
              <w:bottom w:val="single" w:sz="4" w:space="0" w:color="auto"/>
              <w:right w:val="single" w:sz="4" w:space="0" w:color="auto"/>
            </w:tcBorders>
            <w:noWrap/>
            <w:hideMark/>
          </w:tcPr>
          <w:p w:rsidR="00E13F22" w:rsidRPr="00E13F22" w:rsidRDefault="00E13F22">
            <w:pPr>
              <w:jc w:val="both"/>
              <w:rPr>
                <w:rFonts w:ascii="Times New Roman" w:hAnsi="Times New Roman" w:cs="Times New Roman"/>
                <w:sz w:val="18"/>
                <w:szCs w:val="20"/>
              </w:rPr>
            </w:pPr>
            <w:r w:rsidRPr="00E13F22">
              <w:rPr>
                <w:rFonts w:ascii="Times New Roman" w:hAnsi="Times New Roman" w:cs="Times New Roman"/>
                <w:sz w:val="18"/>
                <w:szCs w:val="20"/>
              </w:rPr>
              <w:t>1.487972777</w:t>
            </w:r>
          </w:p>
        </w:tc>
        <w:tc>
          <w:tcPr>
            <w:tcW w:w="2225" w:type="dxa"/>
            <w:tcBorders>
              <w:top w:val="single" w:sz="4" w:space="0" w:color="auto"/>
              <w:left w:val="single" w:sz="4" w:space="0" w:color="auto"/>
              <w:bottom w:val="single" w:sz="4" w:space="0" w:color="auto"/>
              <w:right w:val="single" w:sz="4" w:space="0" w:color="auto"/>
            </w:tcBorders>
            <w:noWrap/>
            <w:hideMark/>
          </w:tcPr>
          <w:p w:rsidR="00E13F22" w:rsidRPr="00E13F22" w:rsidRDefault="00E13F22">
            <w:pPr>
              <w:jc w:val="both"/>
              <w:rPr>
                <w:rFonts w:ascii="Times New Roman" w:hAnsi="Times New Roman" w:cs="Times New Roman"/>
                <w:sz w:val="18"/>
                <w:szCs w:val="20"/>
              </w:rPr>
            </w:pPr>
            <w:r w:rsidRPr="00E13F22">
              <w:rPr>
                <w:rFonts w:ascii="Times New Roman" w:hAnsi="Times New Roman" w:cs="Times New Roman"/>
                <w:sz w:val="18"/>
                <w:szCs w:val="20"/>
              </w:rPr>
              <w:t>9.171257617</w:t>
            </w:r>
          </w:p>
        </w:tc>
      </w:tr>
      <w:tr w:rsidR="00E13F22" w:rsidRPr="00E13F22" w:rsidTr="00E13F22">
        <w:trPr>
          <w:trHeight w:val="20"/>
        </w:trPr>
        <w:tc>
          <w:tcPr>
            <w:tcW w:w="875" w:type="dxa"/>
            <w:tcBorders>
              <w:top w:val="single" w:sz="4" w:space="0" w:color="auto"/>
              <w:left w:val="single" w:sz="4" w:space="0" w:color="auto"/>
              <w:bottom w:val="single" w:sz="4" w:space="0" w:color="auto"/>
              <w:right w:val="single" w:sz="4" w:space="0" w:color="auto"/>
            </w:tcBorders>
            <w:noWrap/>
            <w:hideMark/>
          </w:tcPr>
          <w:p w:rsidR="00E13F22" w:rsidRPr="00E13F22" w:rsidRDefault="00E13F22">
            <w:pPr>
              <w:jc w:val="both"/>
              <w:rPr>
                <w:rFonts w:ascii="Times New Roman" w:hAnsi="Times New Roman" w:cs="Times New Roman"/>
                <w:sz w:val="18"/>
                <w:szCs w:val="20"/>
              </w:rPr>
            </w:pPr>
            <w:r w:rsidRPr="00E13F22">
              <w:rPr>
                <w:rFonts w:ascii="Times New Roman" w:hAnsi="Times New Roman" w:cs="Times New Roman"/>
                <w:sz w:val="18"/>
                <w:szCs w:val="20"/>
              </w:rPr>
              <w:t>4</w:t>
            </w:r>
          </w:p>
        </w:tc>
        <w:tc>
          <w:tcPr>
            <w:tcW w:w="1488" w:type="dxa"/>
            <w:tcBorders>
              <w:top w:val="single" w:sz="4" w:space="0" w:color="auto"/>
              <w:left w:val="single" w:sz="4" w:space="0" w:color="auto"/>
              <w:bottom w:val="single" w:sz="4" w:space="0" w:color="auto"/>
              <w:right w:val="single" w:sz="4" w:space="0" w:color="auto"/>
            </w:tcBorders>
            <w:noWrap/>
            <w:hideMark/>
          </w:tcPr>
          <w:p w:rsidR="00E13F22" w:rsidRPr="00E13F22" w:rsidRDefault="00E13F22">
            <w:pPr>
              <w:jc w:val="both"/>
              <w:rPr>
                <w:rFonts w:ascii="Times New Roman" w:hAnsi="Times New Roman" w:cs="Times New Roman"/>
                <w:sz w:val="18"/>
                <w:szCs w:val="20"/>
              </w:rPr>
            </w:pPr>
            <w:r w:rsidRPr="00E13F22">
              <w:rPr>
                <w:rFonts w:ascii="Times New Roman" w:hAnsi="Times New Roman" w:cs="Times New Roman"/>
                <w:sz w:val="18"/>
                <w:szCs w:val="20"/>
              </w:rPr>
              <w:t>Nellore</w:t>
            </w:r>
          </w:p>
        </w:tc>
        <w:tc>
          <w:tcPr>
            <w:tcW w:w="1194" w:type="dxa"/>
            <w:tcBorders>
              <w:top w:val="single" w:sz="4" w:space="0" w:color="auto"/>
              <w:left w:val="single" w:sz="4" w:space="0" w:color="auto"/>
              <w:bottom w:val="single" w:sz="4" w:space="0" w:color="auto"/>
              <w:right w:val="single" w:sz="4" w:space="0" w:color="auto"/>
            </w:tcBorders>
            <w:noWrap/>
            <w:hideMark/>
          </w:tcPr>
          <w:p w:rsidR="00E13F22" w:rsidRPr="00E13F22" w:rsidRDefault="00E13F22">
            <w:pPr>
              <w:jc w:val="both"/>
              <w:rPr>
                <w:rFonts w:ascii="Times New Roman" w:hAnsi="Times New Roman" w:cs="Times New Roman"/>
                <w:sz w:val="18"/>
                <w:szCs w:val="20"/>
              </w:rPr>
            </w:pPr>
            <w:r w:rsidRPr="00E13F22">
              <w:rPr>
                <w:rFonts w:ascii="Times New Roman" w:hAnsi="Times New Roman" w:cs="Times New Roman"/>
                <w:sz w:val="18"/>
                <w:szCs w:val="20"/>
              </w:rPr>
              <w:t>499575</w:t>
            </w:r>
          </w:p>
        </w:tc>
        <w:tc>
          <w:tcPr>
            <w:tcW w:w="2004" w:type="dxa"/>
            <w:tcBorders>
              <w:top w:val="single" w:sz="4" w:space="0" w:color="auto"/>
              <w:left w:val="single" w:sz="4" w:space="0" w:color="auto"/>
              <w:bottom w:val="single" w:sz="4" w:space="0" w:color="auto"/>
              <w:right w:val="single" w:sz="4" w:space="0" w:color="auto"/>
            </w:tcBorders>
            <w:noWrap/>
            <w:hideMark/>
          </w:tcPr>
          <w:p w:rsidR="00E13F22" w:rsidRPr="00E13F22" w:rsidRDefault="00E13F22">
            <w:pPr>
              <w:jc w:val="both"/>
              <w:rPr>
                <w:rFonts w:ascii="Times New Roman" w:hAnsi="Times New Roman" w:cs="Times New Roman"/>
                <w:sz w:val="18"/>
                <w:szCs w:val="20"/>
              </w:rPr>
            </w:pPr>
            <w:r w:rsidRPr="00E13F22">
              <w:rPr>
                <w:rFonts w:ascii="Times New Roman" w:hAnsi="Times New Roman" w:cs="Times New Roman"/>
                <w:sz w:val="18"/>
                <w:szCs w:val="20"/>
              </w:rPr>
              <w:t>4.075308012</w:t>
            </w:r>
          </w:p>
        </w:tc>
        <w:tc>
          <w:tcPr>
            <w:tcW w:w="1569" w:type="dxa"/>
            <w:tcBorders>
              <w:top w:val="single" w:sz="4" w:space="0" w:color="auto"/>
              <w:left w:val="single" w:sz="4" w:space="0" w:color="auto"/>
              <w:bottom w:val="single" w:sz="4" w:space="0" w:color="auto"/>
              <w:right w:val="single" w:sz="4" w:space="0" w:color="auto"/>
            </w:tcBorders>
            <w:noWrap/>
            <w:hideMark/>
          </w:tcPr>
          <w:p w:rsidR="00E13F22" w:rsidRPr="00E13F22" w:rsidRDefault="00E13F22">
            <w:pPr>
              <w:jc w:val="both"/>
              <w:rPr>
                <w:rFonts w:ascii="Times New Roman" w:hAnsi="Times New Roman" w:cs="Times New Roman"/>
                <w:sz w:val="18"/>
                <w:szCs w:val="20"/>
              </w:rPr>
            </w:pPr>
            <w:r w:rsidRPr="00E13F22">
              <w:rPr>
                <w:rFonts w:ascii="Times New Roman" w:hAnsi="Times New Roman" w:cs="Times New Roman"/>
                <w:sz w:val="18"/>
                <w:szCs w:val="20"/>
              </w:rPr>
              <w:t>1.175691895</w:t>
            </w:r>
          </w:p>
        </w:tc>
        <w:tc>
          <w:tcPr>
            <w:tcW w:w="2225" w:type="dxa"/>
            <w:tcBorders>
              <w:top w:val="single" w:sz="4" w:space="0" w:color="auto"/>
              <w:left w:val="single" w:sz="4" w:space="0" w:color="auto"/>
              <w:bottom w:val="single" w:sz="4" w:space="0" w:color="auto"/>
              <w:right w:val="single" w:sz="4" w:space="0" w:color="auto"/>
            </w:tcBorders>
            <w:noWrap/>
            <w:hideMark/>
          </w:tcPr>
          <w:p w:rsidR="00E13F22" w:rsidRPr="00E13F22" w:rsidRDefault="00E13F22">
            <w:pPr>
              <w:jc w:val="both"/>
              <w:rPr>
                <w:rFonts w:ascii="Times New Roman" w:hAnsi="Times New Roman" w:cs="Times New Roman"/>
                <w:sz w:val="18"/>
                <w:szCs w:val="20"/>
              </w:rPr>
            </w:pPr>
            <w:r w:rsidRPr="00E13F22">
              <w:rPr>
                <w:rFonts w:ascii="Times New Roman" w:hAnsi="Times New Roman" w:cs="Times New Roman"/>
                <w:sz w:val="18"/>
                <w:szCs w:val="20"/>
              </w:rPr>
              <w:t>6.163592345</w:t>
            </w:r>
          </w:p>
        </w:tc>
      </w:tr>
      <w:tr w:rsidR="00E13F22" w:rsidRPr="00E13F22" w:rsidTr="00E13F22">
        <w:trPr>
          <w:trHeight w:val="20"/>
        </w:trPr>
        <w:tc>
          <w:tcPr>
            <w:tcW w:w="875" w:type="dxa"/>
            <w:tcBorders>
              <w:top w:val="single" w:sz="4" w:space="0" w:color="auto"/>
              <w:left w:val="single" w:sz="4" w:space="0" w:color="auto"/>
              <w:bottom w:val="single" w:sz="4" w:space="0" w:color="auto"/>
              <w:right w:val="single" w:sz="4" w:space="0" w:color="auto"/>
            </w:tcBorders>
            <w:noWrap/>
            <w:hideMark/>
          </w:tcPr>
          <w:p w:rsidR="00E13F22" w:rsidRPr="00E13F22" w:rsidRDefault="00E13F22">
            <w:pPr>
              <w:jc w:val="both"/>
              <w:rPr>
                <w:rFonts w:ascii="Times New Roman" w:hAnsi="Times New Roman" w:cs="Times New Roman"/>
                <w:sz w:val="18"/>
                <w:szCs w:val="20"/>
              </w:rPr>
            </w:pPr>
            <w:r w:rsidRPr="00E13F22">
              <w:rPr>
                <w:rFonts w:ascii="Times New Roman" w:hAnsi="Times New Roman" w:cs="Times New Roman"/>
                <w:sz w:val="18"/>
                <w:szCs w:val="20"/>
              </w:rPr>
              <w:t>5</w:t>
            </w:r>
          </w:p>
        </w:tc>
        <w:tc>
          <w:tcPr>
            <w:tcW w:w="1488" w:type="dxa"/>
            <w:tcBorders>
              <w:top w:val="single" w:sz="4" w:space="0" w:color="auto"/>
              <w:left w:val="single" w:sz="4" w:space="0" w:color="auto"/>
              <w:bottom w:val="single" w:sz="4" w:space="0" w:color="auto"/>
              <w:right w:val="single" w:sz="4" w:space="0" w:color="auto"/>
            </w:tcBorders>
            <w:noWrap/>
            <w:hideMark/>
          </w:tcPr>
          <w:p w:rsidR="00E13F22" w:rsidRPr="00E13F22" w:rsidRDefault="00E13F22">
            <w:pPr>
              <w:jc w:val="both"/>
              <w:rPr>
                <w:rFonts w:ascii="Times New Roman" w:hAnsi="Times New Roman" w:cs="Times New Roman"/>
                <w:sz w:val="18"/>
                <w:szCs w:val="20"/>
              </w:rPr>
            </w:pPr>
            <w:r w:rsidRPr="00E13F22">
              <w:rPr>
                <w:rFonts w:ascii="Times New Roman" w:hAnsi="Times New Roman" w:cs="Times New Roman"/>
                <w:sz w:val="18"/>
                <w:szCs w:val="20"/>
              </w:rPr>
              <w:t>Kurnool</w:t>
            </w:r>
          </w:p>
        </w:tc>
        <w:tc>
          <w:tcPr>
            <w:tcW w:w="1194" w:type="dxa"/>
            <w:tcBorders>
              <w:top w:val="single" w:sz="4" w:space="0" w:color="auto"/>
              <w:left w:val="single" w:sz="4" w:space="0" w:color="auto"/>
              <w:bottom w:val="single" w:sz="4" w:space="0" w:color="auto"/>
              <w:right w:val="single" w:sz="4" w:space="0" w:color="auto"/>
            </w:tcBorders>
            <w:noWrap/>
            <w:hideMark/>
          </w:tcPr>
          <w:p w:rsidR="00E13F22" w:rsidRPr="00E13F22" w:rsidRDefault="00E13F22">
            <w:pPr>
              <w:jc w:val="both"/>
              <w:rPr>
                <w:rFonts w:ascii="Times New Roman" w:hAnsi="Times New Roman" w:cs="Times New Roman"/>
                <w:sz w:val="18"/>
                <w:szCs w:val="20"/>
              </w:rPr>
            </w:pPr>
            <w:r w:rsidRPr="00E13F22">
              <w:rPr>
                <w:rFonts w:ascii="Times New Roman" w:hAnsi="Times New Roman" w:cs="Times New Roman"/>
                <w:sz w:val="18"/>
                <w:szCs w:val="20"/>
              </w:rPr>
              <w:t>424920</w:t>
            </w:r>
          </w:p>
        </w:tc>
        <w:tc>
          <w:tcPr>
            <w:tcW w:w="2004" w:type="dxa"/>
            <w:tcBorders>
              <w:top w:val="single" w:sz="4" w:space="0" w:color="auto"/>
              <w:left w:val="single" w:sz="4" w:space="0" w:color="auto"/>
              <w:bottom w:val="single" w:sz="4" w:space="0" w:color="auto"/>
              <w:right w:val="single" w:sz="4" w:space="0" w:color="auto"/>
            </w:tcBorders>
            <w:noWrap/>
            <w:hideMark/>
          </w:tcPr>
          <w:p w:rsidR="00E13F22" w:rsidRPr="00E13F22" w:rsidRDefault="00E13F22">
            <w:pPr>
              <w:jc w:val="both"/>
              <w:rPr>
                <w:rFonts w:ascii="Times New Roman" w:hAnsi="Times New Roman" w:cs="Times New Roman"/>
                <w:sz w:val="18"/>
                <w:szCs w:val="20"/>
              </w:rPr>
            </w:pPr>
            <w:r w:rsidRPr="00E13F22">
              <w:rPr>
                <w:rFonts w:ascii="Times New Roman" w:hAnsi="Times New Roman" w:cs="Times New Roman"/>
                <w:sz w:val="18"/>
                <w:szCs w:val="20"/>
              </w:rPr>
              <w:t>4.791306599</w:t>
            </w:r>
          </w:p>
        </w:tc>
        <w:tc>
          <w:tcPr>
            <w:tcW w:w="1569" w:type="dxa"/>
            <w:tcBorders>
              <w:top w:val="single" w:sz="4" w:space="0" w:color="auto"/>
              <w:left w:val="single" w:sz="4" w:space="0" w:color="auto"/>
              <w:bottom w:val="single" w:sz="4" w:space="0" w:color="auto"/>
              <w:right w:val="single" w:sz="4" w:space="0" w:color="auto"/>
            </w:tcBorders>
            <w:noWrap/>
            <w:hideMark/>
          </w:tcPr>
          <w:p w:rsidR="00E13F22" w:rsidRPr="00E13F22" w:rsidRDefault="00E13F22">
            <w:pPr>
              <w:jc w:val="both"/>
              <w:rPr>
                <w:rFonts w:ascii="Times New Roman" w:hAnsi="Times New Roman" w:cs="Times New Roman"/>
                <w:sz w:val="18"/>
                <w:szCs w:val="20"/>
              </w:rPr>
            </w:pPr>
            <w:r w:rsidRPr="00E13F22">
              <w:rPr>
                <w:rFonts w:ascii="Times New Roman" w:hAnsi="Times New Roman" w:cs="Times New Roman"/>
                <w:sz w:val="18"/>
                <w:szCs w:val="20"/>
              </w:rPr>
              <w:t>1.238638815</w:t>
            </w:r>
          </w:p>
        </w:tc>
        <w:tc>
          <w:tcPr>
            <w:tcW w:w="2225" w:type="dxa"/>
            <w:tcBorders>
              <w:top w:val="single" w:sz="4" w:space="0" w:color="auto"/>
              <w:left w:val="single" w:sz="4" w:space="0" w:color="auto"/>
              <w:bottom w:val="single" w:sz="4" w:space="0" w:color="auto"/>
              <w:right w:val="single" w:sz="4" w:space="0" w:color="auto"/>
            </w:tcBorders>
            <w:noWrap/>
            <w:hideMark/>
          </w:tcPr>
          <w:p w:rsidR="00E13F22" w:rsidRPr="00E13F22" w:rsidRDefault="00E13F22">
            <w:pPr>
              <w:jc w:val="both"/>
              <w:rPr>
                <w:rFonts w:ascii="Times New Roman" w:hAnsi="Times New Roman" w:cs="Times New Roman"/>
                <w:sz w:val="18"/>
                <w:szCs w:val="20"/>
              </w:rPr>
            </w:pPr>
            <w:r w:rsidRPr="00E13F22">
              <w:rPr>
                <w:rFonts w:ascii="Times New Roman" w:hAnsi="Times New Roman" w:cs="Times New Roman"/>
                <w:sz w:val="18"/>
                <w:szCs w:val="20"/>
              </w:rPr>
              <w:t>5.242523463</w:t>
            </w:r>
          </w:p>
        </w:tc>
      </w:tr>
      <w:tr w:rsidR="00E13F22" w:rsidRPr="00E13F22" w:rsidTr="00E13F22">
        <w:trPr>
          <w:trHeight w:val="20"/>
        </w:trPr>
        <w:tc>
          <w:tcPr>
            <w:tcW w:w="875" w:type="dxa"/>
            <w:tcBorders>
              <w:top w:val="single" w:sz="4" w:space="0" w:color="auto"/>
              <w:left w:val="single" w:sz="4" w:space="0" w:color="auto"/>
              <w:bottom w:val="single" w:sz="4" w:space="0" w:color="auto"/>
              <w:right w:val="single" w:sz="4" w:space="0" w:color="auto"/>
            </w:tcBorders>
            <w:noWrap/>
            <w:hideMark/>
          </w:tcPr>
          <w:p w:rsidR="00E13F22" w:rsidRPr="00E13F22" w:rsidRDefault="00E13F22">
            <w:pPr>
              <w:jc w:val="both"/>
              <w:rPr>
                <w:rFonts w:ascii="Times New Roman" w:hAnsi="Times New Roman" w:cs="Times New Roman"/>
                <w:sz w:val="18"/>
                <w:szCs w:val="20"/>
              </w:rPr>
            </w:pPr>
            <w:r w:rsidRPr="00E13F22">
              <w:rPr>
                <w:rFonts w:ascii="Times New Roman" w:hAnsi="Times New Roman" w:cs="Times New Roman"/>
                <w:sz w:val="18"/>
                <w:szCs w:val="20"/>
              </w:rPr>
              <w:t>6</w:t>
            </w:r>
          </w:p>
        </w:tc>
        <w:tc>
          <w:tcPr>
            <w:tcW w:w="1488" w:type="dxa"/>
            <w:tcBorders>
              <w:top w:val="single" w:sz="4" w:space="0" w:color="auto"/>
              <w:left w:val="single" w:sz="4" w:space="0" w:color="auto"/>
              <w:bottom w:val="single" w:sz="4" w:space="0" w:color="auto"/>
              <w:right w:val="single" w:sz="4" w:space="0" w:color="auto"/>
            </w:tcBorders>
            <w:noWrap/>
            <w:hideMark/>
          </w:tcPr>
          <w:p w:rsidR="00E13F22" w:rsidRPr="00E13F22" w:rsidRDefault="00E13F22">
            <w:pPr>
              <w:jc w:val="both"/>
              <w:rPr>
                <w:rFonts w:ascii="Times New Roman" w:hAnsi="Times New Roman" w:cs="Times New Roman"/>
                <w:sz w:val="18"/>
                <w:szCs w:val="20"/>
              </w:rPr>
            </w:pPr>
            <w:proofErr w:type="spellStart"/>
            <w:r w:rsidRPr="00E13F22">
              <w:rPr>
                <w:rFonts w:ascii="Times New Roman" w:hAnsi="Times New Roman" w:cs="Times New Roman"/>
                <w:sz w:val="18"/>
                <w:szCs w:val="20"/>
              </w:rPr>
              <w:t>Kadapa</w:t>
            </w:r>
            <w:proofErr w:type="spellEnd"/>
          </w:p>
        </w:tc>
        <w:tc>
          <w:tcPr>
            <w:tcW w:w="1194" w:type="dxa"/>
            <w:tcBorders>
              <w:top w:val="single" w:sz="4" w:space="0" w:color="auto"/>
              <w:left w:val="single" w:sz="4" w:space="0" w:color="auto"/>
              <w:bottom w:val="single" w:sz="4" w:space="0" w:color="auto"/>
              <w:right w:val="single" w:sz="4" w:space="0" w:color="auto"/>
            </w:tcBorders>
            <w:noWrap/>
            <w:hideMark/>
          </w:tcPr>
          <w:p w:rsidR="00E13F22" w:rsidRPr="00E13F22" w:rsidRDefault="00E13F22">
            <w:pPr>
              <w:jc w:val="both"/>
              <w:rPr>
                <w:rFonts w:ascii="Times New Roman" w:hAnsi="Times New Roman" w:cs="Times New Roman"/>
                <w:sz w:val="18"/>
                <w:szCs w:val="20"/>
              </w:rPr>
            </w:pPr>
            <w:r w:rsidRPr="00E13F22">
              <w:rPr>
                <w:rFonts w:ascii="Times New Roman" w:hAnsi="Times New Roman" w:cs="Times New Roman"/>
                <w:sz w:val="18"/>
                <w:szCs w:val="20"/>
              </w:rPr>
              <w:t>343054</w:t>
            </w:r>
          </w:p>
        </w:tc>
        <w:tc>
          <w:tcPr>
            <w:tcW w:w="2004" w:type="dxa"/>
            <w:tcBorders>
              <w:top w:val="single" w:sz="4" w:space="0" w:color="auto"/>
              <w:left w:val="single" w:sz="4" w:space="0" w:color="auto"/>
              <w:bottom w:val="single" w:sz="4" w:space="0" w:color="auto"/>
              <w:right w:val="single" w:sz="4" w:space="0" w:color="auto"/>
            </w:tcBorders>
            <w:noWrap/>
            <w:hideMark/>
          </w:tcPr>
          <w:p w:rsidR="00E13F22" w:rsidRPr="00E13F22" w:rsidRDefault="00E13F22">
            <w:pPr>
              <w:jc w:val="both"/>
              <w:rPr>
                <w:rFonts w:ascii="Times New Roman" w:hAnsi="Times New Roman" w:cs="Times New Roman"/>
                <w:sz w:val="18"/>
                <w:szCs w:val="20"/>
              </w:rPr>
            </w:pPr>
            <w:r w:rsidRPr="00E13F22">
              <w:rPr>
                <w:rFonts w:ascii="Times New Roman" w:hAnsi="Times New Roman" w:cs="Times New Roman"/>
                <w:sz w:val="18"/>
                <w:szCs w:val="20"/>
              </w:rPr>
              <w:t>5.934698327</w:t>
            </w:r>
          </w:p>
        </w:tc>
        <w:tc>
          <w:tcPr>
            <w:tcW w:w="1569" w:type="dxa"/>
            <w:tcBorders>
              <w:top w:val="single" w:sz="4" w:space="0" w:color="auto"/>
              <w:left w:val="single" w:sz="4" w:space="0" w:color="auto"/>
              <w:bottom w:val="single" w:sz="4" w:space="0" w:color="auto"/>
              <w:right w:val="single" w:sz="4" w:space="0" w:color="auto"/>
            </w:tcBorders>
            <w:noWrap/>
            <w:hideMark/>
          </w:tcPr>
          <w:p w:rsidR="00E13F22" w:rsidRPr="00E13F22" w:rsidRDefault="00E13F22">
            <w:pPr>
              <w:jc w:val="both"/>
              <w:rPr>
                <w:rFonts w:ascii="Times New Roman" w:hAnsi="Times New Roman" w:cs="Times New Roman"/>
                <w:sz w:val="18"/>
                <w:szCs w:val="20"/>
              </w:rPr>
            </w:pPr>
            <w:r w:rsidRPr="00E13F22">
              <w:rPr>
                <w:rFonts w:ascii="Times New Roman" w:hAnsi="Times New Roman" w:cs="Times New Roman"/>
                <w:sz w:val="18"/>
                <w:szCs w:val="20"/>
              </w:rPr>
              <w:t>1.003577791</w:t>
            </w:r>
          </w:p>
        </w:tc>
        <w:tc>
          <w:tcPr>
            <w:tcW w:w="2225" w:type="dxa"/>
            <w:tcBorders>
              <w:top w:val="single" w:sz="4" w:space="0" w:color="auto"/>
              <w:left w:val="single" w:sz="4" w:space="0" w:color="auto"/>
              <w:bottom w:val="single" w:sz="4" w:space="0" w:color="auto"/>
              <w:right w:val="single" w:sz="4" w:space="0" w:color="auto"/>
            </w:tcBorders>
            <w:noWrap/>
            <w:hideMark/>
          </w:tcPr>
          <w:p w:rsidR="00E13F22" w:rsidRPr="00E13F22" w:rsidRDefault="00E13F22">
            <w:pPr>
              <w:jc w:val="both"/>
              <w:rPr>
                <w:rFonts w:ascii="Times New Roman" w:hAnsi="Times New Roman" w:cs="Times New Roman"/>
                <w:sz w:val="18"/>
                <w:szCs w:val="20"/>
              </w:rPr>
            </w:pPr>
            <w:r w:rsidRPr="00E13F22">
              <w:rPr>
                <w:rFonts w:ascii="Times New Roman" w:hAnsi="Times New Roman" w:cs="Times New Roman"/>
                <w:sz w:val="18"/>
                <w:szCs w:val="20"/>
              </w:rPr>
              <w:t>4.232487631</w:t>
            </w:r>
          </w:p>
        </w:tc>
      </w:tr>
      <w:tr w:rsidR="00E13F22" w:rsidRPr="00E13F22" w:rsidTr="00E13F22">
        <w:trPr>
          <w:trHeight w:val="20"/>
        </w:trPr>
        <w:tc>
          <w:tcPr>
            <w:tcW w:w="875" w:type="dxa"/>
            <w:tcBorders>
              <w:top w:val="single" w:sz="4" w:space="0" w:color="auto"/>
              <w:left w:val="single" w:sz="4" w:space="0" w:color="auto"/>
              <w:bottom w:val="single" w:sz="4" w:space="0" w:color="auto"/>
              <w:right w:val="single" w:sz="4" w:space="0" w:color="auto"/>
            </w:tcBorders>
            <w:noWrap/>
            <w:hideMark/>
          </w:tcPr>
          <w:p w:rsidR="00E13F22" w:rsidRPr="00E13F22" w:rsidRDefault="00E13F22">
            <w:pPr>
              <w:jc w:val="both"/>
              <w:rPr>
                <w:rFonts w:ascii="Times New Roman" w:hAnsi="Times New Roman" w:cs="Times New Roman"/>
                <w:sz w:val="18"/>
                <w:szCs w:val="20"/>
              </w:rPr>
            </w:pPr>
            <w:r w:rsidRPr="00E13F22">
              <w:rPr>
                <w:rFonts w:ascii="Times New Roman" w:hAnsi="Times New Roman" w:cs="Times New Roman"/>
                <w:sz w:val="18"/>
                <w:szCs w:val="20"/>
              </w:rPr>
              <w:t>7</w:t>
            </w:r>
          </w:p>
        </w:tc>
        <w:tc>
          <w:tcPr>
            <w:tcW w:w="1488" w:type="dxa"/>
            <w:tcBorders>
              <w:top w:val="single" w:sz="4" w:space="0" w:color="auto"/>
              <w:left w:val="single" w:sz="4" w:space="0" w:color="auto"/>
              <w:bottom w:val="single" w:sz="4" w:space="0" w:color="auto"/>
              <w:right w:val="single" w:sz="4" w:space="0" w:color="auto"/>
            </w:tcBorders>
            <w:noWrap/>
            <w:hideMark/>
          </w:tcPr>
          <w:p w:rsidR="00E13F22" w:rsidRPr="00E13F22" w:rsidRDefault="00E13F22">
            <w:pPr>
              <w:jc w:val="both"/>
              <w:rPr>
                <w:rFonts w:ascii="Times New Roman" w:hAnsi="Times New Roman" w:cs="Times New Roman"/>
                <w:sz w:val="18"/>
                <w:szCs w:val="20"/>
              </w:rPr>
            </w:pPr>
            <w:r w:rsidRPr="00E13F22">
              <w:rPr>
                <w:rFonts w:ascii="Times New Roman" w:hAnsi="Times New Roman" w:cs="Times New Roman"/>
                <w:sz w:val="18"/>
                <w:szCs w:val="20"/>
              </w:rPr>
              <w:t>Rajahmundry</w:t>
            </w:r>
          </w:p>
        </w:tc>
        <w:tc>
          <w:tcPr>
            <w:tcW w:w="1194" w:type="dxa"/>
            <w:tcBorders>
              <w:top w:val="single" w:sz="4" w:space="0" w:color="auto"/>
              <w:left w:val="single" w:sz="4" w:space="0" w:color="auto"/>
              <w:bottom w:val="single" w:sz="4" w:space="0" w:color="auto"/>
              <w:right w:val="single" w:sz="4" w:space="0" w:color="auto"/>
            </w:tcBorders>
            <w:noWrap/>
            <w:hideMark/>
          </w:tcPr>
          <w:p w:rsidR="00E13F22" w:rsidRPr="00E13F22" w:rsidRDefault="00E13F22">
            <w:pPr>
              <w:jc w:val="both"/>
              <w:rPr>
                <w:rFonts w:ascii="Times New Roman" w:hAnsi="Times New Roman" w:cs="Times New Roman"/>
                <w:sz w:val="18"/>
                <w:szCs w:val="20"/>
              </w:rPr>
            </w:pPr>
            <w:r w:rsidRPr="00E13F22">
              <w:rPr>
                <w:rFonts w:ascii="Times New Roman" w:hAnsi="Times New Roman" w:cs="Times New Roman"/>
                <w:sz w:val="18"/>
                <w:szCs w:val="20"/>
              </w:rPr>
              <w:t>341831</w:t>
            </w:r>
          </w:p>
        </w:tc>
        <w:tc>
          <w:tcPr>
            <w:tcW w:w="2004" w:type="dxa"/>
            <w:tcBorders>
              <w:top w:val="single" w:sz="4" w:space="0" w:color="auto"/>
              <w:left w:val="single" w:sz="4" w:space="0" w:color="auto"/>
              <w:bottom w:val="single" w:sz="4" w:space="0" w:color="auto"/>
              <w:right w:val="single" w:sz="4" w:space="0" w:color="auto"/>
            </w:tcBorders>
            <w:noWrap/>
            <w:hideMark/>
          </w:tcPr>
          <w:p w:rsidR="00E13F22" w:rsidRPr="00E13F22" w:rsidRDefault="00E13F22">
            <w:pPr>
              <w:jc w:val="both"/>
              <w:rPr>
                <w:rFonts w:ascii="Times New Roman" w:hAnsi="Times New Roman" w:cs="Times New Roman"/>
                <w:sz w:val="18"/>
                <w:szCs w:val="20"/>
              </w:rPr>
            </w:pPr>
            <w:r w:rsidRPr="00E13F22">
              <w:rPr>
                <w:rFonts w:ascii="Times New Roman" w:hAnsi="Times New Roman" w:cs="Times New Roman"/>
                <w:sz w:val="18"/>
                <w:szCs w:val="20"/>
              </w:rPr>
              <w:t>5.95593144</w:t>
            </w:r>
          </w:p>
        </w:tc>
        <w:tc>
          <w:tcPr>
            <w:tcW w:w="1569" w:type="dxa"/>
            <w:tcBorders>
              <w:top w:val="single" w:sz="4" w:space="0" w:color="auto"/>
              <w:left w:val="single" w:sz="4" w:space="0" w:color="auto"/>
              <w:bottom w:val="single" w:sz="4" w:space="0" w:color="auto"/>
              <w:right w:val="single" w:sz="4" w:space="0" w:color="auto"/>
            </w:tcBorders>
            <w:noWrap/>
            <w:hideMark/>
          </w:tcPr>
          <w:p w:rsidR="00E13F22" w:rsidRPr="00E13F22" w:rsidRDefault="00E13F22">
            <w:pPr>
              <w:jc w:val="both"/>
              <w:rPr>
                <w:rFonts w:ascii="Times New Roman" w:hAnsi="Times New Roman" w:cs="Times New Roman"/>
                <w:sz w:val="18"/>
                <w:szCs w:val="20"/>
              </w:rPr>
            </w:pPr>
            <w:r w:rsidRPr="00E13F22">
              <w:rPr>
                <w:rFonts w:ascii="Times New Roman" w:hAnsi="Times New Roman" w:cs="Times New Roman"/>
                <w:sz w:val="18"/>
                <w:szCs w:val="20"/>
              </w:rPr>
              <w:t>1.093726203</w:t>
            </w:r>
          </w:p>
        </w:tc>
        <w:tc>
          <w:tcPr>
            <w:tcW w:w="2225" w:type="dxa"/>
            <w:tcBorders>
              <w:top w:val="single" w:sz="4" w:space="0" w:color="auto"/>
              <w:left w:val="single" w:sz="4" w:space="0" w:color="auto"/>
              <w:bottom w:val="single" w:sz="4" w:space="0" w:color="auto"/>
              <w:right w:val="single" w:sz="4" w:space="0" w:color="auto"/>
            </w:tcBorders>
            <w:noWrap/>
            <w:hideMark/>
          </w:tcPr>
          <w:p w:rsidR="00E13F22" w:rsidRPr="00E13F22" w:rsidRDefault="00E13F22">
            <w:pPr>
              <w:jc w:val="both"/>
              <w:rPr>
                <w:rFonts w:ascii="Times New Roman" w:hAnsi="Times New Roman" w:cs="Times New Roman"/>
                <w:sz w:val="18"/>
                <w:szCs w:val="20"/>
              </w:rPr>
            </w:pPr>
            <w:r w:rsidRPr="00E13F22">
              <w:rPr>
                <w:rFonts w:ascii="Times New Roman" w:hAnsi="Times New Roman" w:cs="Times New Roman"/>
                <w:sz w:val="18"/>
                <w:szCs w:val="20"/>
              </w:rPr>
              <w:t>4.217398659</w:t>
            </w:r>
          </w:p>
        </w:tc>
      </w:tr>
      <w:tr w:rsidR="00E13F22" w:rsidRPr="00E13F22" w:rsidTr="00E13F22">
        <w:trPr>
          <w:trHeight w:val="20"/>
        </w:trPr>
        <w:tc>
          <w:tcPr>
            <w:tcW w:w="875" w:type="dxa"/>
            <w:tcBorders>
              <w:top w:val="single" w:sz="4" w:space="0" w:color="auto"/>
              <w:left w:val="single" w:sz="4" w:space="0" w:color="auto"/>
              <w:bottom w:val="single" w:sz="4" w:space="0" w:color="auto"/>
              <w:right w:val="single" w:sz="4" w:space="0" w:color="auto"/>
            </w:tcBorders>
            <w:noWrap/>
            <w:hideMark/>
          </w:tcPr>
          <w:p w:rsidR="00E13F22" w:rsidRPr="00E13F22" w:rsidRDefault="00E13F22">
            <w:pPr>
              <w:jc w:val="both"/>
              <w:rPr>
                <w:rFonts w:ascii="Times New Roman" w:hAnsi="Times New Roman" w:cs="Times New Roman"/>
                <w:sz w:val="18"/>
                <w:szCs w:val="20"/>
              </w:rPr>
            </w:pPr>
            <w:r w:rsidRPr="00E13F22">
              <w:rPr>
                <w:rFonts w:ascii="Times New Roman" w:hAnsi="Times New Roman" w:cs="Times New Roman"/>
                <w:sz w:val="18"/>
                <w:szCs w:val="20"/>
              </w:rPr>
              <w:t>8</w:t>
            </w:r>
          </w:p>
        </w:tc>
        <w:tc>
          <w:tcPr>
            <w:tcW w:w="1488" w:type="dxa"/>
            <w:tcBorders>
              <w:top w:val="single" w:sz="4" w:space="0" w:color="auto"/>
              <w:left w:val="single" w:sz="4" w:space="0" w:color="auto"/>
              <w:bottom w:val="single" w:sz="4" w:space="0" w:color="auto"/>
              <w:right w:val="single" w:sz="4" w:space="0" w:color="auto"/>
            </w:tcBorders>
            <w:noWrap/>
            <w:hideMark/>
          </w:tcPr>
          <w:p w:rsidR="00E13F22" w:rsidRPr="00E13F22" w:rsidRDefault="00E13F22">
            <w:pPr>
              <w:jc w:val="both"/>
              <w:rPr>
                <w:rFonts w:ascii="Times New Roman" w:hAnsi="Times New Roman" w:cs="Times New Roman"/>
                <w:sz w:val="18"/>
                <w:szCs w:val="20"/>
              </w:rPr>
            </w:pPr>
            <w:r w:rsidRPr="00E13F22">
              <w:rPr>
                <w:rFonts w:ascii="Times New Roman" w:hAnsi="Times New Roman" w:cs="Times New Roman"/>
                <w:sz w:val="18"/>
                <w:szCs w:val="20"/>
              </w:rPr>
              <w:t>Kakinada</w:t>
            </w:r>
          </w:p>
        </w:tc>
        <w:tc>
          <w:tcPr>
            <w:tcW w:w="1194" w:type="dxa"/>
            <w:tcBorders>
              <w:top w:val="single" w:sz="4" w:space="0" w:color="auto"/>
              <w:left w:val="single" w:sz="4" w:space="0" w:color="auto"/>
              <w:bottom w:val="single" w:sz="4" w:space="0" w:color="auto"/>
              <w:right w:val="single" w:sz="4" w:space="0" w:color="auto"/>
            </w:tcBorders>
            <w:noWrap/>
            <w:hideMark/>
          </w:tcPr>
          <w:p w:rsidR="00E13F22" w:rsidRPr="00E13F22" w:rsidRDefault="00E13F22">
            <w:pPr>
              <w:jc w:val="both"/>
              <w:rPr>
                <w:rFonts w:ascii="Times New Roman" w:hAnsi="Times New Roman" w:cs="Times New Roman"/>
                <w:sz w:val="18"/>
                <w:szCs w:val="20"/>
              </w:rPr>
            </w:pPr>
            <w:r w:rsidRPr="00E13F22">
              <w:rPr>
                <w:rFonts w:ascii="Times New Roman" w:hAnsi="Times New Roman" w:cs="Times New Roman"/>
                <w:sz w:val="18"/>
                <w:szCs w:val="20"/>
              </w:rPr>
              <w:t>312538</w:t>
            </w:r>
          </w:p>
        </w:tc>
        <w:tc>
          <w:tcPr>
            <w:tcW w:w="2004" w:type="dxa"/>
            <w:tcBorders>
              <w:top w:val="single" w:sz="4" w:space="0" w:color="auto"/>
              <w:left w:val="single" w:sz="4" w:space="0" w:color="auto"/>
              <w:bottom w:val="single" w:sz="4" w:space="0" w:color="auto"/>
              <w:right w:val="single" w:sz="4" w:space="0" w:color="auto"/>
            </w:tcBorders>
            <w:noWrap/>
            <w:hideMark/>
          </w:tcPr>
          <w:p w:rsidR="00E13F22" w:rsidRPr="00E13F22" w:rsidRDefault="00E13F22">
            <w:pPr>
              <w:jc w:val="both"/>
              <w:rPr>
                <w:rFonts w:ascii="Times New Roman" w:hAnsi="Times New Roman" w:cs="Times New Roman"/>
                <w:sz w:val="18"/>
                <w:szCs w:val="20"/>
              </w:rPr>
            </w:pPr>
            <w:r w:rsidRPr="00E13F22">
              <w:rPr>
                <w:rFonts w:ascii="Times New Roman" w:hAnsi="Times New Roman" w:cs="Times New Roman"/>
                <w:sz w:val="18"/>
                <w:szCs w:val="20"/>
              </w:rPr>
              <w:t>6.514158278</w:t>
            </w:r>
          </w:p>
        </w:tc>
        <w:tc>
          <w:tcPr>
            <w:tcW w:w="1569" w:type="dxa"/>
            <w:tcBorders>
              <w:top w:val="single" w:sz="4" w:space="0" w:color="auto"/>
              <w:left w:val="single" w:sz="4" w:space="0" w:color="auto"/>
              <w:bottom w:val="single" w:sz="4" w:space="0" w:color="auto"/>
              <w:right w:val="single" w:sz="4" w:space="0" w:color="auto"/>
            </w:tcBorders>
            <w:noWrap/>
            <w:hideMark/>
          </w:tcPr>
          <w:p w:rsidR="00E13F22" w:rsidRPr="00E13F22" w:rsidRDefault="00E13F22">
            <w:pPr>
              <w:jc w:val="both"/>
              <w:rPr>
                <w:rFonts w:ascii="Times New Roman" w:hAnsi="Times New Roman" w:cs="Times New Roman"/>
                <w:sz w:val="18"/>
                <w:szCs w:val="20"/>
              </w:rPr>
            </w:pPr>
            <w:r w:rsidRPr="00E13F22">
              <w:rPr>
                <w:rFonts w:ascii="Times New Roman" w:hAnsi="Times New Roman" w:cs="Times New Roman"/>
                <w:sz w:val="18"/>
                <w:szCs w:val="20"/>
              </w:rPr>
              <w:t>1.087156761</w:t>
            </w:r>
          </w:p>
        </w:tc>
        <w:tc>
          <w:tcPr>
            <w:tcW w:w="2225" w:type="dxa"/>
            <w:tcBorders>
              <w:top w:val="single" w:sz="4" w:space="0" w:color="auto"/>
              <w:left w:val="single" w:sz="4" w:space="0" w:color="auto"/>
              <w:bottom w:val="single" w:sz="4" w:space="0" w:color="auto"/>
              <w:right w:val="single" w:sz="4" w:space="0" w:color="auto"/>
            </w:tcBorders>
            <w:noWrap/>
            <w:hideMark/>
          </w:tcPr>
          <w:p w:rsidR="00E13F22" w:rsidRPr="00E13F22" w:rsidRDefault="00E13F22">
            <w:pPr>
              <w:jc w:val="both"/>
              <w:rPr>
                <w:rFonts w:ascii="Times New Roman" w:hAnsi="Times New Roman" w:cs="Times New Roman"/>
                <w:sz w:val="18"/>
                <w:szCs w:val="20"/>
              </w:rPr>
            </w:pPr>
            <w:r w:rsidRPr="00E13F22">
              <w:rPr>
                <w:rFonts w:ascii="Times New Roman" w:hAnsi="Times New Roman" w:cs="Times New Roman"/>
                <w:sz w:val="18"/>
                <w:szCs w:val="20"/>
              </w:rPr>
              <w:t>3.855991241</w:t>
            </w:r>
          </w:p>
        </w:tc>
      </w:tr>
      <w:tr w:rsidR="00E13F22" w:rsidRPr="00E13F22" w:rsidTr="00E13F22">
        <w:trPr>
          <w:trHeight w:val="20"/>
        </w:trPr>
        <w:tc>
          <w:tcPr>
            <w:tcW w:w="875" w:type="dxa"/>
            <w:tcBorders>
              <w:top w:val="single" w:sz="4" w:space="0" w:color="auto"/>
              <w:left w:val="single" w:sz="4" w:space="0" w:color="auto"/>
              <w:bottom w:val="single" w:sz="4" w:space="0" w:color="auto"/>
              <w:right w:val="single" w:sz="4" w:space="0" w:color="auto"/>
            </w:tcBorders>
            <w:noWrap/>
            <w:hideMark/>
          </w:tcPr>
          <w:p w:rsidR="00E13F22" w:rsidRPr="00E13F22" w:rsidRDefault="00E13F22">
            <w:pPr>
              <w:jc w:val="both"/>
              <w:rPr>
                <w:rFonts w:ascii="Times New Roman" w:hAnsi="Times New Roman" w:cs="Times New Roman"/>
                <w:sz w:val="18"/>
                <w:szCs w:val="20"/>
              </w:rPr>
            </w:pPr>
            <w:r w:rsidRPr="00E13F22">
              <w:rPr>
                <w:rFonts w:ascii="Times New Roman" w:hAnsi="Times New Roman" w:cs="Times New Roman"/>
                <w:sz w:val="18"/>
                <w:szCs w:val="20"/>
              </w:rPr>
              <w:t>9</w:t>
            </w:r>
          </w:p>
        </w:tc>
        <w:tc>
          <w:tcPr>
            <w:tcW w:w="1488" w:type="dxa"/>
            <w:tcBorders>
              <w:top w:val="single" w:sz="4" w:space="0" w:color="auto"/>
              <w:left w:val="single" w:sz="4" w:space="0" w:color="auto"/>
              <w:bottom w:val="single" w:sz="4" w:space="0" w:color="auto"/>
              <w:right w:val="single" w:sz="4" w:space="0" w:color="auto"/>
            </w:tcBorders>
            <w:noWrap/>
            <w:hideMark/>
          </w:tcPr>
          <w:p w:rsidR="00E13F22" w:rsidRPr="00E13F22" w:rsidRDefault="00E13F22">
            <w:pPr>
              <w:jc w:val="both"/>
              <w:rPr>
                <w:rFonts w:ascii="Times New Roman" w:hAnsi="Times New Roman" w:cs="Times New Roman"/>
                <w:sz w:val="18"/>
                <w:szCs w:val="20"/>
              </w:rPr>
            </w:pPr>
            <w:proofErr w:type="spellStart"/>
            <w:r w:rsidRPr="00E13F22">
              <w:rPr>
                <w:rFonts w:ascii="Times New Roman" w:hAnsi="Times New Roman" w:cs="Times New Roman"/>
                <w:sz w:val="18"/>
                <w:szCs w:val="20"/>
              </w:rPr>
              <w:t>Tirupati</w:t>
            </w:r>
            <w:proofErr w:type="spellEnd"/>
          </w:p>
        </w:tc>
        <w:tc>
          <w:tcPr>
            <w:tcW w:w="1194" w:type="dxa"/>
            <w:tcBorders>
              <w:top w:val="single" w:sz="4" w:space="0" w:color="auto"/>
              <w:left w:val="single" w:sz="4" w:space="0" w:color="auto"/>
              <w:bottom w:val="single" w:sz="4" w:space="0" w:color="auto"/>
              <w:right w:val="single" w:sz="4" w:space="0" w:color="auto"/>
            </w:tcBorders>
            <w:noWrap/>
            <w:hideMark/>
          </w:tcPr>
          <w:p w:rsidR="00E13F22" w:rsidRPr="00E13F22" w:rsidRDefault="00E13F22">
            <w:pPr>
              <w:jc w:val="both"/>
              <w:rPr>
                <w:rFonts w:ascii="Times New Roman" w:hAnsi="Times New Roman" w:cs="Times New Roman"/>
                <w:sz w:val="18"/>
                <w:szCs w:val="20"/>
              </w:rPr>
            </w:pPr>
            <w:r w:rsidRPr="00E13F22">
              <w:rPr>
                <w:rFonts w:ascii="Times New Roman" w:hAnsi="Times New Roman" w:cs="Times New Roman"/>
                <w:sz w:val="18"/>
                <w:szCs w:val="20"/>
              </w:rPr>
              <w:t>287482</w:t>
            </w:r>
          </w:p>
        </w:tc>
        <w:tc>
          <w:tcPr>
            <w:tcW w:w="2004" w:type="dxa"/>
            <w:tcBorders>
              <w:top w:val="single" w:sz="4" w:space="0" w:color="auto"/>
              <w:left w:val="single" w:sz="4" w:space="0" w:color="auto"/>
              <w:bottom w:val="single" w:sz="4" w:space="0" w:color="auto"/>
              <w:right w:val="single" w:sz="4" w:space="0" w:color="auto"/>
            </w:tcBorders>
            <w:noWrap/>
            <w:hideMark/>
          </w:tcPr>
          <w:p w:rsidR="00E13F22" w:rsidRPr="00E13F22" w:rsidRDefault="00E13F22">
            <w:pPr>
              <w:jc w:val="both"/>
              <w:rPr>
                <w:rFonts w:ascii="Times New Roman" w:hAnsi="Times New Roman" w:cs="Times New Roman"/>
                <w:sz w:val="18"/>
                <w:szCs w:val="20"/>
              </w:rPr>
            </w:pPr>
            <w:r w:rsidRPr="00E13F22">
              <w:rPr>
                <w:rFonts w:ascii="Times New Roman" w:hAnsi="Times New Roman" w:cs="Times New Roman"/>
                <w:sz w:val="18"/>
                <w:szCs w:val="20"/>
              </w:rPr>
              <w:t>7.081911215</w:t>
            </w:r>
          </w:p>
        </w:tc>
        <w:tc>
          <w:tcPr>
            <w:tcW w:w="1569" w:type="dxa"/>
            <w:tcBorders>
              <w:top w:val="single" w:sz="4" w:space="0" w:color="auto"/>
              <w:left w:val="single" w:sz="4" w:space="0" w:color="auto"/>
              <w:bottom w:val="single" w:sz="4" w:space="0" w:color="auto"/>
              <w:right w:val="single" w:sz="4" w:space="0" w:color="auto"/>
            </w:tcBorders>
            <w:noWrap/>
            <w:hideMark/>
          </w:tcPr>
          <w:p w:rsidR="00E13F22" w:rsidRPr="00E13F22" w:rsidRDefault="00E13F22">
            <w:pPr>
              <w:jc w:val="both"/>
              <w:rPr>
                <w:rFonts w:ascii="Times New Roman" w:hAnsi="Times New Roman" w:cs="Times New Roman"/>
                <w:sz w:val="18"/>
                <w:szCs w:val="20"/>
              </w:rPr>
            </w:pPr>
            <w:r w:rsidRPr="00E13F22">
              <w:rPr>
                <w:rFonts w:ascii="Times New Roman" w:hAnsi="Times New Roman" w:cs="Times New Roman"/>
                <w:sz w:val="18"/>
                <w:szCs w:val="20"/>
              </w:rPr>
              <w:t>1.101446721</w:t>
            </w:r>
          </w:p>
        </w:tc>
        <w:tc>
          <w:tcPr>
            <w:tcW w:w="2225" w:type="dxa"/>
            <w:tcBorders>
              <w:top w:val="single" w:sz="4" w:space="0" w:color="auto"/>
              <w:left w:val="single" w:sz="4" w:space="0" w:color="auto"/>
              <w:bottom w:val="single" w:sz="4" w:space="0" w:color="auto"/>
              <w:right w:val="single" w:sz="4" w:space="0" w:color="auto"/>
            </w:tcBorders>
            <w:noWrap/>
            <w:hideMark/>
          </w:tcPr>
          <w:p w:rsidR="00E13F22" w:rsidRPr="00E13F22" w:rsidRDefault="00E13F22">
            <w:pPr>
              <w:jc w:val="both"/>
              <w:rPr>
                <w:rFonts w:ascii="Times New Roman" w:hAnsi="Times New Roman" w:cs="Times New Roman"/>
                <w:sz w:val="18"/>
                <w:szCs w:val="20"/>
              </w:rPr>
            </w:pPr>
            <w:r w:rsidRPr="00E13F22">
              <w:rPr>
                <w:rFonts w:ascii="Times New Roman" w:hAnsi="Times New Roman" w:cs="Times New Roman"/>
                <w:sz w:val="18"/>
                <w:szCs w:val="20"/>
              </w:rPr>
              <w:t>3.546858539</w:t>
            </w:r>
          </w:p>
        </w:tc>
      </w:tr>
      <w:tr w:rsidR="00E13F22" w:rsidRPr="00E13F22" w:rsidTr="00E13F22">
        <w:trPr>
          <w:trHeight w:val="20"/>
        </w:trPr>
        <w:tc>
          <w:tcPr>
            <w:tcW w:w="875" w:type="dxa"/>
            <w:tcBorders>
              <w:top w:val="single" w:sz="4" w:space="0" w:color="auto"/>
              <w:left w:val="single" w:sz="4" w:space="0" w:color="auto"/>
              <w:bottom w:val="single" w:sz="4" w:space="0" w:color="auto"/>
              <w:right w:val="single" w:sz="4" w:space="0" w:color="auto"/>
            </w:tcBorders>
            <w:noWrap/>
            <w:hideMark/>
          </w:tcPr>
          <w:p w:rsidR="00E13F22" w:rsidRPr="00E13F22" w:rsidRDefault="00E13F22">
            <w:pPr>
              <w:jc w:val="both"/>
              <w:rPr>
                <w:rFonts w:ascii="Times New Roman" w:hAnsi="Times New Roman" w:cs="Times New Roman"/>
                <w:sz w:val="18"/>
                <w:szCs w:val="20"/>
              </w:rPr>
            </w:pPr>
            <w:r w:rsidRPr="00E13F22">
              <w:rPr>
                <w:rFonts w:ascii="Times New Roman" w:hAnsi="Times New Roman" w:cs="Times New Roman"/>
                <w:sz w:val="18"/>
                <w:szCs w:val="20"/>
              </w:rPr>
              <w:t>10</w:t>
            </w:r>
          </w:p>
        </w:tc>
        <w:tc>
          <w:tcPr>
            <w:tcW w:w="1488" w:type="dxa"/>
            <w:tcBorders>
              <w:top w:val="single" w:sz="4" w:space="0" w:color="auto"/>
              <w:left w:val="single" w:sz="4" w:space="0" w:color="auto"/>
              <w:bottom w:val="single" w:sz="4" w:space="0" w:color="auto"/>
              <w:right w:val="single" w:sz="4" w:space="0" w:color="auto"/>
            </w:tcBorders>
            <w:noWrap/>
            <w:hideMark/>
          </w:tcPr>
          <w:p w:rsidR="00E13F22" w:rsidRPr="00E13F22" w:rsidRDefault="00E13F22">
            <w:pPr>
              <w:jc w:val="both"/>
              <w:rPr>
                <w:rFonts w:ascii="Times New Roman" w:hAnsi="Times New Roman" w:cs="Times New Roman"/>
                <w:sz w:val="18"/>
                <w:szCs w:val="20"/>
              </w:rPr>
            </w:pPr>
            <w:proofErr w:type="spellStart"/>
            <w:r w:rsidRPr="00E13F22">
              <w:rPr>
                <w:rFonts w:ascii="Times New Roman" w:hAnsi="Times New Roman" w:cs="Times New Roman"/>
                <w:sz w:val="18"/>
                <w:szCs w:val="20"/>
              </w:rPr>
              <w:t>Anantapur</w:t>
            </w:r>
            <w:proofErr w:type="spellEnd"/>
          </w:p>
        </w:tc>
        <w:tc>
          <w:tcPr>
            <w:tcW w:w="1194" w:type="dxa"/>
            <w:tcBorders>
              <w:top w:val="single" w:sz="4" w:space="0" w:color="auto"/>
              <w:left w:val="single" w:sz="4" w:space="0" w:color="auto"/>
              <w:bottom w:val="single" w:sz="4" w:space="0" w:color="auto"/>
              <w:right w:val="single" w:sz="4" w:space="0" w:color="auto"/>
            </w:tcBorders>
            <w:noWrap/>
            <w:hideMark/>
          </w:tcPr>
          <w:p w:rsidR="00E13F22" w:rsidRPr="00E13F22" w:rsidRDefault="00E13F22">
            <w:pPr>
              <w:jc w:val="both"/>
              <w:rPr>
                <w:rFonts w:ascii="Times New Roman" w:hAnsi="Times New Roman" w:cs="Times New Roman"/>
                <w:sz w:val="18"/>
                <w:szCs w:val="20"/>
              </w:rPr>
            </w:pPr>
            <w:r w:rsidRPr="00E13F22">
              <w:rPr>
                <w:rFonts w:ascii="Times New Roman" w:hAnsi="Times New Roman" w:cs="Times New Roman"/>
                <w:sz w:val="18"/>
                <w:szCs w:val="20"/>
              </w:rPr>
              <w:t>261004</w:t>
            </w:r>
          </w:p>
        </w:tc>
        <w:tc>
          <w:tcPr>
            <w:tcW w:w="2004" w:type="dxa"/>
            <w:tcBorders>
              <w:top w:val="single" w:sz="4" w:space="0" w:color="auto"/>
              <w:left w:val="single" w:sz="4" w:space="0" w:color="auto"/>
              <w:bottom w:val="single" w:sz="4" w:space="0" w:color="auto"/>
              <w:right w:val="single" w:sz="4" w:space="0" w:color="auto"/>
            </w:tcBorders>
            <w:noWrap/>
            <w:hideMark/>
          </w:tcPr>
          <w:p w:rsidR="00E13F22" w:rsidRPr="00E13F22" w:rsidRDefault="00E13F22">
            <w:pPr>
              <w:jc w:val="both"/>
              <w:rPr>
                <w:rFonts w:ascii="Times New Roman" w:hAnsi="Times New Roman" w:cs="Times New Roman"/>
                <w:sz w:val="18"/>
                <w:szCs w:val="20"/>
              </w:rPr>
            </w:pPr>
            <w:r w:rsidRPr="00E13F22">
              <w:rPr>
                <w:rFonts w:ascii="Times New Roman" w:hAnsi="Times New Roman" w:cs="Times New Roman"/>
                <w:sz w:val="18"/>
                <w:szCs w:val="20"/>
              </w:rPr>
              <w:t>7.800347887</w:t>
            </w:r>
          </w:p>
        </w:tc>
        <w:tc>
          <w:tcPr>
            <w:tcW w:w="1569" w:type="dxa"/>
            <w:tcBorders>
              <w:top w:val="single" w:sz="4" w:space="0" w:color="auto"/>
              <w:left w:val="single" w:sz="4" w:space="0" w:color="auto"/>
              <w:bottom w:val="single" w:sz="4" w:space="0" w:color="auto"/>
              <w:right w:val="single" w:sz="4" w:space="0" w:color="auto"/>
            </w:tcBorders>
            <w:noWrap/>
            <w:hideMark/>
          </w:tcPr>
          <w:p w:rsidR="00E13F22" w:rsidRPr="00E13F22" w:rsidRDefault="00E13F22">
            <w:pPr>
              <w:jc w:val="both"/>
              <w:rPr>
                <w:rFonts w:ascii="Times New Roman" w:hAnsi="Times New Roman" w:cs="Times New Roman"/>
                <w:sz w:val="18"/>
                <w:szCs w:val="20"/>
              </w:rPr>
            </w:pPr>
            <w:r w:rsidRPr="00E13F22">
              <w:rPr>
                <w:rFonts w:ascii="Times New Roman" w:hAnsi="Times New Roman" w:cs="Times New Roman"/>
                <w:sz w:val="18"/>
                <w:szCs w:val="20"/>
              </w:rPr>
              <w:t>1.144628878</w:t>
            </w:r>
          </w:p>
        </w:tc>
        <w:tc>
          <w:tcPr>
            <w:tcW w:w="2225" w:type="dxa"/>
            <w:tcBorders>
              <w:top w:val="single" w:sz="4" w:space="0" w:color="auto"/>
              <w:left w:val="single" w:sz="4" w:space="0" w:color="auto"/>
              <w:bottom w:val="single" w:sz="4" w:space="0" w:color="auto"/>
              <w:right w:val="single" w:sz="4" w:space="0" w:color="auto"/>
            </w:tcBorders>
            <w:noWrap/>
            <w:hideMark/>
          </w:tcPr>
          <w:p w:rsidR="00E13F22" w:rsidRPr="00E13F22" w:rsidRDefault="00E13F22">
            <w:pPr>
              <w:jc w:val="both"/>
              <w:rPr>
                <w:rFonts w:ascii="Times New Roman" w:hAnsi="Times New Roman" w:cs="Times New Roman"/>
                <w:sz w:val="18"/>
                <w:szCs w:val="20"/>
              </w:rPr>
            </w:pPr>
            <w:r w:rsidRPr="00E13F22">
              <w:rPr>
                <w:rFonts w:ascii="Times New Roman" w:hAnsi="Times New Roman" w:cs="Times New Roman"/>
                <w:sz w:val="18"/>
                <w:szCs w:val="20"/>
              </w:rPr>
              <w:t>3.220181667</w:t>
            </w:r>
          </w:p>
        </w:tc>
      </w:tr>
      <w:tr w:rsidR="00E13F22" w:rsidRPr="00E13F22" w:rsidTr="00E13F22">
        <w:trPr>
          <w:trHeight w:val="20"/>
        </w:trPr>
        <w:tc>
          <w:tcPr>
            <w:tcW w:w="875" w:type="dxa"/>
            <w:tcBorders>
              <w:top w:val="single" w:sz="4" w:space="0" w:color="auto"/>
              <w:left w:val="single" w:sz="4" w:space="0" w:color="auto"/>
              <w:bottom w:val="single" w:sz="4" w:space="0" w:color="auto"/>
              <w:right w:val="single" w:sz="4" w:space="0" w:color="auto"/>
            </w:tcBorders>
            <w:noWrap/>
            <w:hideMark/>
          </w:tcPr>
          <w:p w:rsidR="00E13F22" w:rsidRPr="00E13F22" w:rsidRDefault="00E13F22">
            <w:pPr>
              <w:jc w:val="both"/>
              <w:rPr>
                <w:rFonts w:ascii="Times New Roman" w:hAnsi="Times New Roman" w:cs="Times New Roman"/>
                <w:sz w:val="18"/>
                <w:szCs w:val="20"/>
              </w:rPr>
            </w:pPr>
            <w:r w:rsidRPr="00E13F22">
              <w:rPr>
                <w:rFonts w:ascii="Times New Roman" w:hAnsi="Times New Roman" w:cs="Times New Roman"/>
                <w:sz w:val="18"/>
                <w:szCs w:val="20"/>
              </w:rPr>
              <w:t>11</w:t>
            </w:r>
          </w:p>
        </w:tc>
        <w:tc>
          <w:tcPr>
            <w:tcW w:w="1488" w:type="dxa"/>
            <w:tcBorders>
              <w:top w:val="single" w:sz="4" w:space="0" w:color="auto"/>
              <w:left w:val="single" w:sz="4" w:space="0" w:color="auto"/>
              <w:bottom w:val="single" w:sz="4" w:space="0" w:color="auto"/>
              <w:right w:val="single" w:sz="4" w:space="0" w:color="auto"/>
            </w:tcBorders>
            <w:noWrap/>
            <w:hideMark/>
          </w:tcPr>
          <w:p w:rsidR="00E13F22" w:rsidRPr="00E13F22" w:rsidRDefault="00E13F22">
            <w:pPr>
              <w:jc w:val="both"/>
              <w:rPr>
                <w:rFonts w:ascii="Times New Roman" w:hAnsi="Times New Roman" w:cs="Times New Roman"/>
                <w:sz w:val="18"/>
                <w:szCs w:val="20"/>
              </w:rPr>
            </w:pPr>
            <w:proofErr w:type="spellStart"/>
            <w:r w:rsidRPr="00E13F22">
              <w:rPr>
                <w:rFonts w:ascii="Times New Roman" w:hAnsi="Times New Roman" w:cs="Times New Roman"/>
                <w:sz w:val="18"/>
                <w:szCs w:val="20"/>
              </w:rPr>
              <w:t>Vizianagaram</w:t>
            </w:r>
            <w:proofErr w:type="spellEnd"/>
          </w:p>
        </w:tc>
        <w:tc>
          <w:tcPr>
            <w:tcW w:w="1194" w:type="dxa"/>
            <w:tcBorders>
              <w:top w:val="single" w:sz="4" w:space="0" w:color="auto"/>
              <w:left w:val="single" w:sz="4" w:space="0" w:color="auto"/>
              <w:bottom w:val="single" w:sz="4" w:space="0" w:color="auto"/>
              <w:right w:val="single" w:sz="4" w:space="0" w:color="auto"/>
            </w:tcBorders>
            <w:noWrap/>
            <w:hideMark/>
          </w:tcPr>
          <w:p w:rsidR="00E13F22" w:rsidRPr="00E13F22" w:rsidRDefault="00E13F22">
            <w:pPr>
              <w:jc w:val="both"/>
              <w:rPr>
                <w:rFonts w:ascii="Times New Roman" w:hAnsi="Times New Roman" w:cs="Times New Roman"/>
                <w:sz w:val="18"/>
                <w:szCs w:val="20"/>
              </w:rPr>
            </w:pPr>
            <w:r w:rsidRPr="00E13F22">
              <w:rPr>
                <w:rFonts w:ascii="Times New Roman" w:hAnsi="Times New Roman" w:cs="Times New Roman"/>
                <w:sz w:val="18"/>
                <w:szCs w:val="20"/>
              </w:rPr>
              <w:t>228025</w:t>
            </w:r>
          </w:p>
        </w:tc>
        <w:tc>
          <w:tcPr>
            <w:tcW w:w="2004" w:type="dxa"/>
            <w:tcBorders>
              <w:top w:val="single" w:sz="4" w:space="0" w:color="auto"/>
              <w:left w:val="single" w:sz="4" w:space="0" w:color="auto"/>
              <w:bottom w:val="single" w:sz="4" w:space="0" w:color="auto"/>
              <w:right w:val="single" w:sz="4" w:space="0" w:color="auto"/>
            </w:tcBorders>
            <w:noWrap/>
            <w:hideMark/>
          </w:tcPr>
          <w:p w:rsidR="00E13F22" w:rsidRPr="00E13F22" w:rsidRDefault="00E13F22">
            <w:pPr>
              <w:jc w:val="both"/>
              <w:rPr>
                <w:rFonts w:ascii="Times New Roman" w:hAnsi="Times New Roman" w:cs="Times New Roman"/>
                <w:sz w:val="18"/>
                <w:szCs w:val="20"/>
              </w:rPr>
            </w:pPr>
            <w:r w:rsidRPr="00E13F22">
              <w:rPr>
                <w:rFonts w:ascii="Times New Roman" w:hAnsi="Times New Roman" w:cs="Times New Roman"/>
                <w:sz w:val="18"/>
                <w:szCs w:val="20"/>
              </w:rPr>
              <w:t>8.928503454</w:t>
            </w:r>
          </w:p>
        </w:tc>
        <w:tc>
          <w:tcPr>
            <w:tcW w:w="1569" w:type="dxa"/>
            <w:tcBorders>
              <w:top w:val="single" w:sz="4" w:space="0" w:color="auto"/>
              <w:left w:val="single" w:sz="4" w:space="0" w:color="auto"/>
              <w:bottom w:val="single" w:sz="4" w:space="0" w:color="auto"/>
              <w:right w:val="single" w:sz="4" w:space="0" w:color="auto"/>
            </w:tcBorders>
            <w:noWrap/>
            <w:hideMark/>
          </w:tcPr>
          <w:p w:rsidR="00E13F22" w:rsidRPr="00E13F22" w:rsidRDefault="00E13F22">
            <w:pPr>
              <w:jc w:val="both"/>
              <w:rPr>
                <w:rFonts w:ascii="Times New Roman" w:hAnsi="Times New Roman" w:cs="Times New Roman"/>
                <w:sz w:val="18"/>
                <w:szCs w:val="20"/>
              </w:rPr>
            </w:pPr>
            <w:r w:rsidRPr="00E13F22">
              <w:rPr>
                <w:rFonts w:ascii="Times New Roman" w:hAnsi="Times New Roman" w:cs="Times New Roman"/>
                <w:sz w:val="18"/>
                <w:szCs w:val="20"/>
              </w:rPr>
              <w:t>1.04589988</w:t>
            </w:r>
          </w:p>
        </w:tc>
        <w:tc>
          <w:tcPr>
            <w:tcW w:w="2225" w:type="dxa"/>
            <w:tcBorders>
              <w:top w:val="single" w:sz="4" w:space="0" w:color="auto"/>
              <w:left w:val="single" w:sz="4" w:space="0" w:color="auto"/>
              <w:bottom w:val="single" w:sz="4" w:space="0" w:color="auto"/>
              <w:right w:val="single" w:sz="4" w:space="0" w:color="auto"/>
            </w:tcBorders>
            <w:noWrap/>
            <w:hideMark/>
          </w:tcPr>
          <w:p w:rsidR="00E13F22" w:rsidRPr="00E13F22" w:rsidRDefault="00E13F22">
            <w:pPr>
              <w:jc w:val="both"/>
              <w:rPr>
                <w:rFonts w:ascii="Times New Roman" w:hAnsi="Times New Roman" w:cs="Times New Roman"/>
                <w:sz w:val="18"/>
                <w:szCs w:val="20"/>
              </w:rPr>
            </w:pPr>
            <w:r w:rsidRPr="00E13F22">
              <w:rPr>
                <w:rFonts w:ascii="Times New Roman" w:hAnsi="Times New Roman" w:cs="Times New Roman"/>
                <w:sz w:val="18"/>
                <w:szCs w:val="20"/>
              </w:rPr>
              <w:t>2.813297592</w:t>
            </w:r>
          </w:p>
        </w:tc>
      </w:tr>
      <w:tr w:rsidR="00E13F22" w:rsidRPr="00E13F22" w:rsidTr="00E13F22">
        <w:trPr>
          <w:trHeight w:val="20"/>
        </w:trPr>
        <w:tc>
          <w:tcPr>
            <w:tcW w:w="875" w:type="dxa"/>
            <w:tcBorders>
              <w:top w:val="single" w:sz="4" w:space="0" w:color="auto"/>
              <w:left w:val="single" w:sz="4" w:space="0" w:color="auto"/>
              <w:bottom w:val="single" w:sz="4" w:space="0" w:color="auto"/>
              <w:right w:val="single" w:sz="4" w:space="0" w:color="auto"/>
            </w:tcBorders>
            <w:noWrap/>
            <w:hideMark/>
          </w:tcPr>
          <w:p w:rsidR="00E13F22" w:rsidRPr="00E13F22" w:rsidRDefault="00E13F22">
            <w:pPr>
              <w:jc w:val="both"/>
              <w:rPr>
                <w:rFonts w:ascii="Times New Roman" w:hAnsi="Times New Roman" w:cs="Times New Roman"/>
                <w:sz w:val="18"/>
                <w:szCs w:val="20"/>
              </w:rPr>
            </w:pPr>
            <w:r w:rsidRPr="00E13F22">
              <w:rPr>
                <w:rFonts w:ascii="Times New Roman" w:hAnsi="Times New Roman" w:cs="Times New Roman"/>
                <w:sz w:val="18"/>
                <w:szCs w:val="20"/>
              </w:rPr>
              <w:t>12</w:t>
            </w:r>
          </w:p>
        </w:tc>
        <w:tc>
          <w:tcPr>
            <w:tcW w:w="1488" w:type="dxa"/>
            <w:tcBorders>
              <w:top w:val="single" w:sz="4" w:space="0" w:color="auto"/>
              <w:left w:val="single" w:sz="4" w:space="0" w:color="auto"/>
              <w:bottom w:val="single" w:sz="4" w:space="0" w:color="auto"/>
              <w:right w:val="single" w:sz="4" w:space="0" w:color="auto"/>
            </w:tcBorders>
            <w:noWrap/>
            <w:hideMark/>
          </w:tcPr>
          <w:p w:rsidR="00E13F22" w:rsidRPr="00E13F22" w:rsidRDefault="00E13F22">
            <w:pPr>
              <w:jc w:val="both"/>
              <w:rPr>
                <w:rFonts w:ascii="Times New Roman" w:hAnsi="Times New Roman" w:cs="Times New Roman"/>
                <w:sz w:val="18"/>
                <w:szCs w:val="20"/>
              </w:rPr>
            </w:pPr>
            <w:proofErr w:type="spellStart"/>
            <w:r w:rsidRPr="00E13F22">
              <w:rPr>
                <w:rFonts w:ascii="Times New Roman" w:hAnsi="Times New Roman" w:cs="Times New Roman"/>
                <w:sz w:val="18"/>
                <w:szCs w:val="20"/>
              </w:rPr>
              <w:t>Eluru</w:t>
            </w:r>
            <w:proofErr w:type="spellEnd"/>
          </w:p>
        </w:tc>
        <w:tc>
          <w:tcPr>
            <w:tcW w:w="1194" w:type="dxa"/>
            <w:tcBorders>
              <w:top w:val="single" w:sz="4" w:space="0" w:color="auto"/>
              <w:left w:val="single" w:sz="4" w:space="0" w:color="auto"/>
              <w:bottom w:val="single" w:sz="4" w:space="0" w:color="auto"/>
              <w:right w:val="single" w:sz="4" w:space="0" w:color="auto"/>
            </w:tcBorders>
            <w:noWrap/>
            <w:hideMark/>
          </w:tcPr>
          <w:p w:rsidR="00E13F22" w:rsidRPr="00E13F22" w:rsidRDefault="00E13F22">
            <w:pPr>
              <w:jc w:val="both"/>
              <w:rPr>
                <w:rFonts w:ascii="Times New Roman" w:hAnsi="Times New Roman" w:cs="Times New Roman"/>
                <w:sz w:val="18"/>
                <w:szCs w:val="20"/>
              </w:rPr>
            </w:pPr>
            <w:r w:rsidRPr="00E13F22">
              <w:rPr>
                <w:rFonts w:ascii="Times New Roman" w:hAnsi="Times New Roman" w:cs="Times New Roman"/>
                <w:sz w:val="18"/>
                <w:szCs w:val="20"/>
              </w:rPr>
              <w:t>218018</w:t>
            </w:r>
          </w:p>
        </w:tc>
        <w:tc>
          <w:tcPr>
            <w:tcW w:w="2004" w:type="dxa"/>
            <w:tcBorders>
              <w:top w:val="single" w:sz="4" w:space="0" w:color="auto"/>
              <w:left w:val="single" w:sz="4" w:space="0" w:color="auto"/>
              <w:bottom w:val="single" w:sz="4" w:space="0" w:color="auto"/>
              <w:right w:val="single" w:sz="4" w:space="0" w:color="auto"/>
            </w:tcBorders>
            <w:noWrap/>
            <w:hideMark/>
          </w:tcPr>
          <w:p w:rsidR="00E13F22" w:rsidRPr="00E13F22" w:rsidRDefault="00E13F22">
            <w:pPr>
              <w:jc w:val="both"/>
              <w:rPr>
                <w:rFonts w:ascii="Times New Roman" w:hAnsi="Times New Roman" w:cs="Times New Roman"/>
                <w:sz w:val="18"/>
                <w:szCs w:val="20"/>
              </w:rPr>
            </w:pPr>
            <w:r w:rsidRPr="00E13F22">
              <w:rPr>
                <w:rFonts w:ascii="Times New Roman" w:hAnsi="Times New Roman" w:cs="Times New Roman"/>
                <w:sz w:val="18"/>
                <w:szCs w:val="20"/>
              </w:rPr>
              <w:t>9.338320689</w:t>
            </w:r>
          </w:p>
        </w:tc>
        <w:tc>
          <w:tcPr>
            <w:tcW w:w="1569" w:type="dxa"/>
            <w:tcBorders>
              <w:top w:val="single" w:sz="4" w:space="0" w:color="auto"/>
              <w:left w:val="single" w:sz="4" w:space="0" w:color="auto"/>
              <w:bottom w:val="single" w:sz="4" w:space="0" w:color="auto"/>
              <w:right w:val="single" w:sz="4" w:space="0" w:color="auto"/>
            </w:tcBorders>
            <w:noWrap/>
            <w:hideMark/>
          </w:tcPr>
          <w:p w:rsidR="00E13F22" w:rsidRPr="00E13F22" w:rsidRDefault="00E13F22">
            <w:pPr>
              <w:jc w:val="both"/>
              <w:rPr>
                <w:rFonts w:ascii="Times New Roman" w:hAnsi="Times New Roman" w:cs="Times New Roman"/>
                <w:sz w:val="18"/>
                <w:szCs w:val="20"/>
              </w:rPr>
            </w:pPr>
            <w:r w:rsidRPr="00E13F22">
              <w:rPr>
                <w:rFonts w:ascii="Times New Roman" w:hAnsi="Times New Roman" w:cs="Times New Roman"/>
                <w:sz w:val="18"/>
                <w:szCs w:val="20"/>
              </w:rPr>
              <w:t>1.064821779</w:t>
            </w:r>
          </w:p>
        </w:tc>
        <w:tc>
          <w:tcPr>
            <w:tcW w:w="2225" w:type="dxa"/>
            <w:tcBorders>
              <w:top w:val="single" w:sz="4" w:space="0" w:color="auto"/>
              <w:left w:val="single" w:sz="4" w:space="0" w:color="auto"/>
              <w:bottom w:val="single" w:sz="4" w:space="0" w:color="auto"/>
              <w:right w:val="single" w:sz="4" w:space="0" w:color="auto"/>
            </w:tcBorders>
            <w:noWrap/>
            <w:hideMark/>
          </w:tcPr>
          <w:p w:rsidR="00E13F22" w:rsidRPr="00E13F22" w:rsidRDefault="00E13F22">
            <w:pPr>
              <w:jc w:val="both"/>
              <w:rPr>
                <w:rFonts w:ascii="Times New Roman" w:hAnsi="Times New Roman" w:cs="Times New Roman"/>
                <w:sz w:val="18"/>
                <w:szCs w:val="20"/>
              </w:rPr>
            </w:pPr>
            <w:r w:rsidRPr="00E13F22">
              <w:rPr>
                <w:rFonts w:ascii="Times New Roman" w:hAnsi="Times New Roman" w:cs="Times New Roman"/>
                <w:sz w:val="18"/>
                <w:szCs w:val="20"/>
              </w:rPr>
              <w:t>2.689834511</w:t>
            </w:r>
          </w:p>
        </w:tc>
      </w:tr>
      <w:tr w:rsidR="00E13F22" w:rsidRPr="00E13F22" w:rsidTr="00E13F22">
        <w:trPr>
          <w:trHeight w:val="20"/>
        </w:trPr>
        <w:tc>
          <w:tcPr>
            <w:tcW w:w="875" w:type="dxa"/>
            <w:tcBorders>
              <w:top w:val="single" w:sz="4" w:space="0" w:color="auto"/>
              <w:left w:val="single" w:sz="4" w:space="0" w:color="auto"/>
              <w:bottom w:val="single" w:sz="4" w:space="0" w:color="auto"/>
              <w:right w:val="single" w:sz="4" w:space="0" w:color="auto"/>
            </w:tcBorders>
            <w:noWrap/>
            <w:hideMark/>
          </w:tcPr>
          <w:p w:rsidR="00E13F22" w:rsidRPr="00E13F22" w:rsidRDefault="00E13F22">
            <w:pPr>
              <w:jc w:val="both"/>
              <w:rPr>
                <w:rFonts w:ascii="Times New Roman" w:hAnsi="Times New Roman" w:cs="Times New Roman"/>
                <w:sz w:val="18"/>
                <w:szCs w:val="20"/>
              </w:rPr>
            </w:pPr>
            <w:r w:rsidRPr="00E13F22">
              <w:rPr>
                <w:rFonts w:ascii="Times New Roman" w:hAnsi="Times New Roman" w:cs="Times New Roman"/>
                <w:sz w:val="18"/>
                <w:szCs w:val="20"/>
              </w:rPr>
              <w:t>13</w:t>
            </w:r>
          </w:p>
        </w:tc>
        <w:tc>
          <w:tcPr>
            <w:tcW w:w="1488" w:type="dxa"/>
            <w:tcBorders>
              <w:top w:val="single" w:sz="4" w:space="0" w:color="auto"/>
              <w:left w:val="single" w:sz="4" w:space="0" w:color="auto"/>
              <w:bottom w:val="single" w:sz="4" w:space="0" w:color="auto"/>
              <w:right w:val="single" w:sz="4" w:space="0" w:color="auto"/>
            </w:tcBorders>
            <w:noWrap/>
            <w:hideMark/>
          </w:tcPr>
          <w:p w:rsidR="00E13F22" w:rsidRPr="00E13F22" w:rsidRDefault="00E13F22">
            <w:pPr>
              <w:jc w:val="both"/>
              <w:rPr>
                <w:rFonts w:ascii="Times New Roman" w:hAnsi="Times New Roman" w:cs="Times New Roman"/>
                <w:sz w:val="18"/>
                <w:szCs w:val="20"/>
              </w:rPr>
            </w:pPr>
            <w:proofErr w:type="spellStart"/>
            <w:r w:rsidRPr="00E13F22">
              <w:rPr>
                <w:rFonts w:ascii="Times New Roman" w:hAnsi="Times New Roman" w:cs="Times New Roman"/>
                <w:sz w:val="18"/>
                <w:szCs w:val="20"/>
              </w:rPr>
              <w:t>Ongole</w:t>
            </w:r>
            <w:proofErr w:type="spellEnd"/>
          </w:p>
        </w:tc>
        <w:tc>
          <w:tcPr>
            <w:tcW w:w="1194" w:type="dxa"/>
            <w:tcBorders>
              <w:top w:val="single" w:sz="4" w:space="0" w:color="auto"/>
              <w:left w:val="single" w:sz="4" w:space="0" w:color="auto"/>
              <w:bottom w:val="single" w:sz="4" w:space="0" w:color="auto"/>
              <w:right w:val="single" w:sz="4" w:space="0" w:color="auto"/>
            </w:tcBorders>
            <w:noWrap/>
            <w:hideMark/>
          </w:tcPr>
          <w:p w:rsidR="00E13F22" w:rsidRPr="00E13F22" w:rsidRDefault="00E13F22">
            <w:pPr>
              <w:jc w:val="both"/>
              <w:rPr>
                <w:rFonts w:ascii="Times New Roman" w:hAnsi="Times New Roman" w:cs="Times New Roman"/>
                <w:sz w:val="18"/>
                <w:szCs w:val="20"/>
              </w:rPr>
            </w:pPr>
            <w:r w:rsidRPr="00E13F22">
              <w:rPr>
                <w:rFonts w:ascii="Times New Roman" w:hAnsi="Times New Roman" w:cs="Times New Roman"/>
                <w:sz w:val="18"/>
                <w:szCs w:val="20"/>
              </w:rPr>
              <w:t>204746</w:t>
            </w:r>
          </w:p>
        </w:tc>
        <w:tc>
          <w:tcPr>
            <w:tcW w:w="2004" w:type="dxa"/>
            <w:tcBorders>
              <w:top w:val="single" w:sz="4" w:space="0" w:color="auto"/>
              <w:left w:val="single" w:sz="4" w:space="0" w:color="auto"/>
              <w:bottom w:val="single" w:sz="4" w:space="0" w:color="auto"/>
              <w:right w:val="single" w:sz="4" w:space="0" w:color="auto"/>
            </w:tcBorders>
            <w:noWrap/>
            <w:hideMark/>
          </w:tcPr>
          <w:p w:rsidR="00E13F22" w:rsidRPr="00E13F22" w:rsidRDefault="00E13F22">
            <w:pPr>
              <w:jc w:val="both"/>
              <w:rPr>
                <w:rFonts w:ascii="Times New Roman" w:hAnsi="Times New Roman" w:cs="Times New Roman"/>
                <w:sz w:val="18"/>
                <w:szCs w:val="20"/>
              </w:rPr>
            </w:pPr>
            <w:r w:rsidRPr="00E13F22">
              <w:rPr>
                <w:rFonts w:ascii="Times New Roman" w:hAnsi="Times New Roman" w:cs="Times New Roman"/>
                <w:sz w:val="18"/>
                <w:szCs w:val="20"/>
              </w:rPr>
              <w:t>9.943647251</w:t>
            </w:r>
          </w:p>
        </w:tc>
        <w:tc>
          <w:tcPr>
            <w:tcW w:w="1569" w:type="dxa"/>
            <w:tcBorders>
              <w:top w:val="single" w:sz="4" w:space="0" w:color="auto"/>
              <w:left w:val="single" w:sz="4" w:space="0" w:color="auto"/>
              <w:bottom w:val="single" w:sz="4" w:space="0" w:color="auto"/>
              <w:right w:val="single" w:sz="4" w:space="0" w:color="auto"/>
            </w:tcBorders>
            <w:noWrap/>
            <w:hideMark/>
          </w:tcPr>
          <w:p w:rsidR="00E13F22" w:rsidRPr="00E13F22" w:rsidRDefault="00E13F22">
            <w:pPr>
              <w:jc w:val="both"/>
              <w:rPr>
                <w:rFonts w:ascii="Times New Roman" w:hAnsi="Times New Roman" w:cs="Times New Roman"/>
                <w:sz w:val="18"/>
                <w:szCs w:val="20"/>
              </w:rPr>
            </w:pPr>
            <w:r w:rsidRPr="00E13F22">
              <w:rPr>
                <w:rFonts w:ascii="Times New Roman" w:hAnsi="Times New Roman" w:cs="Times New Roman"/>
                <w:sz w:val="18"/>
                <w:szCs w:val="20"/>
              </w:rPr>
              <w:t>1.019925677</w:t>
            </w:r>
          </w:p>
        </w:tc>
        <w:tc>
          <w:tcPr>
            <w:tcW w:w="2225" w:type="dxa"/>
            <w:tcBorders>
              <w:top w:val="single" w:sz="4" w:space="0" w:color="auto"/>
              <w:left w:val="single" w:sz="4" w:space="0" w:color="auto"/>
              <w:bottom w:val="single" w:sz="4" w:space="0" w:color="auto"/>
              <w:right w:val="single" w:sz="4" w:space="0" w:color="auto"/>
            </w:tcBorders>
            <w:noWrap/>
            <w:hideMark/>
          </w:tcPr>
          <w:p w:rsidR="00E13F22" w:rsidRPr="00E13F22" w:rsidRDefault="00E13F22">
            <w:pPr>
              <w:jc w:val="both"/>
              <w:rPr>
                <w:rFonts w:ascii="Times New Roman" w:hAnsi="Times New Roman" w:cs="Times New Roman"/>
                <w:sz w:val="18"/>
                <w:szCs w:val="20"/>
              </w:rPr>
            </w:pPr>
            <w:r w:rsidRPr="00E13F22">
              <w:rPr>
                <w:rFonts w:ascii="Times New Roman" w:hAnsi="Times New Roman" w:cs="Times New Roman"/>
                <w:sz w:val="18"/>
                <w:szCs w:val="20"/>
              </w:rPr>
              <w:t>2.526088932</w:t>
            </w:r>
          </w:p>
        </w:tc>
      </w:tr>
      <w:tr w:rsidR="00E13F22" w:rsidRPr="00E13F22" w:rsidTr="00E13F22">
        <w:trPr>
          <w:trHeight w:val="20"/>
        </w:trPr>
        <w:tc>
          <w:tcPr>
            <w:tcW w:w="875" w:type="dxa"/>
            <w:tcBorders>
              <w:top w:val="single" w:sz="4" w:space="0" w:color="auto"/>
              <w:left w:val="single" w:sz="4" w:space="0" w:color="auto"/>
              <w:bottom w:val="single" w:sz="4" w:space="0" w:color="auto"/>
              <w:right w:val="single" w:sz="4" w:space="0" w:color="auto"/>
            </w:tcBorders>
            <w:noWrap/>
            <w:hideMark/>
          </w:tcPr>
          <w:p w:rsidR="00E13F22" w:rsidRPr="00E13F22" w:rsidRDefault="00E13F22">
            <w:pPr>
              <w:jc w:val="both"/>
              <w:rPr>
                <w:rFonts w:ascii="Times New Roman" w:hAnsi="Times New Roman" w:cs="Times New Roman"/>
                <w:sz w:val="18"/>
                <w:szCs w:val="20"/>
              </w:rPr>
            </w:pPr>
            <w:r w:rsidRPr="00E13F22">
              <w:rPr>
                <w:rFonts w:ascii="Times New Roman" w:hAnsi="Times New Roman" w:cs="Times New Roman"/>
                <w:sz w:val="18"/>
                <w:szCs w:val="20"/>
              </w:rPr>
              <w:t>14</w:t>
            </w:r>
          </w:p>
        </w:tc>
        <w:tc>
          <w:tcPr>
            <w:tcW w:w="1488" w:type="dxa"/>
            <w:tcBorders>
              <w:top w:val="single" w:sz="4" w:space="0" w:color="auto"/>
              <w:left w:val="single" w:sz="4" w:space="0" w:color="auto"/>
              <w:bottom w:val="single" w:sz="4" w:space="0" w:color="auto"/>
              <w:right w:val="single" w:sz="4" w:space="0" w:color="auto"/>
            </w:tcBorders>
            <w:noWrap/>
            <w:hideMark/>
          </w:tcPr>
          <w:p w:rsidR="00E13F22" w:rsidRPr="00E13F22" w:rsidRDefault="00E13F22">
            <w:pPr>
              <w:jc w:val="both"/>
              <w:rPr>
                <w:rFonts w:ascii="Times New Roman" w:hAnsi="Times New Roman" w:cs="Times New Roman"/>
                <w:sz w:val="18"/>
                <w:szCs w:val="20"/>
              </w:rPr>
            </w:pPr>
            <w:proofErr w:type="spellStart"/>
            <w:r w:rsidRPr="00E13F22">
              <w:rPr>
                <w:rFonts w:ascii="Times New Roman" w:hAnsi="Times New Roman" w:cs="Times New Roman"/>
                <w:sz w:val="18"/>
                <w:szCs w:val="20"/>
              </w:rPr>
              <w:t>Nandyal</w:t>
            </w:r>
            <w:proofErr w:type="spellEnd"/>
          </w:p>
        </w:tc>
        <w:tc>
          <w:tcPr>
            <w:tcW w:w="1194" w:type="dxa"/>
            <w:tcBorders>
              <w:top w:val="single" w:sz="4" w:space="0" w:color="auto"/>
              <w:left w:val="single" w:sz="4" w:space="0" w:color="auto"/>
              <w:bottom w:val="single" w:sz="4" w:space="0" w:color="auto"/>
              <w:right w:val="single" w:sz="4" w:space="0" w:color="auto"/>
            </w:tcBorders>
            <w:noWrap/>
            <w:hideMark/>
          </w:tcPr>
          <w:p w:rsidR="00E13F22" w:rsidRPr="00E13F22" w:rsidRDefault="00E13F22">
            <w:pPr>
              <w:jc w:val="both"/>
              <w:rPr>
                <w:rFonts w:ascii="Times New Roman" w:hAnsi="Times New Roman" w:cs="Times New Roman"/>
                <w:sz w:val="18"/>
                <w:szCs w:val="20"/>
              </w:rPr>
            </w:pPr>
            <w:r w:rsidRPr="00E13F22">
              <w:rPr>
                <w:rFonts w:ascii="Times New Roman" w:hAnsi="Times New Roman" w:cs="Times New Roman"/>
                <w:sz w:val="18"/>
                <w:szCs w:val="20"/>
              </w:rPr>
              <w:t>200746</w:t>
            </w:r>
          </w:p>
        </w:tc>
        <w:tc>
          <w:tcPr>
            <w:tcW w:w="2004" w:type="dxa"/>
            <w:tcBorders>
              <w:top w:val="single" w:sz="4" w:space="0" w:color="auto"/>
              <w:left w:val="single" w:sz="4" w:space="0" w:color="auto"/>
              <w:bottom w:val="single" w:sz="4" w:space="0" w:color="auto"/>
              <w:right w:val="single" w:sz="4" w:space="0" w:color="auto"/>
            </w:tcBorders>
            <w:noWrap/>
            <w:hideMark/>
          </w:tcPr>
          <w:p w:rsidR="00E13F22" w:rsidRPr="00E13F22" w:rsidRDefault="00E13F22">
            <w:pPr>
              <w:jc w:val="both"/>
              <w:rPr>
                <w:rFonts w:ascii="Times New Roman" w:hAnsi="Times New Roman" w:cs="Times New Roman"/>
                <w:sz w:val="18"/>
                <w:szCs w:val="20"/>
              </w:rPr>
            </w:pPr>
            <w:r w:rsidRPr="00E13F22">
              <w:rPr>
                <w:rFonts w:ascii="Times New Roman" w:hAnsi="Times New Roman" w:cs="Times New Roman"/>
                <w:sz w:val="18"/>
                <w:szCs w:val="20"/>
              </w:rPr>
              <w:t>10.14178116</w:t>
            </w:r>
          </w:p>
        </w:tc>
        <w:tc>
          <w:tcPr>
            <w:tcW w:w="1569" w:type="dxa"/>
            <w:tcBorders>
              <w:top w:val="single" w:sz="4" w:space="0" w:color="auto"/>
              <w:left w:val="single" w:sz="4" w:space="0" w:color="auto"/>
              <w:bottom w:val="single" w:sz="4" w:space="0" w:color="auto"/>
              <w:right w:val="single" w:sz="4" w:space="0" w:color="auto"/>
            </w:tcBorders>
            <w:noWrap/>
            <w:hideMark/>
          </w:tcPr>
          <w:p w:rsidR="00E13F22" w:rsidRPr="00E13F22" w:rsidRDefault="00E13F22">
            <w:pPr>
              <w:jc w:val="both"/>
              <w:rPr>
                <w:rFonts w:ascii="Times New Roman" w:hAnsi="Times New Roman" w:cs="Times New Roman"/>
                <w:sz w:val="18"/>
                <w:szCs w:val="20"/>
              </w:rPr>
            </w:pPr>
            <w:r w:rsidRPr="00E13F22">
              <w:rPr>
                <w:rFonts w:ascii="Times New Roman" w:hAnsi="Times New Roman" w:cs="Times New Roman"/>
                <w:sz w:val="18"/>
                <w:szCs w:val="20"/>
              </w:rPr>
              <w:t>1.181609493</w:t>
            </w:r>
          </w:p>
        </w:tc>
        <w:tc>
          <w:tcPr>
            <w:tcW w:w="2225" w:type="dxa"/>
            <w:tcBorders>
              <w:top w:val="single" w:sz="4" w:space="0" w:color="auto"/>
              <w:left w:val="single" w:sz="4" w:space="0" w:color="auto"/>
              <w:bottom w:val="single" w:sz="4" w:space="0" w:color="auto"/>
              <w:right w:val="single" w:sz="4" w:space="0" w:color="auto"/>
            </w:tcBorders>
            <w:noWrap/>
            <w:hideMark/>
          </w:tcPr>
          <w:p w:rsidR="00E13F22" w:rsidRPr="00E13F22" w:rsidRDefault="00E13F22">
            <w:pPr>
              <w:jc w:val="both"/>
              <w:rPr>
                <w:rFonts w:ascii="Times New Roman" w:hAnsi="Times New Roman" w:cs="Times New Roman"/>
                <w:sz w:val="18"/>
                <w:szCs w:val="20"/>
              </w:rPr>
            </w:pPr>
            <w:r w:rsidRPr="00E13F22">
              <w:rPr>
                <w:rFonts w:ascii="Times New Roman" w:hAnsi="Times New Roman" w:cs="Times New Roman"/>
                <w:sz w:val="18"/>
                <w:szCs w:val="20"/>
              </w:rPr>
              <w:t>2.476738245</w:t>
            </w:r>
          </w:p>
        </w:tc>
      </w:tr>
      <w:tr w:rsidR="00E13F22" w:rsidRPr="00E13F22" w:rsidTr="00E13F22">
        <w:trPr>
          <w:trHeight w:val="20"/>
        </w:trPr>
        <w:tc>
          <w:tcPr>
            <w:tcW w:w="875" w:type="dxa"/>
            <w:tcBorders>
              <w:top w:val="single" w:sz="4" w:space="0" w:color="auto"/>
              <w:left w:val="single" w:sz="4" w:space="0" w:color="auto"/>
              <w:bottom w:val="single" w:sz="4" w:space="0" w:color="auto"/>
              <w:right w:val="single" w:sz="4" w:space="0" w:color="auto"/>
            </w:tcBorders>
            <w:noWrap/>
            <w:hideMark/>
          </w:tcPr>
          <w:p w:rsidR="00E13F22" w:rsidRPr="00E13F22" w:rsidRDefault="00E13F22">
            <w:pPr>
              <w:jc w:val="both"/>
              <w:rPr>
                <w:rFonts w:ascii="Times New Roman" w:hAnsi="Times New Roman" w:cs="Times New Roman"/>
                <w:sz w:val="18"/>
                <w:szCs w:val="20"/>
              </w:rPr>
            </w:pPr>
            <w:r w:rsidRPr="00E13F22">
              <w:rPr>
                <w:rFonts w:ascii="Times New Roman" w:hAnsi="Times New Roman" w:cs="Times New Roman"/>
                <w:sz w:val="18"/>
                <w:szCs w:val="20"/>
              </w:rPr>
              <w:t>15</w:t>
            </w:r>
          </w:p>
        </w:tc>
        <w:tc>
          <w:tcPr>
            <w:tcW w:w="1488" w:type="dxa"/>
            <w:tcBorders>
              <w:top w:val="single" w:sz="4" w:space="0" w:color="auto"/>
              <w:left w:val="single" w:sz="4" w:space="0" w:color="auto"/>
              <w:bottom w:val="single" w:sz="4" w:space="0" w:color="auto"/>
              <w:right w:val="single" w:sz="4" w:space="0" w:color="auto"/>
            </w:tcBorders>
            <w:noWrap/>
            <w:hideMark/>
          </w:tcPr>
          <w:p w:rsidR="00E13F22" w:rsidRPr="00E13F22" w:rsidRDefault="00E13F22">
            <w:pPr>
              <w:jc w:val="both"/>
              <w:rPr>
                <w:rFonts w:ascii="Times New Roman" w:hAnsi="Times New Roman" w:cs="Times New Roman"/>
                <w:sz w:val="18"/>
                <w:szCs w:val="20"/>
              </w:rPr>
            </w:pPr>
            <w:proofErr w:type="spellStart"/>
            <w:r w:rsidRPr="00E13F22">
              <w:rPr>
                <w:rFonts w:ascii="Times New Roman" w:hAnsi="Times New Roman" w:cs="Times New Roman"/>
                <w:sz w:val="18"/>
                <w:szCs w:val="20"/>
              </w:rPr>
              <w:t>Machilipatnam</w:t>
            </w:r>
            <w:proofErr w:type="spellEnd"/>
          </w:p>
        </w:tc>
        <w:tc>
          <w:tcPr>
            <w:tcW w:w="1194" w:type="dxa"/>
            <w:tcBorders>
              <w:top w:val="single" w:sz="4" w:space="0" w:color="auto"/>
              <w:left w:val="single" w:sz="4" w:space="0" w:color="auto"/>
              <w:bottom w:val="single" w:sz="4" w:space="0" w:color="auto"/>
              <w:right w:val="single" w:sz="4" w:space="0" w:color="auto"/>
            </w:tcBorders>
            <w:noWrap/>
            <w:hideMark/>
          </w:tcPr>
          <w:p w:rsidR="00E13F22" w:rsidRPr="00E13F22" w:rsidRDefault="00E13F22">
            <w:pPr>
              <w:jc w:val="both"/>
              <w:rPr>
                <w:rFonts w:ascii="Times New Roman" w:hAnsi="Times New Roman" w:cs="Times New Roman"/>
                <w:sz w:val="18"/>
                <w:szCs w:val="20"/>
              </w:rPr>
            </w:pPr>
            <w:r w:rsidRPr="00E13F22">
              <w:rPr>
                <w:rFonts w:ascii="Times New Roman" w:hAnsi="Times New Roman" w:cs="Times New Roman"/>
                <w:sz w:val="18"/>
                <w:szCs w:val="20"/>
              </w:rPr>
              <w:t>169892</w:t>
            </w:r>
          </w:p>
        </w:tc>
        <w:tc>
          <w:tcPr>
            <w:tcW w:w="2004" w:type="dxa"/>
            <w:tcBorders>
              <w:top w:val="single" w:sz="4" w:space="0" w:color="auto"/>
              <w:left w:val="single" w:sz="4" w:space="0" w:color="auto"/>
              <w:bottom w:val="single" w:sz="4" w:space="0" w:color="auto"/>
              <w:right w:val="single" w:sz="4" w:space="0" w:color="auto"/>
            </w:tcBorders>
            <w:noWrap/>
            <w:hideMark/>
          </w:tcPr>
          <w:p w:rsidR="00E13F22" w:rsidRPr="00E13F22" w:rsidRDefault="00E13F22">
            <w:pPr>
              <w:jc w:val="both"/>
              <w:rPr>
                <w:rFonts w:ascii="Times New Roman" w:hAnsi="Times New Roman" w:cs="Times New Roman"/>
                <w:sz w:val="18"/>
                <w:szCs w:val="20"/>
              </w:rPr>
            </w:pPr>
            <w:r w:rsidRPr="00E13F22">
              <w:rPr>
                <w:rFonts w:ascii="Times New Roman" w:hAnsi="Times New Roman" w:cs="Times New Roman"/>
                <w:sz w:val="18"/>
                <w:szCs w:val="20"/>
              </w:rPr>
              <w:t>11.98362489</w:t>
            </w:r>
          </w:p>
        </w:tc>
        <w:tc>
          <w:tcPr>
            <w:tcW w:w="1569" w:type="dxa"/>
            <w:tcBorders>
              <w:top w:val="single" w:sz="4" w:space="0" w:color="auto"/>
              <w:left w:val="single" w:sz="4" w:space="0" w:color="auto"/>
              <w:bottom w:val="single" w:sz="4" w:space="0" w:color="auto"/>
              <w:right w:val="single" w:sz="4" w:space="0" w:color="auto"/>
            </w:tcBorders>
            <w:noWrap/>
            <w:hideMark/>
          </w:tcPr>
          <w:p w:rsidR="00E13F22" w:rsidRPr="00E13F22" w:rsidRDefault="00E13F22">
            <w:pPr>
              <w:jc w:val="both"/>
              <w:rPr>
                <w:rFonts w:ascii="Times New Roman" w:hAnsi="Times New Roman" w:cs="Times New Roman"/>
                <w:sz w:val="18"/>
                <w:szCs w:val="20"/>
              </w:rPr>
            </w:pPr>
            <w:r w:rsidRPr="00E13F22">
              <w:rPr>
                <w:rFonts w:ascii="Times New Roman" w:hAnsi="Times New Roman" w:cs="Times New Roman"/>
                <w:sz w:val="18"/>
                <w:szCs w:val="20"/>
              </w:rPr>
              <w:t>1.020145673</w:t>
            </w:r>
          </w:p>
        </w:tc>
        <w:tc>
          <w:tcPr>
            <w:tcW w:w="2225" w:type="dxa"/>
            <w:tcBorders>
              <w:top w:val="single" w:sz="4" w:space="0" w:color="auto"/>
              <w:left w:val="single" w:sz="4" w:space="0" w:color="auto"/>
              <w:bottom w:val="single" w:sz="4" w:space="0" w:color="auto"/>
              <w:right w:val="single" w:sz="4" w:space="0" w:color="auto"/>
            </w:tcBorders>
            <w:noWrap/>
            <w:hideMark/>
          </w:tcPr>
          <w:p w:rsidR="00E13F22" w:rsidRPr="00E13F22" w:rsidRDefault="00E13F22">
            <w:pPr>
              <w:jc w:val="both"/>
              <w:rPr>
                <w:rFonts w:ascii="Times New Roman" w:hAnsi="Times New Roman" w:cs="Times New Roman"/>
                <w:sz w:val="18"/>
                <w:szCs w:val="20"/>
              </w:rPr>
            </w:pPr>
            <w:r w:rsidRPr="00E13F22">
              <w:rPr>
                <w:rFonts w:ascii="Times New Roman" w:hAnsi="Times New Roman" w:cs="Times New Roman"/>
                <w:sz w:val="18"/>
                <w:szCs w:val="20"/>
              </w:rPr>
              <w:t>2.096071722</w:t>
            </w:r>
          </w:p>
        </w:tc>
      </w:tr>
      <w:tr w:rsidR="00E13F22" w:rsidRPr="00E13F22" w:rsidTr="00E13F22">
        <w:trPr>
          <w:trHeight w:val="20"/>
        </w:trPr>
        <w:tc>
          <w:tcPr>
            <w:tcW w:w="875" w:type="dxa"/>
            <w:tcBorders>
              <w:top w:val="single" w:sz="4" w:space="0" w:color="auto"/>
              <w:left w:val="single" w:sz="4" w:space="0" w:color="auto"/>
              <w:bottom w:val="single" w:sz="4" w:space="0" w:color="auto"/>
              <w:right w:val="single" w:sz="4" w:space="0" w:color="auto"/>
            </w:tcBorders>
            <w:noWrap/>
            <w:hideMark/>
          </w:tcPr>
          <w:p w:rsidR="00E13F22" w:rsidRPr="00E13F22" w:rsidRDefault="00E13F22">
            <w:pPr>
              <w:jc w:val="both"/>
              <w:rPr>
                <w:rFonts w:ascii="Times New Roman" w:hAnsi="Times New Roman" w:cs="Times New Roman"/>
                <w:sz w:val="18"/>
                <w:szCs w:val="20"/>
              </w:rPr>
            </w:pPr>
            <w:r w:rsidRPr="00E13F22">
              <w:rPr>
                <w:rFonts w:ascii="Times New Roman" w:hAnsi="Times New Roman" w:cs="Times New Roman"/>
                <w:sz w:val="18"/>
                <w:szCs w:val="20"/>
              </w:rPr>
              <w:t>16</w:t>
            </w:r>
          </w:p>
        </w:tc>
        <w:tc>
          <w:tcPr>
            <w:tcW w:w="1488" w:type="dxa"/>
            <w:tcBorders>
              <w:top w:val="single" w:sz="4" w:space="0" w:color="auto"/>
              <w:left w:val="single" w:sz="4" w:space="0" w:color="auto"/>
              <w:bottom w:val="single" w:sz="4" w:space="0" w:color="auto"/>
              <w:right w:val="single" w:sz="4" w:space="0" w:color="auto"/>
            </w:tcBorders>
            <w:noWrap/>
            <w:hideMark/>
          </w:tcPr>
          <w:p w:rsidR="00E13F22" w:rsidRPr="00E13F22" w:rsidRDefault="00E13F22">
            <w:pPr>
              <w:jc w:val="both"/>
              <w:rPr>
                <w:rFonts w:ascii="Times New Roman" w:hAnsi="Times New Roman" w:cs="Times New Roman"/>
                <w:sz w:val="18"/>
                <w:szCs w:val="20"/>
              </w:rPr>
            </w:pPr>
            <w:proofErr w:type="spellStart"/>
            <w:r w:rsidRPr="00E13F22">
              <w:rPr>
                <w:rFonts w:ascii="Times New Roman" w:hAnsi="Times New Roman" w:cs="Times New Roman"/>
                <w:sz w:val="18"/>
                <w:szCs w:val="20"/>
              </w:rPr>
              <w:t>Adoni</w:t>
            </w:r>
            <w:proofErr w:type="spellEnd"/>
          </w:p>
        </w:tc>
        <w:tc>
          <w:tcPr>
            <w:tcW w:w="1194" w:type="dxa"/>
            <w:tcBorders>
              <w:top w:val="single" w:sz="4" w:space="0" w:color="auto"/>
              <w:left w:val="single" w:sz="4" w:space="0" w:color="auto"/>
              <w:bottom w:val="single" w:sz="4" w:space="0" w:color="auto"/>
              <w:right w:val="single" w:sz="4" w:space="0" w:color="auto"/>
            </w:tcBorders>
            <w:noWrap/>
            <w:hideMark/>
          </w:tcPr>
          <w:p w:rsidR="00E13F22" w:rsidRPr="00E13F22" w:rsidRDefault="00E13F22">
            <w:pPr>
              <w:jc w:val="both"/>
              <w:rPr>
                <w:rFonts w:ascii="Times New Roman" w:hAnsi="Times New Roman" w:cs="Times New Roman"/>
                <w:sz w:val="18"/>
                <w:szCs w:val="20"/>
              </w:rPr>
            </w:pPr>
            <w:r w:rsidRPr="00E13F22">
              <w:rPr>
                <w:rFonts w:ascii="Times New Roman" w:hAnsi="Times New Roman" w:cs="Times New Roman"/>
                <w:sz w:val="18"/>
                <w:szCs w:val="20"/>
              </w:rPr>
              <w:t>166537</w:t>
            </w:r>
          </w:p>
        </w:tc>
        <w:tc>
          <w:tcPr>
            <w:tcW w:w="2004" w:type="dxa"/>
            <w:tcBorders>
              <w:top w:val="single" w:sz="4" w:space="0" w:color="auto"/>
              <w:left w:val="single" w:sz="4" w:space="0" w:color="auto"/>
              <w:bottom w:val="single" w:sz="4" w:space="0" w:color="auto"/>
              <w:right w:val="single" w:sz="4" w:space="0" w:color="auto"/>
            </w:tcBorders>
            <w:noWrap/>
            <w:hideMark/>
          </w:tcPr>
          <w:p w:rsidR="00E13F22" w:rsidRPr="00E13F22" w:rsidRDefault="00E13F22">
            <w:pPr>
              <w:jc w:val="both"/>
              <w:rPr>
                <w:rFonts w:ascii="Times New Roman" w:hAnsi="Times New Roman" w:cs="Times New Roman"/>
                <w:sz w:val="18"/>
                <w:szCs w:val="20"/>
              </w:rPr>
            </w:pPr>
            <w:r w:rsidRPr="00E13F22">
              <w:rPr>
                <w:rFonts w:ascii="Times New Roman" w:hAnsi="Times New Roman" w:cs="Times New Roman"/>
                <w:sz w:val="18"/>
                <w:szCs w:val="20"/>
              </w:rPr>
              <w:t>12.22504308</w:t>
            </w:r>
          </w:p>
        </w:tc>
        <w:tc>
          <w:tcPr>
            <w:tcW w:w="1569" w:type="dxa"/>
            <w:tcBorders>
              <w:top w:val="single" w:sz="4" w:space="0" w:color="auto"/>
              <w:left w:val="single" w:sz="4" w:space="0" w:color="auto"/>
              <w:bottom w:val="single" w:sz="4" w:space="0" w:color="auto"/>
              <w:right w:val="single" w:sz="4" w:space="0" w:color="auto"/>
            </w:tcBorders>
            <w:noWrap/>
            <w:hideMark/>
          </w:tcPr>
          <w:p w:rsidR="00E13F22" w:rsidRPr="00E13F22" w:rsidRDefault="00E13F22">
            <w:pPr>
              <w:jc w:val="both"/>
              <w:rPr>
                <w:rFonts w:ascii="Times New Roman" w:hAnsi="Times New Roman" w:cs="Times New Roman"/>
                <w:sz w:val="18"/>
                <w:szCs w:val="20"/>
              </w:rPr>
            </w:pPr>
            <w:r w:rsidRPr="00E13F22">
              <w:rPr>
                <w:rFonts w:ascii="Times New Roman" w:hAnsi="Times New Roman" w:cs="Times New Roman"/>
                <w:sz w:val="18"/>
                <w:szCs w:val="20"/>
              </w:rPr>
              <w:t>1.009700674</w:t>
            </w:r>
          </w:p>
        </w:tc>
        <w:tc>
          <w:tcPr>
            <w:tcW w:w="2225" w:type="dxa"/>
            <w:tcBorders>
              <w:top w:val="single" w:sz="4" w:space="0" w:color="auto"/>
              <w:left w:val="single" w:sz="4" w:space="0" w:color="auto"/>
              <w:bottom w:val="single" w:sz="4" w:space="0" w:color="auto"/>
              <w:right w:val="single" w:sz="4" w:space="0" w:color="auto"/>
            </w:tcBorders>
            <w:noWrap/>
            <w:hideMark/>
          </w:tcPr>
          <w:p w:rsidR="00E13F22" w:rsidRPr="00E13F22" w:rsidRDefault="00E13F22">
            <w:pPr>
              <w:jc w:val="both"/>
              <w:rPr>
                <w:rFonts w:ascii="Times New Roman" w:hAnsi="Times New Roman" w:cs="Times New Roman"/>
                <w:sz w:val="18"/>
                <w:szCs w:val="20"/>
              </w:rPr>
            </w:pPr>
            <w:r w:rsidRPr="00E13F22">
              <w:rPr>
                <w:rFonts w:ascii="Times New Roman" w:hAnsi="Times New Roman" w:cs="Times New Roman"/>
                <w:sz w:val="18"/>
                <w:szCs w:val="20"/>
              </w:rPr>
              <w:t>2.054678834</w:t>
            </w:r>
          </w:p>
        </w:tc>
      </w:tr>
      <w:tr w:rsidR="00E13F22" w:rsidRPr="00E13F22" w:rsidTr="00E13F22">
        <w:trPr>
          <w:trHeight w:val="20"/>
        </w:trPr>
        <w:tc>
          <w:tcPr>
            <w:tcW w:w="875" w:type="dxa"/>
            <w:tcBorders>
              <w:top w:val="single" w:sz="4" w:space="0" w:color="auto"/>
              <w:left w:val="single" w:sz="4" w:space="0" w:color="auto"/>
              <w:bottom w:val="single" w:sz="4" w:space="0" w:color="auto"/>
              <w:right w:val="single" w:sz="4" w:space="0" w:color="auto"/>
            </w:tcBorders>
            <w:noWrap/>
            <w:hideMark/>
          </w:tcPr>
          <w:p w:rsidR="00E13F22" w:rsidRPr="00E13F22" w:rsidRDefault="00E13F22">
            <w:pPr>
              <w:jc w:val="both"/>
              <w:rPr>
                <w:rFonts w:ascii="Times New Roman" w:hAnsi="Times New Roman" w:cs="Times New Roman"/>
                <w:sz w:val="18"/>
                <w:szCs w:val="20"/>
              </w:rPr>
            </w:pPr>
            <w:r w:rsidRPr="00E13F22">
              <w:rPr>
                <w:rFonts w:ascii="Times New Roman" w:hAnsi="Times New Roman" w:cs="Times New Roman"/>
                <w:sz w:val="18"/>
                <w:szCs w:val="20"/>
              </w:rPr>
              <w:t>17</w:t>
            </w:r>
          </w:p>
        </w:tc>
        <w:tc>
          <w:tcPr>
            <w:tcW w:w="1488" w:type="dxa"/>
            <w:tcBorders>
              <w:top w:val="single" w:sz="4" w:space="0" w:color="auto"/>
              <w:left w:val="single" w:sz="4" w:space="0" w:color="auto"/>
              <w:bottom w:val="single" w:sz="4" w:space="0" w:color="auto"/>
              <w:right w:val="single" w:sz="4" w:space="0" w:color="auto"/>
            </w:tcBorders>
            <w:noWrap/>
            <w:hideMark/>
          </w:tcPr>
          <w:p w:rsidR="00E13F22" w:rsidRPr="00E13F22" w:rsidRDefault="00E13F22">
            <w:pPr>
              <w:jc w:val="both"/>
              <w:rPr>
                <w:rFonts w:ascii="Times New Roman" w:hAnsi="Times New Roman" w:cs="Times New Roman"/>
                <w:sz w:val="18"/>
                <w:szCs w:val="20"/>
              </w:rPr>
            </w:pPr>
            <w:proofErr w:type="spellStart"/>
            <w:r w:rsidRPr="00E13F22">
              <w:rPr>
                <w:rFonts w:ascii="Times New Roman" w:hAnsi="Times New Roman" w:cs="Times New Roman"/>
                <w:sz w:val="18"/>
                <w:szCs w:val="20"/>
              </w:rPr>
              <w:t>Tenali</w:t>
            </w:r>
            <w:proofErr w:type="spellEnd"/>
          </w:p>
        </w:tc>
        <w:tc>
          <w:tcPr>
            <w:tcW w:w="1194" w:type="dxa"/>
            <w:tcBorders>
              <w:top w:val="single" w:sz="4" w:space="0" w:color="auto"/>
              <w:left w:val="single" w:sz="4" w:space="0" w:color="auto"/>
              <w:bottom w:val="single" w:sz="4" w:space="0" w:color="auto"/>
              <w:right w:val="single" w:sz="4" w:space="0" w:color="auto"/>
            </w:tcBorders>
            <w:noWrap/>
            <w:hideMark/>
          </w:tcPr>
          <w:p w:rsidR="00E13F22" w:rsidRPr="00E13F22" w:rsidRDefault="00E13F22">
            <w:pPr>
              <w:jc w:val="both"/>
              <w:rPr>
                <w:rFonts w:ascii="Times New Roman" w:hAnsi="Times New Roman" w:cs="Times New Roman"/>
                <w:sz w:val="18"/>
                <w:szCs w:val="20"/>
              </w:rPr>
            </w:pPr>
            <w:r w:rsidRPr="00E13F22">
              <w:rPr>
                <w:rFonts w:ascii="Times New Roman" w:hAnsi="Times New Roman" w:cs="Times New Roman"/>
                <w:sz w:val="18"/>
                <w:szCs w:val="20"/>
              </w:rPr>
              <w:t>164937</w:t>
            </w:r>
          </w:p>
        </w:tc>
        <w:tc>
          <w:tcPr>
            <w:tcW w:w="2004" w:type="dxa"/>
            <w:tcBorders>
              <w:top w:val="single" w:sz="4" w:space="0" w:color="auto"/>
              <w:left w:val="single" w:sz="4" w:space="0" w:color="auto"/>
              <w:bottom w:val="single" w:sz="4" w:space="0" w:color="auto"/>
              <w:right w:val="single" w:sz="4" w:space="0" w:color="auto"/>
            </w:tcBorders>
            <w:noWrap/>
            <w:hideMark/>
          </w:tcPr>
          <w:p w:rsidR="00E13F22" w:rsidRPr="00E13F22" w:rsidRDefault="00E13F22">
            <w:pPr>
              <w:jc w:val="both"/>
              <w:rPr>
                <w:rFonts w:ascii="Times New Roman" w:hAnsi="Times New Roman" w:cs="Times New Roman"/>
                <w:sz w:val="18"/>
                <w:szCs w:val="20"/>
              </w:rPr>
            </w:pPr>
            <w:r w:rsidRPr="00E13F22">
              <w:rPr>
                <w:rFonts w:ascii="Times New Roman" w:hAnsi="Times New Roman" w:cs="Times New Roman"/>
                <w:sz w:val="18"/>
                <w:szCs w:val="20"/>
              </w:rPr>
              <w:t>12.34363424</w:t>
            </w:r>
          </w:p>
        </w:tc>
        <w:tc>
          <w:tcPr>
            <w:tcW w:w="1569" w:type="dxa"/>
            <w:tcBorders>
              <w:top w:val="single" w:sz="4" w:space="0" w:color="auto"/>
              <w:left w:val="single" w:sz="4" w:space="0" w:color="auto"/>
              <w:bottom w:val="single" w:sz="4" w:space="0" w:color="auto"/>
              <w:right w:val="single" w:sz="4" w:space="0" w:color="auto"/>
            </w:tcBorders>
            <w:noWrap/>
            <w:hideMark/>
          </w:tcPr>
          <w:p w:rsidR="00E13F22" w:rsidRPr="00E13F22" w:rsidRDefault="00E13F22">
            <w:pPr>
              <w:jc w:val="both"/>
              <w:rPr>
                <w:rFonts w:ascii="Times New Roman" w:hAnsi="Times New Roman" w:cs="Times New Roman"/>
                <w:sz w:val="18"/>
                <w:szCs w:val="20"/>
              </w:rPr>
            </w:pPr>
            <w:r w:rsidRPr="00E13F22">
              <w:rPr>
                <w:rFonts w:ascii="Times New Roman" w:hAnsi="Times New Roman" w:cs="Times New Roman"/>
                <w:sz w:val="18"/>
                <w:szCs w:val="20"/>
              </w:rPr>
              <w:t>1.013643319</w:t>
            </w:r>
          </w:p>
        </w:tc>
        <w:tc>
          <w:tcPr>
            <w:tcW w:w="2225" w:type="dxa"/>
            <w:tcBorders>
              <w:top w:val="single" w:sz="4" w:space="0" w:color="auto"/>
              <w:left w:val="single" w:sz="4" w:space="0" w:color="auto"/>
              <w:bottom w:val="single" w:sz="4" w:space="0" w:color="auto"/>
              <w:right w:val="single" w:sz="4" w:space="0" w:color="auto"/>
            </w:tcBorders>
            <w:noWrap/>
            <w:hideMark/>
          </w:tcPr>
          <w:p w:rsidR="00E13F22" w:rsidRPr="00E13F22" w:rsidRDefault="00E13F22">
            <w:pPr>
              <w:jc w:val="both"/>
              <w:rPr>
                <w:rFonts w:ascii="Times New Roman" w:hAnsi="Times New Roman" w:cs="Times New Roman"/>
                <w:sz w:val="18"/>
                <w:szCs w:val="20"/>
              </w:rPr>
            </w:pPr>
            <w:r w:rsidRPr="00E13F22">
              <w:rPr>
                <w:rFonts w:ascii="Times New Roman" w:hAnsi="Times New Roman" w:cs="Times New Roman"/>
                <w:sz w:val="18"/>
                <w:szCs w:val="20"/>
              </w:rPr>
              <w:t>2.034938559</w:t>
            </w:r>
          </w:p>
        </w:tc>
      </w:tr>
      <w:tr w:rsidR="00E13F22" w:rsidRPr="00E13F22" w:rsidTr="00E13F22">
        <w:trPr>
          <w:trHeight w:val="20"/>
        </w:trPr>
        <w:tc>
          <w:tcPr>
            <w:tcW w:w="875" w:type="dxa"/>
            <w:tcBorders>
              <w:top w:val="single" w:sz="4" w:space="0" w:color="auto"/>
              <w:left w:val="single" w:sz="4" w:space="0" w:color="auto"/>
              <w:bottom w:val="single" w:sz="4" w:space="0" w:color="auto"/>
              <w:right w:val="single" w:sz="4" w:space="0" w:color="auto"/>
            </w:tcBorders>
            <w:noWrap/>
            <w:hideMark/>
          </w:tcPr>
          <w:p w:rsidR="00E13F22" w:rsidRPr="00E13F22" w:rsidRDefault="00E13F22">
            <w:pPr>
              <w:jc w:val="both"/>
              <w:rPr>
                <w:rFonts w:ascii="Times New Roman" w:hAnsi="Times New Roman" w:cs="Times New Roman"/>
                <w:sz w:val="18"/>
                <w:szCs w:val="20"/>
              </w:rPr>
            </w:pPr>
            <w:r w:rsidRPr="00E13F22">
              <w:rPr>
                <w:rFonts w:ascii="Times New Roman" w:hAnsi="Times New Roman" w:cs="Times New Roman"/>
                <w:sz w:val="18"/>
                <w:szCs w:val="20"/>
              </w:rPr>
              <w:t>18</w:t>
            </w:r>
          </w:p>
        </w:tc>
        <w:tc>
          <w:tcPr>
            <w:tcW w:w="1488" w:type="dxa"/>
            <w:tcBorders>
              <w:top w:val="single" w:sz="4" w:space="0" w:color="auto"/>
              <w:left w:val="single" w:sz="4" w:space="0" w:color="auto"/>
              <w:bottom w:val="single" w:sz="4" w:space="0" w:color="auto"/>
              <w:right w:val="single" w:sz="4" w:space="0" w:color="auto"/>
            </w:tcBorders>
            <w:noWrap/>
            <w:hideMark/>
          </w:tcPr>
          <w:p w:rsidR="00E13F22" w:rsidRPr="00E13F22" w:rsidRDefault="00E13F22">
            <w:pPr>
              <w:jc w:val="both"/>
              <w:rPr>
                <w:rFonts w:ascii="Times New Roman" w:hAnsi="Times New Roman" w:cs="Times New Roman"/>
                <w:sz w:val="18"/>
                <w:szCs w:val="20"/>
              </w:rPr>
            </w:pPr>
            <w:proofErr w:type="spellStart"/>
            <w:r w:rsidRPr="00E13F22">
              <w:rPr>
                <w:rFonts w:ascii="Times New Roman" w:hAnsi="Times New Roman" w:cs="Times New Roman"/>
                <w:sz w:val="18"/>
                <w:szCs w:val="20"/>
              </w:rPr>
              <w:t>Proddatur</w:t>
            </w:r>
            <w:proofErr w:type="spellEnd"/>
          </w:p>
        </w:tc>
        <w:tc>
          <w:tcPr>
            <w:tcW w:w="1194" w:type="dxa"/>
            <w:tcBorders>
              <w:top w:val="single" w:sz="4" w:space="0" w:color="auto"/>
              <w:left w:val="single" w:sz="4" w:space="0" w:color="auto"/>
              <w:bottom w:val="single" w:sz="4" w:space="0" w:color="auto"/>
              <w:right w:val="single" w:sz="4" w:space="0" w:color="auto"/>
            </w:tcBorders>
            <w:noWrap/>
            <w:hideMark/>
          </w:tcPr>
          <w:p w:rsidR="00E13F22" w:rsidRPr="00E13F22" w:rsidRDefault="00E13F22">
            <w:pPr>
              <w:jc w:val="both"/>
              <w:rPr>
                <w:rFonts w:ascii="Times New Roman" w:hAnsi="Times New Roman" w:cs="Times New Roman"/>
                <w:sz w:val="18"/>
                <w:szCs w:val="20"/>
              </w:rPr>
            </w:pPr>
            <w:r w:rsidRPr="00E13F22">
              <w:rPr>
                <w:rFonts w:ascii="Times New Roman" w:hAnsi="Times New Roman" w:cs="Times New Roman"/>
                <w:sz w:val="18"/>
                <w:szCs w:val="20"/>
              </w:rPr>
              <w:t>162717</w:t>
            </w:r>
          </w:p>
        </w:tc>
        <w:tc>
          <w:tcPr>
            <w:tcW w:w="2004" w:type="dxa"/>
            <w:tcBorders>
              <w:top w:val="single" w:sz="4" w:space="0" w:color="auto"/>
              <w:left w:val="single" w:sz="4" w:space="0" w:color="auto"/>
              <w:bottom w:val="single" w:sz="4" w:space="0" w:color="auto"/>
              <w:right w:val="single" w:sz="4" w:space="0" w:color="auto"/>
            </w:tcBorders>
            <w:noWrap/>
            <w:hideMark/>
          </w:tcPr>
          <w:p w:rsidR="00E13F22" w:rsidRPr="00E13F22" w:rsidRDefault="00E13F22">
            <w:pPr>
              <w:jc w:val="both"/>
              <w:rPr>
                <w:rFonts w:ascii="Times New Roman" w:hAnsi="Times New Roman" w:cs="Times New Roman"/>
                <w:sz w:val="18"/>
                <w:szCs w:val="20"/>
              </w:rPr>
            </w:pPr>
            <w:r w:rsidRPr="00E13F22">
              <w:rPr>
                <w:rFonts w:ascii="Times New Roman" w:hAnsi="Times New Roman" w:cs="Times New Roman"/>
                <w:sz w:val="18"/>
                <w:szCs w:val="20"/>
              </w:rPr>
              <w:t>12.51204238</w:t>
            </w:r>
          </w:p>
        </w:tc>
        <w:tc>
          <w:tcPr>
            <w:tcW w:w="1569" w:type="dxa"/>
            <w:tcBorders>
              <w:top w:val="single" w:sz="4" w:space="0" w:color="auto"/>
              <w:left w:val="single" w:sz="4" w:space="0" w:color="auto"/>
              <w:bottom w:val="single" w:sz="4" w:space="0" w:color="auto"/>
              <w:right w:val="single" w:sz="4" w:space="0" w:color="auto"/>
            </w:tcBorders>
            <w:noWrap/>
            <w:hideMark/>
          </w:tcPr>
          <w:p w:rsidR="00E13F22" w:rsidRPr="00E13F22" w:rsidRDefault="00E13F22">
            <w:pPr>
              <w:jc w:val="both"/>
              <w:rPr>
                <w:rFonts w:ascii="Times New Roman" w:hAnsi="Times New Roman" w:cs="Times New Roman"/>
                <w:sz w:val="18"/>
                <w:szCs w:val="20"/>
              </w:rPr>
            </w:pPr>
            <w:r w:rsidRPr="00E13F22">
              <w:rPr>
                <w:rFonts w:ascii="Times New Roman" w:hAnsi="Times New Roman" w:cs="Times New Roman"/>
                <w:sz w:val="18"/>
                <w:szCs w:val="20"/>
              </w:rPr>
              <w:t>1.058211828</w:t>
            </w:r>
          </w:p>
        </w:tc>
        <w:tc>
          <w:tcPr>
            <w:tcW w:w="2225" w:type="dxa"/>
            <w:tcBorders>
              <w:top w:val="single" w:sz="4" w:space="0" w:color="auto"/>
              <w:left w:val="single" w:sz="4" w:space="0" w:color="auto"/>
              <w:bottom w:val="single" w:sz="4" w:space="0" w:color="auto"/>
              <w:right w:val="single" w:sz="4" w:space="0" w:color="auto"/>
            </w:tcBorders>
            <w:noWrap/>
            <w:hideMark/>
          </w:tcPr>
          <w:p w:rsidR="00E13F22" w:rsidRPr="00E13F22" w:rsidRDefault="00E13F22">
            <w:pPr>
              <w:jc w:val="both"/>
              <w:rPr>
                <w:rFonts w:ascii="Times New Roman" w:hAnsi="Times New Roman" w:cs="Times New Roman"/>
                <w:sz w:val="18"/>
                <w:szCs w:val="20"/>
              </w:rPr>
            </w:pPr>
            <w:r w:rsidRPr="00E13F22">
              <w:rPr>
                <w:rFonts w:ascii="Times New Roman" w:hAnsi="Times New Roman" w:cs="Times New Roman"/>
                <w:sz w:val="18"/>
                <w:szCs w:val="20"/>
              </w:rPr>
              <w:t>2.007548928</w:t>
            </w:r>
          </w:p>
        </w:tc>
      </w:tr>
      <w:tr w:rsidR="00E13F22" w:rsidRPr="00E13F22" w:rsidTr="00E13F22">
        <w:trPr>
          <w:trHeight w:val="20"/>
        </w:trPr>
        <w:tc>
          <w:tcPr>
            <w:tcW w:w="875" w:type="dxa"/>
            <w:tcBorders>
              <w:top w:val="single" w:sz="4" w:space="0" w:color="auto"/>
              <w:left w:val="single" w:sz="4" w:space="0" w:color="auto"/>
              <w:bottom w:val="single" w:sz="4" w:space="0" w:color="auto"/>
              <w:right w:val="single" w:sz="4" w:space="0" w:color="auto"/>
            </w:tcBorders>
            <w:noWrap/>
            <w:hideMark/>
          </w:tcPr>
          <w:p w:rsidR="00E13F22" w:rsidRPr="00E13F22" w:rsidRDefault="00E13F22">
            <w:pPr>
              <w:jc w:val="both"/>
              <w:rPr>
                <w:rFonts w:ascii="Times New Roman" w:hAnsi="Times New Roman" w:cs="Times New Roman"/>
                <w:sz w:val="18"/>
                <w:szCs w:val="20"/>
              </w:rPr>
            </w:pPr>
            <w:r w:rsidRPr="00E13F22">
              <w:rPr>
                <w:rFonts w:ascii="Times New Roman" w:hAnsi="Times New Roman" w:cs="Times New Roman"/>
                <w:sz w:val="18"/>
                <w:szCs w:val="20"/>
              </w:rPr>
              <w:t>19</w:t>
            </w:r>
          </w:p>
        </w:tc>
        <w:tc>
          <w:tcPr>
            <w:tcW w:w="1488" w:type="dxa"/>
            <w:tcBorders>
              <w:top w:val="single" w:sz="4" w:space="0" w:color="auto"/>
              <w:left w:val="single" w:sz="4" w:space="0" w:color="auto"/>
              <w:bottom w:val="single" w:sz="4" w:space="0" w:color="auto"/>
              <w:right w:val="single" w:sz="4" w:space="0" w:color="auto"/>
            </w:tcBorders>
            <w:noWrap/>
            <w:hideMark/>
          </w:tcPr>
          <w:p w:rsidR="00E13F22" w:rsidRPr="00E13F22" w:rsidRDefault="00E13F22">
            <w:pPr>
              <w:jc w:val="both"/>
              <w:rPr>
                <w:rFonts w:ascii="Times New Roman" w:hAnsi="Times New Roman" w:cs="Times New Roman"/>
                <w:sz w:val="18"/>
                <w:szCs w:val="20"/>
              </w:rPr>
            </w:pPr>
            <w:proofErr w:type="spellStart"/>
            <w:r w:rsidRPr="00E13F22">
              <w:rPr>
                <w:rFonts w:ascii="Times New Roman" w:hAnsi="Times New Roman" w:cs="Times New Roman"/>
                <w:sz w:val="18"/>
                <w:szCs w:val="20"/>
              </w:rPr>
              <w:t>Chittoor</w:t>
            </w:r>
            <w:proofErr w:type="spellEnd"/>
          </w:p>
        </w:tc>
        <w:tc>
          <w:tcPr>
            <w:tcW w:w="1194" w:type="dxa"/>
            <w:tcBorders>
              <w:top w:val="single" w:sz="4" w:space="0" w:color="auto"/>
              <w:left w:val="single" w:sz="4" w:space="0" w:color="auto"/>
              <w:bottom w:val="single" w:sz="4" w:space="0" w:color="auto"/>
              <w:right w:val="single" w:sz="4" w:space="0" w:color="auto"/>
            </w:tcBorders>
            <w:noWrap/>
            <w:hideMark/>
          </w:tcPr>
          <w:p w:rsidR="00E13F22" w:rsidRPr="00E13F22" w:rsidRDefault="00E13F22">
            <w:pPr>
              <w:jc w:val="both"/>
              <w:rPr>
                <w:rFonts w:ascii="Times New Roman" w:hAnsi="Times New Roman" w:cs="Times New Roman"/>
                <w:sz w:val="18"/>
                <w:szCs w:val="20"/>
              </w:rPr>
            </w:pPr>
            <w:r w:rsidRPr="00E13F22">
              <w:rPr>
                <w:rFonts w:ascii="Times New Roman" w:hAnsi="Times New Roman" w:cs="Times New Roman"/>
                <w:sz w:val="18"/>
                <w:szCs w:val="20"/>
              </w:rPr>
              <w:t>153766</w:t>
            </w:r>
          </w:p>
        </w:tc>
        <w:tc>
          <w:tcPr>
            <w:tcW w:w="2004" w:type="dxa"/>
            <w:tcBorders>
              <w:top w:val="single" w:sz="4" w:space="0" w:color="auto"/>
              <w:left w:val="single" w:sz="4" w:space="0" w:color="auto"/>
              <w:bottom w:val="single" w:sz="4" w:space="0" w:color="auto"/>
              <w:right w:val="single" w:sz="4" w:space="0" w:color="auto"/>
            </w:tcBorders>
            <w:noWrap/>
            <w:hideMark/>
          </w:tcPr>
          <w:p w:rsidR="00E13F22" w:rsidRPr="00E13F22" w:rsidRDefault="00E13F22">
            <w:pPr>
              <w:jc w:val="both"/>
              <w:rPr>
                <w:rFonts w:ascii="Times New Roman" w:hAnsi="Times New Roman" w:cs="Times New Roman"/>
                <w:sz w:val="18"/>
                <w:szCs w:val="20"/>
              </w:rPr>
            </w:pPr>
            <w:r w:rsidRPr="00E13F22">
              <w:rPr>
                <w:rFonts w:ascii="Times New Roman" w:hAnsi="Times New Roman" w:cs="Times New Roman"/>
                <w:sz w:val="18"/>
                <w:szCs w:val="20"/>
              </w:rPr>
              <w:t>13.24039124</w:t>
            </w:r>
          </w:p>
        </w:tc>
        <w:tc>
          <w:tcPr>
            <w:tcW w:w="1569" w:type="dxa"/>
            <w:tcBorders>
              <w:top w:val="single" w:sz="4" w:space="0" w:color="auto"/>
              <w:left w:val="single" w:sz="4" w:space="0" w:color="auto"/>
              <w:bottom w:val="single" w:sz="4" w:space="0" w:color="auto"/>
              <w:right w:val="single" w:sz="4" w:space="0" w:color="auto"/>
            </w:tcBorders>
            <w:noWrap/>
            <w:hideMark/>
          </w:tcPr>
          <w:p w:rsidR="00E13F22" w:rsidRPr="00E13F22" w:rsidRDefault="00E13F22">
            <w:pPr>
              <w:jc w:val="both"/>
              <w:rPr>
                <w:rFonts w:ascii="Times New Roman" w:hAnsi="Times New Roman" w:cs="Times New Roman"/>
                <w:sz w:val="18"/>
                <w:szCs w:val="20"/>
              </w:rPr>
            </w:pPr>
            <w:r w:rsidRPr="00E13F22">
              <w:rPr>
                <w:rFonts w:ascii="Times New Roman" w:hAnsi="Times New Roman" w:cs="Times New Roman"/>
                <w:sz w:val="18"/>
                <w:szCs w:val="20"/>
              </w:rPr>
              <w:t>1.012717753</w:t>
            </w:r>
          </w:p>
        </w:tc>
        <w:tc>
          <w:tcPr>
            <w:tcW w:w="2225" w:type="dxa"/>
            <w:tcBorders>
              <w:top w:val="single" w:sz="4" w:space="0" w:color="auto"/>
              <w:left w:val="single" w:sz="4" w:space="0" w:color="auto"/>
              <w:bottom w:val="single" w:sz="4" w:space="0" w:color="auto"/>
              <w:right w:val="single" w:sz="4" w:space="0" w:color="auto"/>
            </w:tcBorders>
            <w:noWrap/>
            <w:hideMark/>
          </w:tcPr>
          <w:p w:rsidR="00E13F22" w:rsidRPr="00E13F22" w:rsidRDefault="00E13F22">
            <w:pPr>
              <w:jc w:val="both"/>
              <w:rPr>
                <w:rFonts w:ascii="Times New Roman" w:hAnsi="Times New Roman" w:cs="Times New Roman"/>
                <w:sz w:val="18"/>
                <w:szCs w:val="20"/>
              </w:rPr>
            </w:pPr>
            <w:r w:rsidRPr="00E13F22">
              <w:rPr>
                <w:rFonts w:ascii="Times New Roman" w:hAnsi="Times New Roman" w:cs="Times New Roman"/>
                <w:sz w:val="18"/>
                <w:szCs w:val="20"/>
              </w:rPr>
              <w:t>1.897114428</w:t>
            </w:r>
          </w:p>
        </w:tc>
      </w:tr>
      <w:tr w:rsidR="00E13F22" w:rsidRPr="00E13F22" w:rsidTr="00E13F22">
        <w:trPr>
          <w:trHeight w:val="20"/>
        </w:trPr>
        <w:tc>
          <w:tcPr>
            <w:tcW w:w="875" w:type="dxa"/>
            <w:tcBorders>
              <w:top w:val="single" w:sz="4" w:space="0" w:color="auto"/>
              <w:left w:val="single" w:sz="4" w:space="0" w:color="auto"/>
              <w:bottom w:val="single" w:sz="4" w:space="0" w:color="auto"/>
              <w:right w:val="single" w:sz="4" w:space="0" w:color="auto"/>
            </w:tcBorders>
            <w:noWrap/>
            <w:hideMark/>
          </w:tcPr>
          <w:p w:rsidR="00E13F22" w:rsidRPr="00E13F22" w:rsidRDefault="00E13F22">
            <w:pPr>
              <w:jc w:val="both"/>
              <w:rPr>
                <w:rFonts w:ascii="Times New Roman" w:hAnsi="Times New Roman" w:cs="Times New Roman"/>
                <w:sz w:val="18"/>
                <w:szCs w:val="20"/>
              </w:rPr>
            </w:pPr>
            <w:r w:rsidRPr="00E13F22">
              <w:rPr>
                <w:rFonts w:ascii="Times New Roman" w:hAnsi="Times New Roman" w:cs="Times New Roman"/>
                <w:sz w:val="18"/>
                <w:szCs w:val="20"/>
              </w:rPr>
              <w:t>20</w:t>
            </w:r>
          </w:p>
        </w:tc>
        <w:tc>
          <w:tcPr>
            <w:tcW w:w="1488" w:type="dxa"/>
            <w:tcBorders>
              <w:top w:val="single" w:sz="4" w:space="0" w:color="auto"/>
              <w:left w:val="single" w:sz="4" w:space="0" w:color="auto"/>
              <w:bottom w:val="single" w:sz="4" w:space="0" w:color="auto"/>
              <w:right w:val="single" w:sz="4" w:space="0" w:color="auto"/>
            </w:tcBorders>
            <w:noWrap/>
            <w:hideMark/>
          </w:tcPr>
          <w:p w:rsidR="00E13F22" w:rsidRPr="00E13F22" w:rsidRDefault="00E13F22">
            <w:pPr>
              <w:jc w:val="both"/>
              <w:rPr>
                <w:rFonts w:ascii="Times New Roman" w:hAnsi="Times New Roman" w:cs="Times New Roman"/>
                <w:sz w:val="18"/>
                <w:szCs w:val="20"/>
              </w:rPr>
            </w:pPr>
            <w:proofErr w:type="spellStart"/>
            <w:r w:rsidRPr="00E13F22">
              <w:rPr>
                <w:rFonts w:ascii="Times New Roman" w:hAnsi="Times New Roman" w:cs="Times New Roman"/>
                <w:sz w:val="18"/>
                <w:szCs w:val="20"/>
              </w:rPr>
              <w:t>Hindupur</w:t>
            </w:r>
            <w:proofErr w:type="spellEnd"/>
          </w:p>
        </w:tc>
        <w:tc>
          <w:tcPr>
            <w:tcW w:w="1194" w:type="dxa"/>
            <w:tcBorders>
              <w:top w:val="single" w:sz="4" w:space="0" w:color="auto"/>
              <w:left w:val="single" w:sz="4" w:space="0" w:color="auto"/>
              <w:bottom w:val="single" w:sz="4" w:space="0" w:color="auto"/>
              <w:right w:val="single" w:sz="4" w:space="0" w:color="auto"/>
            </w:tcBorders>
            <w:noWrap/>
            <w:hideMark/>
          </w:tcPr>
          <w:p w:rsidR="00E13F22" w:rsidRPr="00E13F22" w:rsidRDefault="00E13F22">
            <w:pPr>
              <w:jc w:val="both"/>
              <w:rPr>
                <w:rFonts w:ascii="Times New Roman" w:hAnsi="Times New Roman" w:cs="Times New Roman"/>
                <w:sz w:val="18"/>
                <w:szCs w:val="20"/>
              </w:rPr>
            </w:pPr>
            <w:r w:rsidRPr="00E13F22">
              <w:rPr>
                <w:rFonts w:ascii="Times New Roman" w:hAnsi="Times New Roman" w:cs="Times New Roman"/>
                <w:sz w:val="18"/>
                <w:szCs w:val="20"/>
              </w:rPr>
              <w:t>151835</w:t>
            </w:r>
          </w:p>
        </w:tc>
        <w:tc>
          <w:tcPr>
            <w:tcW w:w="2004" w:type="dxa"/>
            <w:tcBorders>
              <w:top w:val="single" w:sz="4" w:space="0" w:color="auto"/>
              <w:left w:val="single" w:sz="4" w:space="0" w:color="auto"/>
              <w:bottom w:val="single" w:sz="4" w:space="0" w:color="auto"/>
              <w:right w:val="single" w:sz="4" w:space="0" w:color="auto"/>
            </w:tcBorders>
            <w:noWrap/>
            <w:hideMark/>
          </w:tcPr>
          <w:p w:rsidR="00E13F22" w:rsidRPr="00E13F22" w:rsidRDefault="00E13F22">
            <w:pPr>
              <w:jc w:val="both"/>
              <w:rPr>
                <w:rFonts w:ascii="Times New Roman" w:hAnsi="Times New Roman" w:cs="Times New Roman"/>
                <w:sz w:val="18"/>
                <w:szCs w:val="20"/>
              </w:rPr>
            </w:pPr>
            <w:r w:rsidRPr="00E13F22">
              <w:rPr>
                <w:rFonts w:ascii="Times New Roman" w:hAnsi="Times New Roman" w:cs="Times New Roman"/>
                <w:sz w:val="18"/>
                <w:szCs w:val="20"/>
              </w:rPr>
              <w:t>13.40877927</w:t>
            </w:r>
          </w:p>
        </w:tc>
        <w:tc>
          <w:tcPr>
            <w:tcW w:w="1569" w:type="dxa"/>
            <w:tcBorders>
              <w:top w:val="single" w:sz="4" w:space="0" w:color="auto"/>
              <w:left w:val="single" w:sz="4" w:space="0" w:color="auto"/>
              <w:bottom w:val="single" w:sz="4" w:space="0" w:color="auto"/>
              <w:right w:val="single" w:sz="4" w:space="0" w:color="auto"/>
            </w:tcBorders>
            <w:noWrap/>
            <w:hideMark/>
          </w:tcPr>
          <w:p w:rsidR="00E13F22" w:rsidRPr="00E13F22" w:rsidRDefault="00E13F22">
            <w:pPr>
              <w:jc w:val="both"/>
              <w:rPr>
                <w:rFonts w:ascii="Times New Roman" w:hAnsi="Times New Roman" w:cs="Times New Roman"/>
                <w:sz w:val="18"/>
                <w:szCs w:val="20"/>
              </w:rPr>
            </w:pPr>
            <w:r w:rsidRPr="00E13F22">
              <w:rPr>
                <w:rFonts w:ascii="Times New Roman" w:hAnsi="Times New Roman" w:cs="Times New Roman"/>
                <w:sz w:val="18"/>
                <w:szCs w:val="20"/>
              </w:rPr>
              <w:t>1.164172923</w:t>
            </w:r>
          </w:p>
        </w:tc>
        <w:tc>
          <w:tcPr>
            <w:tcW w:w="2225" w:type="dxa"/>
            <w:tcBorders>
              <w:top w:val="single" w:sz="4" w:space="0" w:color="auto"/>
              <w:left w:val="single" w:sz="4" w:space="0" w:color="auto"/>
              <w:bottom w:val="single" w:sz="4" w:space="0" w:color="auto"/>
              <w:right w:val="single" w:sz="4" w:space="0" w:color="auto"/>
            </w:tcBorders>
            <w:noWrap/>
            <w:hideMark/>
          </w:tcPr>
          <w:p w:rsidR="00E13F22" w:rsidRPr="00E13F22" w:rsidRDefault="00E13F22">
            <w:pPr>
              <w:jc w:val="both"/>
              <w:rPr>
                <w:rFonts w:ascii="Times New Roman" w:hAnsi="Times New Roman" w:cs="Times New Roman"/>
                <w:sz w:val="18"/>
                <w:szCs w:val="20"/>
              </w:rPr>
            </w:pPr>
            <w:r w:rsidRPr="00E13F22">
              <w:rPr>
                <w:rFonts w:ascii="Times New Roman" w:hAnsi="Times New Roman" w:cs="Times New Roman"/>
                <w:sz w:val="18"/>
                <w:szCs w:val="20"/>
              </w:rPr>
              <w:t>1.873290384</w:t>
            </w:r>
          </w:p>
        </w:tc>
      </w:tr>
    </w:tbl>
    <w:p w:rsidR="00E13F22" w:rsidRDefault="00E13F22" w:rsidP="00E13F22">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Table</w:t>
      </w:r>
      <w:r>
        <w:rPr>
          <w:rFonts w:ascii="Times New Roman" w:hAnsi="Times New Roman" w:cs="Vrinda"/>
          <w:b/>
          <w:bCs/>
          <w:sz w:val="20"/>
          <w:szCs w:val="20"/>
          <w:cs/>
          <w:lang w:bidi="as-IN"/>
        </w:rPr>
        <w:t>-</w:t>
      </w:r>
      <w:r>
        <w:rPr>
          <w:rFonts w:ascii="Times New Roman" w:hAnsi="Times New Roman" w:cs="Times New Roman"/>
          <w:b/>
          <w:bCs/>
          <w:sz w:val="20"/>
          <w:szCs w:val="20"/>
        </w:rPr>
        <w:t>7: calculation of degree of primacy of Kerala states.</w:t>
      </w:r>
    </w:p>
    <w:tbl>
      <w:tblPr>
        <w:tblStyle w:val="TableGrid"/>
        <w:tblW w:w="0" w:type="auto"/>
        <w:tblLayout w:type="fixed"/>
        <w:tblLook w:val="04A0" w:firstRow="1" w:lastRow="0" w:firstColumn="1" w:lastColumn="0" w:noHBand="0" w:noVBand="1"/>
      </w:tblPr>
      <w:tblGrid>
        <w:gridCol w:w="1101"/>
        <w:gridCol w:w="1774"/>
        <w:gridCol w:w="1249"/>
        <w:gridCol w:w="1614"/>
        <w:gridCol w:w="1701"/>
        <w:gridCol w:w="2524"/>
      </w:tblGrid>
      <w:tr w:rsidR="00E13F22" w:rsidRPr="00E13F22" w:rsidTr="00E13F22">
        <w:trPr>
          <w:trHeight w:val="20"/>
        </w:trPr>
        <w:tc>
          <w:tcPr>
            <w:tcW w:w="1101" w:type="dxa"/>
            <w:tcBorders>
              <w:top w:val="single" w:sz="4" w:space="0" w:color="auto"/>
              <w:left w:val="single" w:sz="4" w:space="0" w:color="auto"/>
              <w:bottom w:val="single" w:sz="4" w:space="0" w:color="auto"/>
              <w:right w:val="single" w:sz="4" w:space="0" w:color="auto"/>
            </w:tcBorders>
            <w:noWrap/>
            <w:hideMark/>
          </w:tcPr>
          <w:p w:rsidR="00E13F22" w:rsidRPr="00E13F22" w:rsidRDefault="00E13F22">
            <w:pPr>
              <w:jc w:val="both"/>
              <w:rPr>
                <w:rFonts w:ascii="Times New Roman" w:hAnsi="Times New Roman" w:cs="Times New Roman"/>
                <w:sz w:val="18"/>
                <w:szCs w:val="20"/>
              </w:rPr>
            </w:pPr>
            <w:r w:rsidRPr="00E13F22">
              <w:rPr>
                <w:rFonts w:ascii="Times New Roman" w:hAnsi="Times New Roman" w:cs="Times New Roman"/>
                <w:sz w:val="18"/>
                <w:szCs w:val="20"/>
              </w:rPr>
              <w:t xml:space="preserve">Rank of the cities </w:t>
            </w:r>
          </w:p>
        </w:tc>
        <w:tc>
          <w:tcPr>
            <w:tcW w:w="1774" w:type="dxa"/>
            <w:tcBorders>
              <w:top w:val="single" w:sz="4" w:space="0" w:color="auto"/>
              <w:left w:val="single" w:sz="4" w:space="0" w:color="auto"/>
              <w:bottom w:val="single" w:sz="4" w:space="0" w:color="auto"/>
              <w:right w:val="single" w:sz="4" w:space="0" w:color="auto"/>
            </w:tcBorders>
            <w:noWrap/>
            <w:hideMark/>
          </w:tcPr>
          <w:p w:rsidR="00E13F22" w:rsidRPr="00E13F22" w:rsidRDefault="00E13F22">
            <w:pPr>
              <w:jc w:val="both"/>
              <w:rPr>
                <w:rFonts w:ascii="Times New Roman" w:hAnsi="Times New Roman" w:cs="Times New Roman"/>
                <w:sz w:val="18"/>
                <w:szCs w:val="20"/>
              </w:rPr>
            </w:pPr>
            <w:r w:rsidRPr="00E13F22">
              <w:rPr>
                <w:rFonts w:ascii="Times New Roman" w:hAnsi="Times New Roman" w:cs="Times New Roman"/>
                <w:sz w:val="18"/>
                <w:szCs w:val="20"/>
              </w:rPr>
              <w:t xml:space="preserve">Name of the city </w:t>
            </w:r>
          </w:p>
        </w:tc>
        <w:tc>
          <w:tcPr>
            <w:tcW w:w="1249" w:type="dxa"/>
            <w:tcBorders>
              <w:top w:val="single" w:sz="4" w:space="0" w:color="auto"/>
              <w:left w:val="single" w:sz="4" w:space="0" w:color="auto"/>
              <w:bottom w:val="single" w:sz="4" w:space="0" w:color="auto"/>
              <w:right w:val="single" w:sz="4" w:space="0" w:color="auto"/>
            </w:tcBorders>
            <w:noWrap/>
            <w:hideMark/>
          </w:tcPr>
          <w:p w:rsidR="00E13F22" w:rsidRPr="00E13F22" w:rsidRDefault="00E13F22">
            <w:pPr>
              <w:jc w:val="both"/>
              <w:rPr>
                <w:rFonts w:ascii="Times New Roman" w:hAnsi="Times New Roman" w:cs="Times New Roman"/>
                <w:sz w:val="18"/>
                <w:szCs w:val="20"/>
              </w:rPr>
            </w:pPr>
            <w:r w:rsidRPr="00E13F22">
              <w:rPr>
                <w:rFonts w:ascii="Times New Roman" w:hAnsi="Times New Roman" w:cs="Times New Roman"/>
                <w:sz w:val="18"/>
                <w:szCs w:val="20"/>
              </w:rPr>
              <w:t>Population (2011)</w:t>
            </w:r>
          </w:p>
        </w:tc>
        <w:tc>
          <w:tcPr>
            <w:tcW w:w="1614" w:type="dxa"/>
            <w:tcBorders>
              <w:top w:val="single" w:sz="4" w:space="0" w:color="auto"/>
              <w:left w:val="single" w:sz="4" w:space="0" w:color="auto"/>
              <w:bottom w:val="single" w:sz="4" w:space="0" w:color="auto"/>
              <w:right w:val="single" w:sz="4" w:space="0" w:color="auto"/>
            </w:tcBorders>
            <w:noWrap/>
            <w:hideMark/>
          </w:tcPr>
          <w:p w:rsidR="00E13F22" w:rsidRPr="00E13F22" w:rsidRDefault="00E13F22">
            <w:pPr>
              <w:jc w:val="both"/>
              <w:rPr>
                <w:rFonts w:ascii="Times New Roman" w:hAnsi="Times New Roman" w:cs="Times New Roman"/>
                <w:sz w:val="18"/>
                <w:szCs w:val="20"/>
              </w:rPr>
            </w:pPr>
            <w:r w:rsidRPr="00E13F22">
              <w:rPr>
                <w:rFonts w:ascii="Times New Roman" w:hAnsi="Times New Roman" w:cs="Times New Roman"/>
                <w:sz w:val="18"/>
                <w:szCs w:val="20"/>
              </w:rPr>
              <w:t xml:space="preserve">Ration with Primate city  </w:t>
            </w:r>
          </w:p>
        </w:tc>
        <w:tc>
          <w:tcPr>
            <w:tcW w:w="1701" w:type="dxa"/>
            <w:tcBorders>
              <w:top w:val="single" w:sz="4" w:space="0" w:color="auto"/>
              <w:left w:val="single" w:sz="4" w:space="0" w:color="auto"/>
              <w:bottom w:val="single" w:sz="4" w:space="0" w:color="auto"/>
              <w:right w:val="single" w:sz="4" w:space="0" w:color="auto"/>
            </w:tcBorders>
            <w:noWrap/>
            <w:hideMark/>
          </w:tcPr>
          <w:p w:rsidR="00E13F22" w:rsidRPr="00E13F22" w:rsidRDefault="00E13F22">
            <w:pPr>
              <w:jc w:val="both"/>
              <w:rPr>
                <w:rFonts w:ascii="Times New Roman" w:hAnsi="Times New Roman" w:cs="Times New Roman"/>
                <w:sz w:val="18"/>
                <w:szCs w:val="20"/>
              </w:rPr>
            </w:pPr>
            <w:r w:rsidRPr="00E13F22">
              <w:rPr>
                <w:rFonts w:ascii="Times New Roman" w:hAnsi="Times New Roman" w:cs="Times New Roman"/>
                <w:sz w:val="18"/>
                <w:szCs w:val="20"/>
              </w:rPr>
              <w:t>Ratio with next  Oder city</w:t>
            </w:r>
          </w:p>
        </w:tc>
        <w:tc>
          <w:tcPr>
            <w:tcW w:w="2524" w:type="dxa"/>
            <w:tcBorders>
              <w:top w:val="single" w:sz="4" w:space="0" w:color="auto"/>
              <w:left w:val="single" w:sz="4" w:space="0" w:color="auto"/>
              <w:bottom w:val="single" w:sz="4" w:space="0" w:color="auto"/>
              <w:right w:val="single" w:sz="4" w:space="0" w:color="auto"/>
            </w:tcBorders>
            <w:noWrap/>
            <w:hideMark/>
          </w:tcPr>
          <w:p w:rsidR="00E13F22" w:rsidRPr="00E13F22" w:rsidRDefault="00E13F22">
            <w:pPr>
              <w:jc w:val="both"/>
              <w:rPr>
                <w:rFonts w:ascii="Times New Roman" w:hAnsi="Times New Roman" w:cs="Times New Roman"/>
                <w:sz w:val="18"/>
                <w:szCs w:val="20"/>
              </w:rPr>
            </w:pPr>
            <w:r w:rsidRPr="00E13F22">
              <w:rPr>
                <w:rFonts w:ascii="Times New Roman" w:hAnsi="Times New Roman" w:cs="Times New Roman"/>
                <w:sz w:val="18"/>
                <w:szCs w:val="20"/>
              </w:rPr>
              <w:t xml:space="preserve">% of city to total  population of 20 cities </w:t>
            </w:r>
          </w:p>
        </w:tc>
      </w:tr>
      <w:tr w:rsidR="00E13F22" w:rsidRPr="00E13F22" w:rsidTr="00E13F22">
        <w:trPr>
          <w:trHeight w:val="20"/>
        </w:trPr>
        <w:tc>
          <w:tcPr>
            <w:tcW w:w="1101" w:type="dxa"/>
            <w:tcBorders>
              <w:top w:val="single" w:sz="4" w:space="0" w:color="auto"/>
              <w:left w:val="single" w:sz="4" w:space="0" w:color="auto"/>
              <w:bottom w:val="single" w:sz="4" w:space="0" w:color="auto"/>
              <w:right w:val="single" w:sz="4" w:space="0" w:color="auto"/>
            </w:tcBorders>
            <w:noWrap/>
            <w:hideMark/>
          </w:tcPr>
          <w:p w:rsidR="00E13F22" w:rsidRPr="00E13F22" w:rsidRDefault="00E13F22">
            <w:pPr>
              <w:jc w:val="both"/>
              <w:rPr>
                <w:rFonts w:ascii="Times New Roman" w:hAnsi="Times New Roman" w:cs="Times New Roman"/>
                <w:sz w:val="18"/>
                <w:szCs w:val="20"/>
              </w:rPr>
            </w:pPr>
            <w:r w:rsidRPr="00E13F22">
              <w:rPr>
                <w:rFonts w:ascii="Times New Roman" w:hAnsi="Times New Roman" w:cs="Times New Roman"/>
                <w:sz w:val="18"/>
                <w:szCs w:val="20"/>
              </w:rPr>
              <w:t>1</w:t>
            </w:r>
          </w:p>
        </w:tc>
        <w:tc>
          <w:tcPr>
            <w:tcW w:w="1774" w:type="dxa"/>
            <w:tcBorders>
              <w:top w:val="single" w:sz="4" w:space="0" w:color="auto"/>
              <w:left w:val="single" w:sz="4" w:space="0" w:color="auto"/>
              <w:bottom w:val="single" w:sz="4" w:space="0" w:color="auto"/>
              <w:right w:val="single" w:sz="4" w:space="0" w:color="auto"/>
            </w:tcBorders>
            <w:noWrap/>
            <w:hideMark/>
          </w:tcPr>
          <w:p w:rsidR="00E13F22" w:rsidRPr="00E13F22" w:rsidRDefault="00E13F22">
            <w:pPr>
              <w:jc w:val="both"/>
              <w:rPr>
                <w:rFonts w:ascii="Times New Roman" w:hAnsi="Times New Roman" w:cs="Times New Roman"/>
                <w:sz w:val="18"/>
                <w:szCs w:val="20"/>
              </w:rPr>
            </w:pPr>
            <w:r w:rsidRPr="00E13F22">
              <w:rPr>
                <w:rFonts w:ascii="Times New Roman" w:hAnsi="Times New Roman" w:cs="Times New Roman"/>
                <w:sz w:val="18"/>
                <w:szCs w:val="20"/>
              </w:rPr>
              <w:t>Kochi</w:t>
            </w:r>
          </w:p>
        </w:tc>
        <w:tc>
          <w:tcPr>
            <w:tcW w:w="1249" w:type="dxa"/>
            <w:tcBorders>
              <w:top w:val="single" w:sz="4" w:space="0" w:color="auto"/>
              <w:left w:val="single" w:sz="4" w:space="0" w:color="auto"/>
              <w:bottom w:val="single" w:sz="4" w:space="0" w:color="auto"/>
              <w:right w:val="single" w:sz="4" w:space="0" w:color="auto"/>
            </w:tcBorders>
            <w:noWrap/>
            <w:hideMark/>
          </w:tcPr>
          <w:p w:rsidR="00E13F22" w:rsidRPr="00E13F22" w:rsidRDefault="00E13F22">
            <w:pPr>
              <w:jc w:val="both"/>
              <w:rPr>
                <w:rFonts w:ascii="Times New Roman" w:hAnsi="Times New Roman" w:cs="Times New Roman"/>
                <w:sz w:val="18"/>
                <w:szCs w:val="20"/>
              </w:rPr>
            </w:pPr>
            <w:r w:rsidRPr="00E13F22">
              <w:rPr>
                <w:rFonts w:ascii="Times New Roman" w:hAnsi="Times New Roman" w:cs="Times New Roman"/>
                <w:sz w:val="18"/>
                <w:szCs w:val="20"/>
              </w:rPr>
              <w:t>2117990</w:t>
            </w:r>
          </w:p>
        </w:tc>
        <w:tc>
          <w:tcPr>
            <w:tcW w:w="1614" w:type="dxa"/>
            <w:tcBorders>
              <w:top w:val="single" w:sz="4" w:space="0" w:color="auto"/>
              <w:left w:val="single" w:sz="4" w:space="0" w:color="auto"/>
              <w:bottom w:val="single" w:sz="4" w:space="0" w:color="auto"/>
              <w:right w:val="single" w:sz="4" w:space="0" w:color="auto"/>
            </w:tcBorders>
            <w:noWrap/>
            <w:hideMark/>
          </w:tcPr>
          <w:p w:rsidR="00E13F22" w:rsidRPr="00E13F22" w:rsidRDefault="00E13F22">
            <w:pPr>
              <w:jc w:val="both"/>
              <w:rPr>
                <w:rFonts w:ascii="Times New Roman" w:hAnsi="Times New Roman" w:cs="Times New Roman"/>
                <w:sz w:val="18"/>
                <w:szCs w:val="20"/>
              </w:rPr>
            </w:pPr>
            <w:r w:rsidRPr="00E13F22">
              <w:rPr>
                <w:rFonts w:ascii="Times New Roman" w:hAnsi="Times New Roman" w:cs="Times New Roman"/>
                <w:sz w:val="18"/>
                <w:szCs w:val="20"/>
              </w:rPr>
              <w:t>1</w:t>
            </w:r>
          </w:p>
        </w:tc>
        <w:tc>
          <w:tcPr>
            <w:tcW w:w="1701" w:type="dxa"/>
            <w:tcBorders>
              <w:top w:val="single" w:sz="4" w:space="0" w:color="auto"/>
              <w:left w:val="single" w:sz="4" w:space="0" w:color="auto"/>
              <w:bottom w:val="single" w:sz="4" w:space="0" w:color="auto"/>
              <w:right w:val="single" w:sz="4" w:space="0" w:color="auto"/>
            </w:tcBorders>
            <w:noWrap/>
            <w:hideMark/>
          </w:tcPr>
          <w:p w:rsidR="00E13F22" w:rsidRPr="00E13F22" w:rsidRDefault="00E13F22">
            <w:pPr>
              <w:jc w:val="both"/>
              <w:rPr>
                <w:rFonts w:ascii="Times New Roman" w:hAnsi="Times New Roman" w:cs="Times New Roman"/>
                <w:sz w:val="18"/>
                <w:szCs w:val="20"/>
              </w:rPr>
            </w:pPr>
            <w:r w:rsidRPr="00E13F22">
              <w:rPr>
                <w:rFonts w:ascii="Times New Roman" w:hAnsi="Times New Roman" w:cs="Times New Roman"/>
                <w:sz w:val="18"/>
                <w:szCs w:val="20"/>
              </w:rPr>
              <w:t>1.043078149</w:t>
            </w:r>
          </w:p>
        </w:tc>
        <w:tc>
          <w:tcPr>
            <w:tcW w:w="2524" w:type="dxa"/>
            <w:tcBorders>
              <w:top w:val="single" w:sz="4" w:space="0" w:color="auto"/>
              <w:left w:val="single" w:sz="4" w:space="0" w:color="auto"/>
              <w:bottom w:val="single" w:sz="4" w:space="0" w:color="auto"/>
              <w:right w:val="single" w:sz="4" w:space="0" w:color="auto"/>
            </w:tcBorders>
            <w:noWrap/>
            <w:hideMark/>
          </w:tcPr>
          <w:p w:rsidR="00E13F22" w:rsidRPr="00E13F22" w:rsidRDefault="00E13F22">
            <w:pPr>
              <w:jc w:val="both"/>
              <w:rPr>
                <w:rFonts w:ascii="Times New Roman" w:hAnsi="Times New Roman" w:cs="Times New Roman"/>
                <w:sz w:val="18"/>
                <w:szCs w:val="20"/>
              </w:rPr>
            </w:pPr>
            <w:r w:rsidRPr="00E13F22">
              <w:rPr>
                <w:rFonts w:ascii="Times New Roman" w:hAnsi="Times New Roman" w:cs="Times New Roman"/>
                <w:sz w:val="18"/>
                <w:szCs w:val="20"/>
              </w:rPr>
              <w:t>14.04902696</w:t>
            </w:r>
          </w:p>
        </w:tc>
      </w:tr>
      <w:tr w:rsidR="00E13F22" w:rsidRPr="00E13F22" w:rsidTr="00E13F22">
        <w:trPr>
          <w:trHeight w:val="20"/>
        </w:trPr>
        <w:tc>
          <w:tcPr>
            <w:tcW w:w="1101" w:type="dxa"/>
            <w:tcBorders>
              <w:top w:val="single" w:sz="4" w:space="0" w:color="auto"/>
              <w:left w:val="single" w:sz="4" w:space="0" w:color="auto"/>
              <w:bottom w:val="single" w:sz="4" w:space="0" w:color="auto"/>
              <w:right w:val="single" w:sz="4" w:space="0" w:color="auto"/>
            </w:tcBorders>
            <w:noWrap/>
            <w:hideMark/>
          </w:tcPr>
          <w:p w:rsidR="00E13F22" w:rsidRPr="00E13F22" w:rsidRDefault="00E13F22">
            <w:pPr>
              <w:jc w:val="both"/>
              <w:rPr>
                <w:rFonts w:ascii="Times New Roman" w:hAnsi="Times New Roman" w:cs="Times New Roman"/>
                <w:sz w:val="18"/>
                <w:szCs w:val="20"/>
              </w:rPr>
            </w:pPr>
            <w:r w:rsidRPr="00E13F22">
              <w:rPr>
                <w:rFonts w:ascii="Times New Roman" w:hAnsi="Times New Roman" w:cs="Times New Roman"/>
                <w:sz w:val="18"/>
                <w:szCs w:val="20"/>
              </w:rPr>
              <w:t>2</w:t>
            </w:r>
          </w:p>
        </w:tc>
        <w:tc>
          <w:tcPr>
            <w:tcW w:w="1774" w:type="dxa"/>
            <w:tcBorders>
              <w:top w:val="single" w:sz="4" w:space="0" w:color="auto"/>
              <w:left w:val="single" w:sz="4" w:space="0" w:color="auto"/>
              <w:bottom w:val="single" w:sz="4" w:space="0" w:color="auto"/>
              <w:right w:val="single" w:sz="4" w:space="0" w:color="auto"/>
            </w:tcBorders>
            <w:noWrap/>
            <w:hideMark/>
          </w:tcPr>
          <w:p w:rsidR="00E13F22" w:rsidRPr="00E13F22" w:rsidRDefault="00E13F22">
            <w:pPr>
              <w:jc w:val="both"/>
              <w:rPr>
                <w:rFonts w:ascii="Times New Roman" w:hAnsi="Times New Roman" w:cs="Times New Roman"/>
                <w:sz w:val="18"/>
                <w:szCs w:val="20"/>
              </w:rPr>
            </w:pPr>
            <w:r w:rsidRPr="00E13F22">
              <w:rPr>
                <w:rFonts w:ascii="Times New Roman" w:hAnsi="Times New Roman" w:cs="Times New Roman"/>
                <w:sz w:val="18"/>
                <w:szCs w:val="20"/>
              </w:rPr>
              <w:t>Kozhikode</w:t>
            </w:r>
          </w:p>
        </w:tc>
        <w:tc>
          <w:tcPr>
            <w:tcW w:w="1249" w:type="dxa"/>
            <w:tcBorders>
              <w:top w:val="single" w:sz="4" w:space="0" w:color="auto"/>
              <w:left w:val="single" w:sz="4" w:space="0" w:color="auto"/>
              <w:bottom w:val="single" w:sz="4" w:space="0" w:color="auto"/>
              <w:right w:val="single" w:sz="4" w:space="0" w:color="auto"/>
            </w:tcBorders>
            <w:noWrap/>
            <w:hideMark/>
          </w:tcPr>
          <w:p w:rsidR="00E13F22" w:rsidRPr="00E13F22" w:rsidRDefault="00E13F22">
            <w:pPr>
              <w:jc w:val="both"/>
              <w:rPr>
                <w:rFonts w:ascii="Times New Roman" w:hAnsi="Times New Roman" w:cs="Times New Roman"/>
                <w:sz w:val="18"/>
                <w:szCs w:val="20"/>
              </w:rPr>
            </w:pPr>
            <w:r w:rsidRPr="00E13F22">
              <w:rPr>
                <w:rFonts w:ascii="Times New Roman" w:hAnsi="Times New Roman" w:cs="Times New Roman"/>
                <w:sz w:val="18"/>
                <w:szCs w:val="20"/>
              </w:rPr>
              <w:t>2030519</w:t>
            </w:r>
          </w:p>
        </w:tc>
        <w:tc>
          <w:tcPr>
            <w:tcW w:w="1614" w:type="dxa"/>
            <w:tcBorders>
              <w:top w:val="single" w:sz="4" w:space="0" w:color="auto"/>
              <w:left w:val="single" w:sz="4" w:space="0" w:color="auto"/>
              <w:bottom w:val="single" w:sz="4" w:space="0" w:color="auto"/>
              <w:right w:val="single" w:sz="4" w:space="0" w:color="auto"/>
            </w:tcBorders>
            <w:noWrap/>
            <w:hideMark/>
          </w:tcPr>
          <w:p w:rsidR="00E13F22" w:rsidRPr="00E13F22" w:rsidRDefault="00E13F22">
            <w:pPr>
              <w:jc w:val="both"/>
              <w:rPr>
                <w:rFonts w:ascii="Times New Roman" w:hAnsi="Times New Roman" w:cs="Times New Roman"/>
                <w:sz w:val="18"/>
                <w:szCs w:val="20"/>
              </w:rPr>
            </w:pPr>
            <w:r w:rsidRPr="00E13F22">
              <w:rPr>
                <w:rFonts w:ascii="Times New Roman" w:hAnsi="Times New Roman" w:cs="Times New Roman"/>
                <w:sz w:val="18"/>
                <w:szCs w:val="20"/>
              </w:rPr>
              <w:t>1.043078149</w:t>
            </w:r>
          </w:p>
        </w:tc>
        <w:tc>
          <w:tcPr>
            <w:tcW w:w="1701" w:type="dxa"/>
            <w:tcBorders>
              <w:top w:val="single" w:sz="4" w:space="0" w:color="auto"/>
              <w:left w:val="single" w:sz="4" w:space="0" w:color="auto"/>
              <w:bottom w:val="single" w:sz="4" w:space="0" w:color="auto"/>
              <w:right w:val="single" w:sz="4" w:space="0" w:color="auto"/>
            </w:tcBorders>
            <w:noWrap/>
            <w:hideMark/>
          </w:tcPr>
          <w:p w:rsidR="00E13F22" w:rsidRPr="00E13F22" w:rsidRDefault="00E13F22">
            <w:pPr>
              <w:jc w:val="both"/>
              <w:rPr>
                <w:rFonts w:ascii="Times New Roman" w:hAnsi="Times New Roman" w:cs="Times New Roman"/>
                <w:sz w:val="18"/>
                <w:szCs w:val="20"/>
              </w:rPr>
            </w:pPr>
            <w:r w:rsidRPr="00E13F22">
              <w:rPr>
                <w:rFonts w:ascii="Times New Roman" w:hAnsi="Times New Roman" w:cs="Times New Roman"/>
                <w:sz w:val="18"/>
                <w:szCs w:val="20"/>
              </w:rPr>
              <w:t>1.094747472</w:t>
            </w:r>
          </w:p>
        </w:tc>
        <w:tc>
          <w:tcPr>
            <w:tcW w:w="2524" w:type="dxa"/>
            <w:tcBorders>
              <w:top w:val="single" w:sz="4" w:space="0" w:color="auto"/>
              <w:left w:val="single" w:sz="4" w:space="0" w:color="auto"/>
              <w:bottom w:val="single" w:sz="4" w:space="0" w:color="auto"/>
              <w:right w:val="single" w:sz="4" w:space="0" w:color="auto"/>
            </w:tcBorders>
            <w:noWrap/>
            <w:hideMark/>
          </w:tcPr>
          <w:p w:rsidR="00E13F22" w:rsidRPr="00E13F22" w:rsidRDefault="00E13F22">
            <w:pPr>
              <w:jc w:val="both"/>
              <w:rPr>
                <w:rFonts w:ascii="Times New Roman" w:hAnsi="Times New Roman" w:cs="Times New Roman"/>
                <w:sz w:val="18"/>
                <w:szCs w:val="20"/>
              </w:rPr>
            </w:pPr>
            <w:r w:rsidRPr="00E13F22">
              <w:rPr>
                <w:rFonts w:ascii="Times New Roman" w:hAnsi="Times New Roman" w:cs="Times New Roman"/>
                <w:sz w:val="18"/>
                <w:szCs w:val="20"/>
              </w:rPr>
              <w:t>13.46881532</w:t>
            </w:r>
          </w:p>
        </w:tc>
      </w:tr>
      <w:tr w:rsidR="00E13F22" w:rsidRPr="00E13F22" w:rsidTr="00E13F22">
        <w:trPr>
          <w:trHeight w:val="20"/>
        </w:trPr>
        <w:tc>
          <w:tcPr>
            <w:tcW w:w="1101" w:type="dxa"/>
            <w:tcBorders>
              <w:top w:val="single" w:sz="4" w:space="0" w:color="auto"/>
              <w:left w:val="single" w:sz="4" w:space="0" w:color="auto"/>
              <w:bottom w:val="single" w:sz="4" w:space="0" w:color="auto"/>
              <w:right w:val="single" w:sz="4" w:space="0" w:color="auto"/>
            </w:tcBorders>
            <w:noWrap/>
            <w:hideMark/>
          </w:tcPr>
          <w:p w:rsidR="00E13F22" w:rsidRPr="00E13F22" w:rsidRDefault="00E13F22">
            <w:pPr>
              <w:jc w:val="both"/>
              <w:rPr>
                <w:rFonts w:ascii="Times New Roman" w:hAnsi="Times New Roman" w:cs="Times New Roman"/>
                <w:sz w:val="18"/>
                <w:szCs w:val="20"/>
              </w:rPr>
            </w:pPr>
            <w:r w:rsidRPr="00E13F22">
              <w:rPr>
                <w:rFonts w:ascii="Times New Roman" w:hAnsi="Times New Roman" w:cs="Times New Roman"/>
                <w:sz w:val="18"/>
                <w:szCs w:val="20"/>
              </w:rPr>
              <w:t>3</w:t>
            </w:r>
          </w:p>
        </w:tc>
        <w:tc>
          <w:tcPr>
            <w:tcW w:w="1774" w:type="dxa"/>
            <w:tcBorders>
              <w:top w:val="single" w:sz="4" w:space="0" w:color="auto"/>
              <w:left w:val="single" w:sz="4" w:space="0" w:color="auto"/>
              <w:bottom w:val="single" w:sz="4" w:space="0" w:color="auto"/>
              <w:right w:val="single" w:sz="4" w:space="0" w:color="auto"/>
            </w:tcBorders>
            <w:noWrap/>
            <w:hideMark/>
          </w:tcPr>
          <w:p w:rsidR="00E13F22" w:rsidRPr="00E13F22" w:rsidRDefault="00E13F22">
            <w:pPr>
              <w:jc w:val="both"/>
              <w:rPr>
                <w:rFonts w:ascii="Times New Roman" w:hAnsi="Times New Roman" w:cs="Times New Roman"/>
                <w:sz w:val="18"/>
                <w:szCs w:val="20"/>
              </w:rPr>
            </w:pPr>
            <w:proofErr w:type="spellStart"/>
            <w:r w:rsidRPr="00E13F22">
              <w:rPr>
                <w:rFonts w:ascii="Times New Roman" w:hAnsi="Times New Roman" w:cs="Times New Roman"/>
                <w:sz w:val="18"/>
                <w:szCs w:val="20"/>
              </w:rPr>
              <w:t>Thrissur</w:t>
            </w:r>
            <w:proofErr w:type="spellEnd"/>
          </w:p>
        </w:tc>
        <w:tc>
          <w:tcPr>
            <w:tcW w:w="1249" w:type="dxa"/>
            <w:tcBorders>
              <w:top w:val="single" w:sz="4" w:space="0" w:color="auto"/>
              <w:left w:val="single" w:sz="4" w:space="0" w:color="auto"/>
              <w:bottom w:val="single" w:sz="4" w:space="0" w:color="auto"/>
              <w:right w:val="single" w:sz="4" w:space="0" w:color="auto"/>
            </w:tcBorders>
            <w:noWrap/>
            <w:hideMark/>
          </w:tcPr>
          <w:p w:rsidR="00E13F22" w:rsidRPr="00E13F22" w:rsidRDefault="00E13F22">
            <w:pPr>
              <w:jc w:val="both"/>
              <w:rPr>
                <w:rFonts w:ascii="Times New Roman" w:hAnsi="Times New Roman" w:cs="Times New Roman"/>
                <w:sz w:val="18"/>
                <w:szCs w:val="20"/>
              </w:rPr>
            </w:pPr>
            <w:r w:rsidRPr="00E13F22">
              <w:rPr>
                <w:rFonts w:ascii="Times New Roman" w:hAnsi="Times New Roman" w:cs="Times New Roman"/>
                <w:sz w:val="18"/>
                <w:szCs w:val="20"/>
              </w:rPr>
              <w:t>1854783</w:t>
            </w:r>
          </w:p>
        </w:tc>
        <w:tc>
          <w:tcPr>
            <w:tcW w:w="1614" w:type="dxa"/>
            <w:tcBorders>
              <w:top w:val="single" w:sz="4" w:space="0" w:color="auto"/>
              <w:left w:val="single" w:sz="4" w:space="0" w:color="auto"/>
              <w:bottom w:val="single" w:sz="4" w:space="0" w:color="auto"/>
              <w:right w:val="single" w:sz="4" w:space="0" w:color="auto"/>
            </w:tcBorders>
            <w:noWrap/>
            <w:hideMark/>
          </w:tcPr>
          <w:p w:rsidR="00E13F22" w:rsidRPr="00E13F22" w:rsidRDefault="00E13F22">
            <w:pPr>
              <w:jc w:val="both"/>
              <w:rPr>
                <w:rFonts w:ascii="Times New Roman" w:hAnsi="Times New Roman" w:cs="Times New Roman"/>
                <w:sz w:val="18"/>
                <w:szCs w:val="20"/>
              </w:rPr>
            </w:pPr>
            <w:r w:rsidRPr="00E13F22">
              <w:rPr>
                <w:rFonts w:ascii="Times New Roman" w:hAnsi="Times New Roman" w:cs="Times New Roman"/>
                <w:sz w:val="18"/>
                <w:szCs w:val="20"/>
              </w:rPr>
              <w:t>1.141907166</w:t>
            </w:r>
          </w:p>
        </w:tc>
        <w:tc>
          <w:tcPr>
            <w:tcW w:w="1701" w:type="dxa"/>
            <w:tcBorders>
              <w:top w:val="single" w:sz="4" w:space="0" w:color="auto"/>
              <w:left w:val="single" w:sz="4" w:space="0" w:color="auto"/>
              <w:bottom w:val="single" w:sz="4" w:space="0" w:color="auto"/>
              <w:right w:val="single" w:sz="4" w:space="0" w:color="auto"/>
            </w:tcBorders>
            <w:noWrap/>
            <w:hideMark/>
          </w:tcPr>
          <w:p w:rsidR="00E13F22" w:rsidRPr="00E13F22" w:rsidRDefault="00E13F22">
            <w:pPr>
              <w:jc w:val="both"/>
              <w:rPr>
                <w:rFonts w:ascii="Times New Roman" w:hAnsi="Times New Roman" w:cs="Times New Roman"/>
                <w:sz w:val="18"/>
                <w:szCs w:val="20"/>
              </w:rPr>
            </w:pPr>
            <w:r w:rsidRPr="00E13F22">
              <w:rPr>
                <w:rFonts w:ascii="Times New Roman" w:hAnsi="Times New Roman" w:cs="Times New Roman"/>
                <w:sz w:val="18"/>
                <w:szCs w:val="20"/>
              </w:rPr>
              <w:t>1.091919147</w:t>
            </w:r>
          </w:p>
        </w:tc>
        <w:tc>
          <w:tcPr>
            <w:tcW w:w="2524" w:type="dxa"/>
            <w:tcBorders>
              <w:top w:val="single" w:sz="4" w:space="0" w:color="auto"/>
              <w:left w:val="single" w:sz="4" w:space="0" w:color="auto"/>
              <w:bottom w:val="single" w:sz="4" w:space="0" w:color="auto"/>
              <w:right w:val="single" w:sz="4" w:space="0" w:color="auto"/>
            </w:tcBorders>
            <w:noWrap/>
            <w:hideMark/>
          </w:tcPr>
          <w:p w:rsidR="00E13F22" w:rsidRPr="00E13F22" w:rsidRDefault="00E13F22">
            <w:pPr>
              <w:jc w:val="both"/>
              <w:rPr>
                <w:rFonts w:ascii="Times New Roman" w:hAnsi="Times New Roman" w:cs="Times New Roman"/>
                <w:sz w:val="18"/>
                <w:szCs w:val="20"/>
              </w:rPr>
            </w:pPr>
            <w:r w:rsidRPr="00E13F22">
              <w:rPr>
                <w:rFonts w:ascii="Times New Roman" w:hAnsi="Times New Roman" w:cs="Times New Roman"/>
                <w:sz w:val="18"/>
                <w:szCs w:val="20"/>
              </w:rPr>
              <w:t>12.30312531</w:t>
            </w:r>
          </w:p>
        </w:tc>
      </w:tr>
      <w:tr w:rsidR="00E13F22" w:rsidRPr="00E13F22" w:rsidTr="00E13F22">
        <w:trPr>
          <w:trHeight w:val="20"/>
        </w:trPr>
        <w:tc>
          <w:tcPr>
            <w:tcW w:w="1101" w:type="dxa"/>
            <w:tcBorders>
              <w:top w:val="single" w:sz="4" w:space="0" w:color="auto"/>
              <w:left w:val="single" w:sz="4" w:space="0" w:color="auto"/>
              <w:bottom w:val="single" w:sz="4" w:space="0" w:color="auto"/>
              <w:right w:val="single" w:sz="4" w:space="0" w:color="auto"/>
            </w:tcBorders>
            <w:noWrap/>
            <w:hideMark/>
          </w:tcPr>
          <w:p w:rsidR="00E13F22" w:rsidRPr="00E13F22" w:rsidRDefault="00E13F22">
            <w:pPr>
              <w:jc w:val="both"/>
              <w:rPr>
                <w:rFonts w:ascii="Times New Roman" w:hAnsi="Times New Roman" w:cs="Times New Roman"/>
                <w:sz w:val="18"/>
                <w:szCs w:val="20"/>
              </w:rPr>
            </w:pPr>
            <w:r w:rsidRPr="00E13F22">
              <w:rPr>
                <w:rFonts w:ascii="Times New Roman" w:hAnsi="Times New Roman" w:cs="Times New Roman"/>
                <w:sz w:val="18"/>
                <w:szCs w:val="20"/>
              </w:rPr>
              <w:t>4</w:t>
            </w:r>
          </w:p>
        </w:tc>
        <w:tc>
          <w:tcPr>
            <w:tcW w:w="1774" w:type="dxa"/>
            <w:tcBorders>
              <w:top w:val="single" w:sz="4" w:space="0" w:color="auto"/>
              <w:left w:val="single" w:sz="4" w:space="0" w:color="auto"/>
              <w:bottom w:val="single" w:sz="4" w:space="0" w:color="auto"/>
              <w:right w:val="single" w:sz="4" w:space="0" w:color="auto"/>
            </w:tcBorders>
            <w:noWrap/>
            <w:hideMark/>
          </w:tcPr>
          <w:p w:rsidR="00E13F22" w:rsidRPr="00E13F22" w:rsidRDefault="00E13F22">
            <w:pPr>
              <w:jc w:val="both"/>
              <w:rPr>
                <w:rFonts w:ascii="Times New Roman" w:hAnsi="Times New Roman" w:cs="Times New Roman"/>
                <w:sz w:val="18"/>
                <w:szCs w:val="20"/>
              </w:rPr>
            </w:pPr>
            <w:proofErr w:type="spellStart"/>
            <w:r w:rsidRPr="00E13F22">
              <w:rPr>
                <w:rFonts w:ascii="Times New Roman" w:hAnsi="Times New Roman" w:cs="Times New Roman"/>
                <w:sz w:val="18"/>
                <w:szCs w:val="20"/>
              </w:rPr>
              <w:t>Malappuram</w:t>
            </w:r>
            <w:proofErr w:type="spellEnd"/>
          </w:p>
        </w:tc>
        <w:tc>
          <w:tcPr>
            <w:tcW w:w="1249" w:type="dxa"/>
            <w:tcBorders>
              <w:top w:val="single" w:sz="4" w:space="0" w:color="auto"/>
              <w:left w:val="single" w:sz="4" w:space="0" w:color="auto"/>
              <w:bottom w:val="single" w:sz="4" w:space="0" w:color="auto"/>
              <w:right w:val="single" w:sz="4" w:space="0" w:color="auto"/>
            </w:tcBorders>
            <w:noWrap/>
            <w:hideMark/>
          </w:tcPr>
          <w:p w:rsidR="00E13F22" w:rsidRPr="00E13F22" w:rsidRDefault="00E13F22">
            <w:pPr>
              <w:jc w:val="both"/>
              <w:rPr>
                <w:rFonts w:ascii="Times New Roman" w:hAnsi="Times New Roman" w:cs="Times New Roman"/>
                <w:sz w:val="18"/>
                <w:szCs w:val="20"/>
              </w:rPr>
            </w:pPr>
            <w:r w:rsidRPr="00E13F22">
              <w:rPr>
                <w:rFonts w:ascii="Times New Roman" w:hAnsi="Times New Roman" w:cs="Times New Roman"/>
                <w:sz w:val="18"/>
                <w:szCs w:val="20"/>
              </w:rPr>
              <w:t>1698645</w:t>
            </w:r>
          </w:p>
        </w:tc>
        <w:tc>
          <w:tcPr>
            <w:tcW w:w="1614" w:type="dxa"/>
            <w:tcBorders>
              <w:top w:val="single" w:sz="4" w:space="0" w:color="auto"/>
              <w:left w:val="single" w:sz="4" w:space="0" w:color="auto"/>
              <w:bottom w:val="single" w:sz="4" w:space="0" w:color="auto"/>
              <w:right w:val="single" w:sz="4" w:space="0" w:color="auto"/>
            </w:tcBorders>
            <w:noWrap/>
            <w:hideMark/>
          </w:tcPr>
          <w:p w:rsidR="00E13F22" w:rsidRPr="00E13F22" w:rsidRDefault="00E13F22">
            <w:pPr>
              <w:jc w:val="both"/>
              <w:rPr>
                <w:rFonts w:ascii="Times New Roman" w:hAnsi="Times New Roman" w:cs="Times New Roman"/>
                <w:sz w:val="18"/>
                <w:szCs w:val="20"/>
              </w:rPr>
            </w:pPr>
            <w:r w:rsidRPr="00E13F22">
              <w:rPr>
                <w:rFonts w:ascii="Times New Roman" w:hAnsi="Times New Roman" w:cs="Times New Roman"/>
                <w:sz w:val="18"/>
                <w:szCs w:val="20"/>
              </w:rPr>
              <w:t>1.2468703</w:t>
            </w:r>
          </w:p>
        </w:tc>
        <w:tc>
          <w:tcPr>
            <w:tcW w:w="1701" w:type="dxa"/>
            <w:tcBorders>
              <w:top w:val="single" w:sz="4" w:space="0" w:color="auto"/>
              <w:left w:val="single" w:sz="4" w:space="0" w:color="auto"/>
              <w:bottom w:val="single" w:sz="4" w:space="0" w:color="auto"/>
              <w:right w:val="single" w:sz="4" w:space="0" w:color="auto"/>
            </w:tcBorders>
            <w:noWrap/>
            <w:hideMark/>
          </w:tcPr>
          <w:p w:rsidR="00E13F22" w:rsidRPr="00E13F22" w:rsidRDefault="00E13F22">
            <w:pPr>
              <w:jc w:val="both"/>
              <w:rPr>
                <w:rFonts w:ascii="Times New Roman" w:hAnsi="Times New Roman" w:cs="Times New Roman"/>
                <w:sz w:val="18"/>
                <w:szCs w:val="20"/>
              </w:rPr>
            </w:pPr>
            <w:r w:rsidRPr="00E13F22">
              <w:rPr>
                <w:rFonts w:ascii="Times New Roman" w:hAnsi="Times New Roman" w:cs="Times New Roman"/>
                <w:sz w:val="18"/>
                <w:szCs w:val="20"/>
              </w:rPr>
              <w:t>1.006660519</w:t>
            </w:r>
          </w:p>
        </w:tc>
        <w:tc>
          <w:tcPr>
            <w:tcW w:w="2524" w:type="dxa"/>
            <w:tcBorders>
              <w:top w:val="single" w:sz="4" w:space="0" w:color="auto"/>
              <w:left w:val="single" w:sz="4" w:space="0" w:color="auto"/>
              <w:bottom w:val="single" w:sz="4" w:space="0" w:color="auto"/>
              <w:right w:val="single" w:sz="4" w:space="0" w:color="auto"/>
            </w:tcBorders>
            <w:noWrap/>
            <w:hideMark/>
          </w:tcPr>
          <w:p w:rsidR="00E13F22" w:rsidRPr="00E13F22" w:rsidRDefault="00E13F22">
            <w:pPr>
              <w:jc w:val="both"/>
              <w:rPr>
                <w:rFonts w:ascii="Times New Roman" w:hAnsi="Times New Roman" w:cs="Times New Roman"/>
                <w:sz w:val="18"/>
                <w:szCs w:val="20"/>
              </w:rPr>
            </w:pPr>
            <w:r w:rsidRPr="00E13F22">
              <w:rPr>
                <w:rFonts w:ascii="Times New Roman" w:hAnsi="Times New Roman" w:cs="Times New Roman"/>
                <w:sz w:val="18"/>
                <w:szCs w:val="20"/>
              </w:rPr>
              <w:t>11.26743252</w:t>
            </w:r>
          </w:p>
        </w:tc>
      </w:tr>
      <w:tr w:rsidR="00E13F22" w:rsidRPr="00E13F22" w:rsidTr="00E13F22">
        <w:trPr>
          <w:trHeight w:val="20"/>
        </w:trPr>
        <w:tc>
          <w:tcPr>
            <w:tcW w:w="1101" w:type="dxa"/>
            <w:tcBorders>
              <w:top w:val="single" w:sz="4" w:space="0" w:color="auto"/>
              <w:left w:val="single" w:sz="4" w:space="0" w:color="auto"/>
              <w:bottom w:val="single" w:sz="4" w:space="0" w:color="auto"/>
              <w:right w:val="single" w:sz="4" w:space="0" w:color="auto"/>
            </w:tcBorders>
            <w:noWrap/>
            <w:hideMark/>
          </w:tcPr>
          <w:p w:rsidR="00E13F22" w:rsidRPr="00E13F22" w:rsidRDefault="00E13F22">
            <w:pPr>
              <w:jc w:val="both"/>
              <w:rPr>
                <w:rFonts w:ascii="Times New Roman" w:hAnsi="Times New Roman" w:cs="Times New Roman"/>
                <w:sz w:val="18"/>
                <w:szCs w:val="20"/>
              </w:rPr>
            </w:pPr>
            <w:r w:rsidRPr="00E13F22">
              <w:rPr>
                <w:rFonts w:ascii="Times New Roman" w:hAnsi="Times New Roman" w:cs="Times New Roman"/>
                <w:sz w:val="18"/>
                <w:szCs w:val="20"/>
              </w:rPr>
              <w:t>5</w:t>
            </w:r>
          </w:p>
        </w:tc>
        <w:tc>
          <w:tcPr>
            <w:tcW w:w="1774" w:type="dxa"/>
            <w:tcBorders>
              <w:top w:val="single" w:sz="4" w:space="0" w:color="auto"/>
              <w:left w:val="single" w:sz="4" w:space="0" w:color="auto"/>
              <w:bottom w:val="single" w:sz="4" w:space="0" w:color="auto"/>
              <w:right w:val="single" w:sz="4" w:space="0" w:color="auto"/>
            </w:tcBorders>
            <w:noWrap/>
            <w:hideMark/>
          </w:tcPr>
          <w:p w:rsidR="00E13F22" w:rsidRPr="00E13F22" w:rsidRDefault="00E13F22">
            <w:pPr>
              <w:jc w:val="both"/>
              <w:rPr>
                <w:rFonts w:ascii="Times New Roman" w:hAnsi="Times New Roman" w:cs="Times New Roman"/>
                <w:sz w:val="18"/>
                <w:szCs w:val="20"/>
              </w:rPr>
            </w:pPr>
            <w:r w:rsidRPr="00E13F22">
              <w:rPr>
                <w:rFonts w:ascii="Times New Roman" w:hAnsi="Times New Roman" w:cs="Times New Roman"/>
                <w:sz w:val="18"/>
                <w:szCs w:val="20"/>
              </w:rPr>
              <w:t>Thiruvananthapuram</w:t>
            </w:r>
          </w:p>
        </w:tc>
        <w:tc>
          <w:tcPr>
            <w:tcW w:w="1249" w:type="dxa"/>
            <w:tcBorders>
              <w:top w:val="single" w:sz="4" w:space="0" w:color="auto"/>
              <w:left w:val="single" w:sz="4" w:space="0" w:color="auto"/>
              <w:bottom w:val="single" w:sz="4" w:space="0" w:color="auto"/>
              <w:right w:val="single" w:sz="4" w:space="0" w:color="auto"/>
            </w:tcBorders>
            <w:noWrap/>
            <w:hideMark/>
          </w:tcPr>
          <w:p w:rsidR="00E13F22" w:rsidRPr="00E13F22" w:rsidRDefault="00E13F22">
            <w:pPr>
              <w:jc w:val="both"/>
              <w:rPr>
                <w:rFonts w:ascii="Times New Roman" w:hAnsi="Times New Roman" w:cs="Times New Roman"/>
                <w:sz w:val="18"/>
                <w:szCs w:val="20"/>
              </w:rPr>
            </w:pPr>
            <w:r w:rsidRPr="00E13F22">
              <w:rPr>
                <w:rFonts w:ascii="Times New Roman" w:hAnsi="Times New Roman" w:cs="Times New Roman"/>
                <w:sz w:val="18"/>
                <w:szCs w:val="20"/>
              </w:rPr>
              <w:t>1687406</w:t>
            </w:r>
          </w:p>
        </w:tc>
        <w:tc>
          <w:tcPr>
            <w:tcW w:w="1614" w:type="dxa"/>
            <w:tcBorders>
              <w:top w:val="single" w:sz="4" w:space="0" w:color="auto"/>
              <w:left w:val="single" w:sz="4" w:space="0" w:color="auto"/>
              <w:bottom w:val="single" w:sz="4" w:space="0" w:color="auto"/>
              <w:right w:val="single" w:sz="4" w:space="0" w:color="auto"/>
            </w:tcBorders>
            <w:noWrap/>
            <w:hideMark/>
          </w:tcPr>
          <w:p w:rsidR="00E13F22" w:rsidRPr="00E13F22" w:rsidRDefault="00E13F22">
            <w:pPr>
              <w:jc w:val="both"/>
              <w:rPr>
                <w:rFonts w:ascii="Times New Roman" w:hAnsi="Times New Roman" w:cs="Times New Roman"/>
                <w:sz w:val="18"/>
                <w:szCs w:val="20"/>
              </w:rPr>
            </w:pPr>
            <w:r w:rsidRPr="00E13F22">
              <w:rPr>
                <w:rFonts w:ascii="Times New Roman" w:hAnsi="Times New Roman" w:cs="Times New Roman"/>
                <w:sz w:val="18"/>
                <w:szCs w:val="20"/>
              </w:rPr>
              <w:t>1.255175103</w:t>
            </w:r>
          </w:p>
        </w:tc>
        <w:tc>
          <w:tcPr>
            <w:tcW w:w="1701" w:type="dxa"/>
            <w:tcBorders>
              <w:top w:val="single" w:sz="4" w:space="0" w:color="auto"/>
              <w:left w:val="single" w:sz="4" w:space="0" w:color="auto"/>
              <w:bottom w:val="single" w:sz="4" w:space="0" w:color="auto"/>
              <w:right w:val="single" w:sz="4" w:space="0" w:color="auto"/>
            </w:tcBorders>
            <w:noWrap/>
            <w:hideMark/>
          </w:tcPr>
          <w:p w:rsidR="00E13F22" w:rsidRPr="00E13F22" w:rsidRDefault="00E13F22">
            <w:pPr>
              <w:jc w:val="both"/>
              <w:rPr>
                <w:rFonts w:ascii="Times New Roman" w:hAnsi="Times New Roman" w:cs="Times New Roman"/>
                <w:sz w:val="18"/>
                <w:szCs w:val="20"/>
              </w:rPr>
            </w:pPr>
            <w:r w:rsidRPr="00E13F22">
              <w:rPr>
                <w:rFonts w:ascii="Times New Roman" w:hAnsi="Times New Roman" w:cs="Times New Roman"/>
                <w:sz w:val="18"/>
                <w:szCs w:val="20"/>
              </w:rPr>
              <w:t>1.027094903</w:t>
            </w:r>
          </w:p>
        </w:tc>
        <w:tc>
          <w:tcPr>
            <w:tcW w:w="2524" w:type="dxa"/>
            <w:tcBorders>
              <w:top w:val="single" w:sz="4" w:space="0" w:color="auto"/>
              <w:left w:val="single" w:sz="4" w:space="0" w:color="auto"/>
              <w:bottom w:val="single" w:sz="4" w:space="0" w:color="auto"/>
              <w:right w:val="single" w:sz="4" w:space="0" w:color="auto"/>
            </w:tcBorders>
            <w:noWrap/>
            <w:hideMark/>
          </w:tcPr>
          <w:p w:rsidR="00E13F22" w:rsidRPr="00E13F22" w:rsidRDefault="00E13F22">
            <w:pPr>
              <w:jc w:val="both"/>
              <w:rPr>
                <w:rFonts w:ascii="Times New Roman" w:hAnsi="Times New Roman" w:cs="Times New Roman"/>
                <w:sz w:val="18"/>
                <w:szCs w:val="20"/>
              </w:rPr>
            </w:pPr>
            <w:r w:rsidRPr="00E13F22">
              <w:rPr>
                <w:rFonts w:ascii="Times New Roman" w:hAnsi="Times New Roman" w:cs="Times New Roman"/>
                <w:sz w:val="18"/>
                <w:szCs w:val="20"/>
              </w:rPr>
              <w:t>11.19288211</w:t>
            </w:r>
          </w:p>
        </w:tc>
      </w:tr>
      <w:tr w:rsidR="00E13F22" w:rsidRPr="00E13F22" w:rsidTr="00E13F22">
        <w:trPr>
          <w:trHeight w:val="20"/>
        </w:trPr>
        <w:tc>
          <w:tcPr>
            <w:tcW w:w="1101" w:type="dxa"/>
            <w:tcBorders>
              <w:top w:val="single" w:sz="4" w:space="0" w:color="auto"/>
              <w:left w:val="single" w:sz="4" w:space="0" w:color="auto"/>
              <w:bottom w:val="single" w:sz="4" w:space="0" w:color="auto"/>
              <w:right w:val="single" w:sz="4" w:space="0" w:color="auto"/>
            </w:tcBorders>
            <w:noWrap/>
            <w:hideMark/>
          </w:tcPr>
          <w:p w:rsidR="00E13F22" w:rsidRPr="00E13F22" w:rsidRDefault="00E13F22">
            <w:pPr>
              <w:jc w:val="both"/>
              <w:rPr>
                <w:rFonts w:ascii="Times New Roman" w:hAnsi="Times New Roman" w:cs="Times New Roman"/>
                <w:sz w:val="18"/>
                <w:szCs w:val="20"/>
              </w:rPr>
            </w:pPr>
            <w:r w:rsidRPr="00E13F22">
              <w:rPr>
                <w:rFonts w:ascii="Times New Roman" w:hAnsi="Times New Roman" w:cs="Times New Roman"/>
                <w:sz w:val="18"/>
                <w:szCs w:val="20"/>
              </w:rPr>
              <w:t>6</w:t>
            </w:r>
          </w:p>
        </w:tc>
        <w:tc>
          <w:tcPr>
            <w:tcW w:w="1774" w:type="dxa"/>
            <w:tcBorders>
              <w:top w:val="single" w:sz="4" w:space="0" w:color="auto"/>
              <w:left w:val="single" w:sz="4" w:space="0" w:color="auto"/>
              <w:bottom w:val="single" w:sz="4" w:space="0" w:color="auto"/>
              <w:right w:val="single" w:sz="4" w:space="0" w:color="auto"/>
            </w:tcBorders>
            <w:noWrap/>
            <w:hideMark/>
          </w:tcPr>
          <w:p w:rsidR="00E13F22" w:rsidRPr="00E13F22" w:rsidRDefault="00E13F22">
            <w:pPr>
              <w:jc w:val="both"/>
              <w:rPr>
                <w:rFonts w:ascii="Times New Roman" w:hAnsi="Times New Roman" w:cs="Times New Roman"/>
                <w:sz w:val="18"/>
                <w:szCs w:val="20"/>
              </w:rPr>
            </w:pPr>
            <w:r w:rsidRPr="00E13F22">
              <w:rPr>
                <w:rFonts w:ascii="Times New Roman" w:hAnsi="Times New Roman" w:cs="Times New Roman"/>
                <w:sz w:val="18"/>
                <w:szCs w:val="20"/>
              </w:rPr>
              <w:t>Kannur</w:t>
            </w:r>
          </w:p>
        </w:tc>
        <w:tc>
          <w:tcPr>
            <w:tcW w:w="1249" w:type="dxa"/>
            <w:tcBorders>
              <w:top w:val="single" w:sz="4" w:space="0" w:color="auto"/>
              <w:left w:val="single" w:sz="4" w:space="0" w:color="auto"/>
              <w:bottom w:val="single" w:sz="4" w:space="0" w:color="auto"/>
              <w:right w:val="single" w:sz="4" w:space="0" w:color="auto"/>
            </w:tcBorders>
            <w:noWrap/>
            <w:hideMark/>
          </w:tcPr>
          <w:p w:rsidR="00E13F22" w:rsidRPr="00E13F22" w:rsidRDefault="00E13F22">
            <w:pPr>
              <w:jc w:val="both"/>
              <w:rPr>
                <w:rFonts w:ascii="Times New Roman" w:hAnsi="Times New Roman" w:cs="Times New Roman"/>
                <w:sz w:val="18"/>
                <w:szCs w:val="20"/>
              </w:rPr>
            </w:pPr>
            <w:r w:rsidRPr="00E13F22">
              <w:rPr>
                <w:rFonts w:ascii="Times New Roman" w:hAnsi="Times New Roman" w:cs="Times New Roman"/>
                <w:sz w:val="18"/>
                <w:szCs w:val="20"/>
              </w:rPr>
              <w:t>1642892</w:t>
            </w:r>
          </w:p>
        </w:tc>
        <w:tc>
          <w:tcPr>
            <w:tcW w:w="1614" w:type="dxa"/>
            <w:tcBorders>
              <w:top w:val="single" w:sz="4" w:space="0" w:color="auto"/>
              <w:left w:val="single" w:sz="4" w:space="0" w:color="auto"/>
              <w:bottom w:val="single" w:sz="4" w:space="0" w:color="auto"/>
              <w:right w:val="single" w:sz="4" w:space="0" w:color="auto"/>
            </w:tcBorders>
            <w:noWrap/>
            <w:hideMark/>
          </w:tcPr>
          <w:p w:rsidR="00E13F22" w:rsidRPr="00E13F22" w:rsidRDefault="00E13F22">
            <w:pPr>
              <w:jc w:val="both"/>
              <w:rPr>
                <w:rFonts w:ascii="Times New Roman" w:hAnsi="Times New Roman" w:cs="Times New Roman"/>
                <w:sz w:val="18"/>
                <w:szCs w:val="20"/>
              </w:rPr>
            </w:pPr>
            <w:r w:rsidRPr="00E13F22">
              <w:rPr>
                <w:rFonts w:ascii="Times New Roman" w:hAnsi="Times New Roman" w:cs="Times New Roman"/>
                <w:sz w:val="18"/>
                <w:szCs w:val="20"/>
              </w:rPr>
              <w:t>1.289183951</w:t>
            </w:r>
          </w:p>
        </w:tc>
        <w:tc>
          <w:tcPr>
            <w:tcW w:w="1701" w:type="dxa"/>
            <w:tcBorders>
              <w:top w:val="single" w:sz="4" w:space="0" w:color="auto"/>
              <w:left w:val="single" w:sz="4" w:space="0" w:color="auto"/>
              <w:bottom w:val="single" w:sz="4" w:space="0" w:color="auto"/>
              <w:right w:val="single" w:sz="4" w:space="0" w:color="auto"/>
            </w:tcBorders>
            <w:noWrap/>
            <w:hideMark/>
          </w:tcPr>
          <w:p w:rsidR="00E13F22" w:rsidRPr="00E13F22" w:rsidRDefault="00E13F22">
            <w:pPr>
              <w:jc w:val="both"/>
              <w:rPr>
                <w:rFonts w:ascii="Times New Roman" w:hAnsi="Times New Roman" w:cs="Times New Roman"/>
                <w:sz w:val="18"/>
                <w:szCs w:val="20"/>
              </w:rPr>
            </w:pPr>
            <w:r w:rsidRPr="00E13F22">
              <w:rPr>
                <w:rFonts w:ascii="Times New Roman" w:hAnsi="Times New Roman" w:cs="Times New Roman"/>
                <w:sz w:val="18"/>
                <w:szCs w:val="20"/>
              </w:rPr>
              <w:t>1.480076216</w:t>
            </w:r>
          </w:p>
        </w:tc>
        <w:tc>
          <w:tcPr>
            <w:tcW w:w="2524" w:type="dxa"/>
            <w:tcBorders>
              <w:top w:val="single" w:sz="4" w:space="0" w:color="auto"/>
              <w:left w:val="single" w:sz="4" w:space="0" w:color="auto"/>
              <w:bottom w:val="single" w:sz="4" w:space="0" w:color="auto"/>
              <w:right w:val="single" w:sz="4" w:space="0" w:color="auto"/>
            </w:tcBorders>
            <w:noWrap/>
            <w:hideMark/>
          </w:tcPr>
          <w:p w:rsidR="00E13F22" w:rsidRPr="00E13F22" w:rsidRDefault="00E13F22">
            <w:pPr>
              <w:jc w:val="both"/>
              <w:rPr>
                <w:rFonts w:ascii="Times New Roman" w:hAnsi="Times New Roman" w:cs="Times New Roman"/>
                <w:sz w:val="18"/>
                <w:szCs w:val="20"/>
              </w:rPr>
            </w:pPr>
            <w:r w:rsidRPr="00E13F22">
              <w:rPr>
                <w:rFonts w:ascii="Times New Roman" w:hAnsi="Times New Roman" w:cs="Times New Roman"/>
                <w:sz w:val="18"/>
                <w:szCs w:val="20"/>
              </w:rPr>
              <w:t>10.89761236</w:t>
            </w:r>
          </w:p>
        </w:tc>
      </w:tr>
      <w:tr w:rsidR="00E13F22" w:rsidRPr="00E13F22" w:rsidTr="00E13F22">
        <w:trPr>
          <w:trHeight w:val="20"/>
        </w:trPr>
        <w:tc>
          <w:tcPr>
            <w:tcW w:w="1101" w:type="dxa"/>
            <w:tcBorders>
              <w:top w:val="single" w:sz="4" w:space="0" w:color="auto"/>
              <w:left w:val="single" w:sz="4" w:space="0" w:color="auto"/>
              <w:bottom w:val="single" w:sz="4" w:space="0" w:color="auto"/>
              <w:right w:val="single" w:sz="4" w:space="0" w:color="auto"/>
            </w:tcBorders>
            <w:noWrap/>
            <w:hideMark/>
          </w:tcPr>
          <w:p w:rsidR="00E13F22" w:rsidRPr="00E13F22" w:rsidRDefault="00E13F22">
            <w:pPr>
              <w:jc w:val="both"/>
              <w:rPr>
                <w:rFonts w:ascii="Times New Roman" w:hAnsi="Times New Roman" w:cs="Times New Roman"/>
                <w:sz w:val="18"/>
                <w:szCs w:val="20"/>
              </w:rPr>
            </w:pPr>
            <w:r w:rsidRPr="00E13F22">
              <w:rPr>
                <w:rFonts w:ascii="Times New Roman" w:hAnsi="Times New Roman" w:cs="Times New Roman"/>
                <w:sz w:val="18"/>
                <w:szCs w:val="20"/>
              </w:rPr>
              <w:t>7</w:t>
            </w:r>
          </w:p>
        </w:tc>
        <w:tc>
          <w:tcPr>
            <w:tcW w:w="1774" w:type="dxa"/>
            <w:tcBorders>
              <w:top w:val="single" w:sz="4" w:space="0" w:color="auto"/>
              <w:left w:val="single" w:sz="4" w:space="0" w:color="auto"/>
              <w:bottom w:val="single" w:sz="4" w:space="0" w:color="auto"/>
              <w:right w:val="single" w:sz="4" w:space="0" w:color="auto"/>
            </w:tcBorders>
            <w:noWrap/>
            <w:hideMark/>
          </w:tcPr>
          <w:p w:rsidR="00E13F22" w:rsidRPr="00E13F22" w:rsidRDefault="00E13F22">
            <w:pPr>
              <w:jc w:val="both"/>
              <w:rPr>
                <w:rFonts w:ascii="Times New Roman" w:hAnsi="Times New Roman" w:cs="Times New Roman"/>
                <w:sz w:val="18"/>
                <w:szCs w:val="20"/>
              </w:rPr>
            </w:pPr>
            <w:r w:rsidRPr="00E13F22">
              <w:rPr>
                <w:rFonts w:ascii="Times New Roman" w:hAnsi="Times New Roman" w:cs="Times New Roman"/>
                <w:sz w:val="18"/>
                <w:szCs w:val="20"/>
              </w:rPr>
              <w:t>Kollam</w:t>
            </w:r>
          </w:p>
        </w:tc>
        <w:tc>
          <w:tcPr>
            <w:tcW w:w="1249" w:type="dxa"/>
            <w:tcBorders>
              <w:top w:val="single" w:sz="4" w:space="0" w:color="auto"/>
              <w:left w:val="single" w:sz="4" w:space="0" w:color="auto"/>
              <w:bottom w:val="single" w:sz="4" w:space="0" w:color="auto"/>
              <w:right w:val="single" w:sz="4" w:space="0" w:color="auto"/>
            </w:tcBorders>
            <w:noWrap/>
            <w:hideMark/>
          </w:tcPr>
          <w:p w:rsidR="00E13F22" w:rsidRPr="00E13F22" w:rsidRDefault="00E13F22">
            <w:pPr>
              <w:jc w:val="both"/>
              <w:rPr>
                <w:rFonts w:ascii="Times New Roman" w:hAnsi="Times New Roman" w:cs="Times New Roman"/>
                <w:sz w:val="18"/>
                <w:szCs w:val="20"/>
              </w:rPr>
            </w:pPr>
            <w:r w:rsidRPr="00E13F22">
              <w:rPr>
                <w:rFonts w:ascii="Times New Roman" w:hAnsi="Times New Roman" w:cs="Times New Roman"/>
                <w:sz w:val="18"/>
                <w:szCs w:val="20"/>
              </w:rPr>
              <w:t>1110005</w:t>
            </w:r>
          </w:p>
        </w:tc>
        <w:tc>
          <w:tcPr>
            <w:tcW w:w="1614" w:type="dxa"/>
            <w:tcBorders>
              <w:top w:val="single" w:sz="4" w:space="0" w:color="auto"/>
              <w:left w:val="single" w:sz="4" w:space="0" w:color="auto"/>
              <w:bottom w:val="single" w:sz="4" w:space="0" w:color="auto"/>
              <w:right w:val="single" w:sz="4" w:space="0" w:color="auto"/>
            </w:tcBorders>
            <w:noWrap/>
            <w:hideMark/>
          </w:tcPr>
          <w:p w:rsidR="00E13F22" w:rsidRPr="00E13F22" w:rsidRDefault="00E13F22">
            <w:pPr>
              <w:jc w:val="both"/>
              <w:rPr>
                <w:rFonts w:ascii="Times New Roman" w:hAnsi="Times New Roman" w:cs="Times New Roman"/>
                <w:sz w:val="18"/>
                <w:szCs w:val="20"/>
              </w:rPr>
            </w:pPr>
            <w:r w:rsidRPr="00E13F22">
              <w:rPr>
                <w:rFonts w:ascii="Times New Roman" w:hAnsi="Times New Roman" w:cs="Times New Roman"/>
                <w:sz w:val="18"/>
                <w:szCs w:val="20"/>
              </w:rPr>
              <w:t>1.908090504</w:t>
            </w:r>
          </w:p>
        </w:tc>
        <w:tc>
          <w:tcPr>
            <w:tcW w:w="1701" w:type="dxa"/>
            <w:tcBorders>
              <w:top w:val="single" w:sz="4" w:space="0" w:color="auto"/>
              <w:left w:val="single" w:sz="4" w:space="0" w:color="auto"/>
              <w:bottom w:val="single" w:sz="4" w:space="0" w:color="auto"/>
              <w:right w:val="single" w:sz="4" w:space="0" w:color="auto"/>
            </w:tcBorders>
            <w:noWrap/>
            <w:hideMark/>
          </w:tcPr>
          <w:p w:rsidR="00E13F22" w:rsidRPr="00E13F22" w:rsidRDefault="00E13F22">
            <w:pPr>
              <w:jc w:val="both"/>
              <w:rPr>
                <w:rFonts w:ascii="Times New Roman" w:hAnsi="Times New Roman" w:cs="Times New Roman"/>
                <w:sz w:val="18"/>
                <w:szCs w:val="20"/>
              </w:rPr>
            </w:pPr>
            <w:r w:rsidRPr="00E13F22">
              <w:rPr>
                <w:rFonts w:ascii="Times New Roman" w:hAnsi="Times New Roman" w:cs="Times New Roman"/>
                <w:sz w:val="18"/>
                <w:szCs w:val="20"/>
              </w:rPr>
              <w:t>2.437385817</w:t>
            </w:r>
          </w:p>
        </w:tc>
        <w:tc>
          <w:tcPr>
            <w:tcW w:w="2524" w:type="dxa"/>
            <w:tcBorders>
              <w:top w:val="single" w:sz="4" w:space="0" w:color="auto"/>
              <w:left w:val="single" w:sz="4" w:space="0" w:color="auto"/>
              <w:bottom w:val="single" w:sz="4" w:space="0" w:color="auto"/>
              <w:right w:val="single" w:sz="4" w:space="0" w:color="auto"/>
            </w:tcBorders>
            <w:noWrap/>
            <w:hideMark/>
          </w:tcPr>
          <w:p w:rsidR="00E13F22" w:rsidRPr="00E13F22" w:rsidRDefault="00E13F22">
            <w:pPr>
              <w:jc w:val="both"/>
              <w:rPr>
                <w:rFonts w:ascii="Times New Roman" w:hAnsi="Times New Roman" w:cs="Times New Roman"/>
                <w:sz w:val="18"/>
                <w:szCs w:val="20"/>
              </w:rPr>
            </w:pPr>
            <w:r w:rsidRPr="00E13F22">
              <w:rPr>
                <w:rFonts w:ascii="Times New Roman" w:hAnsi="Times New Roman" w:cs="Times New Roman"/>
                <w:sz w:val="18"/>
                <w:szCs w:val="20"/>
              </w:rPr>
              <w:t>7.362872425</w:t>
            </w:r>
          </w:p>
        </w:tc>
      </w:tr>
      <w:tr w:rsidR="00E13F22" w:rsidRPr="00E13F22" w:rsidTr="00E13F22">
        <w:trPr>
          <w:trHeight w:val="20"/>
        </w:trPr>
        <w:tc>
          <w:tcPr>
            <w:tcW w:w="1101" w:type="dxa"/>
            <w:tcBorders>
              <w:top w:val="single" w:sz="4" w:space="0" w:color="auto"/>
              <w:left w:val="single" w:sz="4" w:space="0" w:color="auto"/>
              <w:bottom w:val="single" w:sz="4" w:space="0" w:color="auto"/>
              <w:right w:val="single" w:sz="4" w:space="0" w:color="auto"/>
            </w:tcBorders>
            <w:noWrap/>
            <w:hideMark/>
          </w:tcPr>
          <w:p w:rsidR="00E13F22" w:rsidRPr="00E13F22" w:rsidRDefault="00E13F22">
            <w:pPr>
              <w:jc w:val="both"/>
              <w:rPr>
                <w:rFonts w:ascii="Times New Roman" w:hAnsi="Times New Roman" w:cs="Times New Roman"/>
                <w:sz w:val="18"/>
                <w:szCs w:val="20"/>
              </w:rPr>
            </w:pPr>
            <w:r w:rsidRPr="00E13F22">
              <w:rPr>
                <w:rFonts w:ascii="Times New Roman" w:hAnsi="Times New Roman" w:cs="Times New Roman"/>
                <w:sz w:val="18"/>
                <w:szCs w:val="20"/>
              </w:rPr>
              <w:t>8</w:t>
            </w:r>
          </w:p>
        </w:tc>
        <w:tc>
          <w:tcPr>
            <w:tcW w:w="1774" w:type="dxa"/>
            <w:tcBorders>
              <w:top w:val="single" w:sz="4" w:space="0" w:color="auto"/>
              <w:left w:val="single" w:sz="4" w:space="0" w:color="auto"/>
              <w:bottom w:val="single" w:sz="4" w:space="0" w:color="auto"/>
              <w:right w:val="single" w:sz="4" w:space="0" w:color="auto"/>
            </w:tcBorders>
            <w:noWrap/>
            <w:hideMark/>
          </w:tcPr>
          <w:p w:rsidR="00E13F22" w:rsidRPr="00E13F22" w:rsidRDefault="00E13F22">
            <w:pPr>
              <w:jc w:val="both"/>
              <w:rPr>
                <w:rFonts w:ascii="Times New Roman" w:hAnsi="Times New Roman" w:cs="Times New Roman"/>
                <w:sz w:val="18"/>
                <w:szCs w:val="20"/>
              </w:rPr>
            </w:pPr>
            <w:proofErr w:type="spellStart"/>
            <w:r w:rsidRPr="00E13F22">
              <w:rPr>
                <w:rFonts w:ascii="Times New Roman" w:hAnsi="Times New Roman" w:cs="Times New Roman"/>
                <w:sz w:val="18"/>
                <w:szCs w:val="20"/>
              </w:rPr>
              <w:t>Cherthala</w:t>
            </w:r>
            <w:proofErr w:type="spellEnd"/>
          </w:p>
        </w:tc>
        <w:tc>
          <w:tcPr>
            <w:tcW w:w="1249" w:type="dxa"/>
            <w:tcBorders>
              <w:top w:val="single" w:sz="4" w:space="0" w:color="auto"/>
              <w:left w:val="single" w:sz="4" w:space="0" w:color="auto"/>
              <w:bottom w:val="single" w:sz="4" w:space="0" w:color="auto"/>
              <w:right w:val="single" w:sz="4" w:space="0" w:color="auto"/>
            </w:tcBorders>
            <w:noWrap/>
            <w:hideMark/>
          </w:tcPr>
          <w:p w:rsidR="00E13F22" w:rsidRPr="00E13F22" w:rsidRDefault="00E13F22">
            <w:pPr>
              <w:jc w:val="both"/>
              <w:rPr>
                <w:rFonts w:ascii="Times New Roman" w:hAnsi="Times New Roman" w:cs="Times New Roman"/>
                <w:sz w:val="18"/>
                <w:szCs w:val="20"/>
              </w:rPr>
            </w:pPr>
            <w:r w:rsidRPr="00E13F22">
              <w:rPr>
                <w:rFonts w:ascii="Times New Roman" w:hAnsi="Times New Roman" w:cs="Times New Roman"/>
                <w:sz w:val="18"/>
                <w:szCs w:val="20"/>
              </w:rPr>
              <w:t>455408</w:t>
            </w:r>
          </w:p>
        </w:tc>
        <w:tc>
          <w:tcPr>
            <w:tcW w:w="1614" w:type="dxa"/>
            <w:tcBorders>
              <w:top w:val="single" w:sz="4" w:space="0" w:color="auto"/>
              <w:left w:val="single" w:sz="4" w:space="0" w:color="auto"/>
              <w:bottom w:val="single" w:sz="4" w:space="0" w:color="auto"/>
              <w:right w:val="single" w:sz="4" w:space="0" w:color="auto"/>
            </w:tcBorders>
            <w:noWrap/>
            <w:hideMark/>
          </w:tcPr>
          <w:p w:rsidR="00E13F22" w:rsidRPr="00E13F22" w:rsidRDefault="00E13F22">
            <w:pPr>
              <w:jc w:val="both"/>
              <w:rPr>
                <w:rFonts w:ascii="Times New Roman" w:hAnsi="Times New Roman" w:cs="Times New Roman"/>
                <w:sz w:val="18"/>
                <w:szCs w:val="20"/>
              </w:rPr>
            </w:pPr>
            <w:r w:rsidRPr="00E13F22">
              <w:rPr>
                <w:rFonts w:ascii="Times New Roman" w:hAnsi="Times New Roman" w:cs="Times New Roman"/>
                <w:sz w:val="18"/>
                <w:szCs w:val="20"/>
              </w:rPr>
              <w:t>4.650752732</w:t>
            </w:r>
          </w:p>
        </w:tc>
        <w:tc>
          <w:tcPr>
            <w:tcW w:w="1701" w:type="dxa"/>
            <w:tcBorders>
              <w:top w:val="single" w:sz="4" w:space="0" w:color="auto"/>
              <w:left w:val="single" w:sz="4" w:space="0" w:color="auto"/>
              <w:bottom w:val="single" w:sz="4" w:space="0" w:color="auto"/>
              <w:right w:val="single" w:sz="4" w:space="0" w:color="auto"/>
            </w:tcBorders>
            <w:noWrap/>
            <w:hideMark/>
          </w:tcPr>
          <w:p w:rsidR="00E13F22" w:rsidRPr="00E13F22" w:rsidRDefault="00E13F22">
            <w:pPr>
              <w:jc w:val="both"/>
              <w:rPr>
                <w:rFonts w:ascii="Times New Roman" w:hAnsi="Times New Roman" w:cs="Times New Roman"/>
                <w:sz w:val="18"/>
                <w:szCs w:val="20"/>
              </w:rPr>
            </w:pPr>
            <w:r w:rsidRPr="00E13F22">
              <w:rPr>
                <w:rFonts w:ascii="Times New Roman" w:hAnsi="Times New Roman" w:cs="Times New Roman"/>
                <w:sz w:val="18"/>
                <w:szCs w:val="20"/>
              </w:rPr>
              <w:t>1.066302029</w:t>
            </w:r>
          </w:p>
        </w:tc>
        <w:tc>
          <w:tcPr>
            <w:tcW w:w="2524" w:type="dxa"/>
            <w:tcBorders>
              <w:top w:val="single" w:sz="4" w:space="0" w:color="auto"/>
              <w:left w:val="single" w:sz="4" w:space="0" w:color="auto"/>
              <w:bottom w:val="single" w:sz="4" w:space="0" w:color="auto"/>
              <w:right w:val="single" w:sz="4" w:space="0" w:color="auto"/>
            </w:tcBorders>
            <w:noWrap/>
            <w:hideMark/>
          </w:tcPr>
          <w:p w:rsidR="00E13F22" w:rsidRPr="00E13F22" w:rsidRDefault="00E13F22">
            <w:pPr>
              <w:jc w:val="both"/>
              <w:rPr>
                <w:rFonts w:ascii="Times New Roman" w:hAnsi="Times New Roman" w:cs="Times New Roman"/>
                <w:sz w:val="18"/>
                <w:szCs w:val="20"/>
              </w:rPr>
            </w:pPr>
            <w:r w:rsidRPr="00E13F22">
              <w:rPr>
                <w:rFonts w:ascii="Times New Roman" w:hAnsi="Times New Roman" w:cs="Times New Roman"/>
                <w:sz w:val="18"/>
                <w:szCs w:val="20"/>
              </w:rPr>
              <w:t>3.020807118</w:t>
            </w:r>
          </w:p>
        </w:tc>
      </w:tr>
      <w:tr w:rsidR="00E13F22" w:rsidRPr="00E13F22" w:rsidTr="00E13F22">
        <w:trPr>
          <w:trHeight w:val="20"/>
        </w:trPr>
        <w:tc>
          <w:tcPr>
            <w:tcW w:w="1101" w:type="dxa"/>
            <w:tcBorders>
              <w:top w:val="single" w:sz="4" w:space="0" w:color="auto"/>
              <w:left w:val="single" w:sz="4" w:space="0" w:color="auto"/>
              <w:bottom w:val="single" w:sz="4" w:space="0" w:color="auto"/>
              <w:right w:val="single" w:sz="4" w:space="0" w:color="auto"/>
            </w:tcBorders>
            <w:noWrap/>
            <w:hideMark/>
          </w:tcPr>
          <w:p w:rsidR="00E13F22" w:rsidRPr="00E13F22" w:rsidRDefault="00E13F22">
            <w:pPr>
              <w:jc w:val="both"/>
              <w:rPr>
                <w:rFonts w:ascii="Times New Roman" w:hAnsi="Times New Roman" w:cs="Times New Roman"/>
                <w:sz w:val="18"/>
                <w:szCs w:val="20"/>
              </w:rPr>
            </w:pPr>
            <w:r w:rsidRPr="00E13F22">
              <w:rPr>
                <w:rFonts w:ascii="Times New Roman" w:hAnsi="Times New Roman" w:cs="Times New Roman"/>
                <w:sz w:val="18"/>
                <w:szCs w:val="20"/>
              </w:rPr>
              <w:t>9</w:t>
            </w:r>
          </w:p>
        </w:tc>
        <w:tc>
          <w:tcPr>
            <w:tcW w:w="1774" w:type="dxa"/>
            <w:tcBorders>
              <w:top w:val="single" w:sz="4" w:space="0" w:color="auto"/>
              <w:left w:val="single" w:sz="4" w:space="0" w:color="auto"/>
              <w:bottom w:val="single" w:sz="4" w:space="0" w:color="auto"/>
              <w:right w:val="single" w:sz="4" w:space="0" w:color="auto"/>
            </w:tcBorders>
            <w:noWrap/>
            <w:hideMark/>
          </w:tcPr>
          <w:p w:rsidR="00E13F22" w:rsidRPr="00E13F22" w:rsidRDefault="00E13F22">
            <w:pPr>
              <w:jc w:val="both"/>
              <w:rPr>
                <w:rFonts w:ascii="Times New Roman" w:hAnsi="Times New Roman" w:cs="Times New Roman"/>
                <w:sz w:val="18"/>
                <w:szCs w:val="20"/>
              </w:rPr>
            </w:pPr>
            <w:proofErr w:type="spellStart"/>
            <w:r w:rsidRPr="00E13F22">
              <w:rPr>
                <w:rFonts w:ascii="Times New Roman" w:hAnsi="Times New Roman" w:cs="Times New Roman"/>
                <w:sz w:val="18"/>
                <w:szCs w:val="20"/>
              </w:rPr>
              <w:t>Kayamkulam</w:t>
            </w:r>
            <w:proofErr w:type="spellEnd"/>
          </w:p>
        </w:tc>
        <w:tc>
          <w:tcPr>
            <w:tcW w:w="1249" w:type="dxa"/>
            <w:tcBorders>
              <w:top w:val="single" w:sz="4" w:space="0" w:color="auto"/>
              <w:left w:val="single" w:sz="4" w:space="0" w:color="auto"/>
              <w:bottom w:val="single" w:sz="4" w:space="0" w:color="auto"/>
              <w:right w:val="single" w:sz="4" w:space="0" w:color="auto"/>
            </w:tcBorders>
            <w:noWrap/>
            <w:hideMark/>
          </w:tcPr>
          <w:p w:rsidR="00E13F22" w:rsidRPr="00E13F22" w:rsidRDefault="00E13F22">
            <w:pPr>
              <w:jc w:val="both"/>
              <w:rPr>
                <w:rFonts w:ascii="Times New Roman" w:hAnsi="Times New Roman" w:cs="Times New Roman"/>
                <w:sz w:val="18"/>
                <w:szCs w:val="20"/>
              </w:rPr>
            </w:pPr>
            <w:r w:rsidRPr="00E13F22">
              <w:rPr>
                <w:rFonts w:ascii="Times New Roman" w:hAnsi="Times New Roman" w:cs="Times New Roman"/>
                <w:sz w:val="18"/>
                <w:szCs w:val="20"/>
              </w:rPr>
              <w:t>427091</w:t>
            </w:r>
          </w:p>
        </w:tc>
        <w:tc>
          <w:tcPr>
            <w:tcW w:w="1614" w:type="dxa"/>
            <w:tcBorders>
              <w:top w:val="single" w:sz="4" w:space="0" w:color="auto"/>
              <w:left w:val="single" w:sz="4" w:space="0" w:color="auto"/>
              <w:bottom w:val="single" w:sz="4" w:space="0" w:color="auto"/>
              <w:right w:val="single" w:sz="4" w:space="0" w:color="auto"/>
            </w:tcBorders>
            <w:noWrap/>
            <w:hideMark/>
          </w:tcPr>
          <w:p w:rsidR="00E13F22" w:rsidRPr="00E13F22" w:rsidRDefault="00E13F22">
            <w:pPr>
              <w:jc w:val="both"/>
              <w:rPr>
                <w:rFonts w:ascii="Times New Roman" w:hAnsi="Times New Roman" w:cs="Times New Roman"/>
                <w:sz w:val="18"/>
                <w:szCs w:val="20"/>
              </w:rPr>
            </w:pPr>
            <w:r w:rsidRPr="00E13F22">
              <w:rPr>
                <w:rFonts w:ascii="Times New Roman" w:hAnsi="Times New Roman" w:cs="Times New Roman"/>
                <w:sz w:val="18"/>
                <w:szCs w:val="20"/>
              </w:rPr>
              <w:t>4.959107076</w:t>
            </w:r>
          </w:p>
        </w:tc>
        <w:tc>
          <w:tcPr>
            <w:tcW w:w="1701" w:type="dxa"/>
            <w:tcBorders>
              <w:top w:val="single" w:sz="4" w:space="0" w:color="auto"/>
              <w:left w:val="single" w:sz="4" w:space="0" w:color="auto"/>
              <w:bottom w:val="single" w:sz="4" w:space="0" w:color="auto"/>
              <w:right w:val="single" w:sz="4" w:space="0" w:color="auto"/>
            </w:tcBorders>
            <w:noWrap/>
            <w:hideMark/>
          </w:tcPr>
          <w:p w:rsidR="00E13F22" w:rsidRPr="00E13F22" w:rsidRDefault="00E13F22">
            <w:pPr>
              <w:jc w:val="both"/>
              <w:rPr>
                <w:rFonts w:ascii="Times New Roman" w:hAnsi="Times New Roman" w:cs="Times New Roman"/>
                <w:sz w:val="18"/>
                <w:szCs w:val="20"/>
              </w:rPr>
            </w:pPr>
            <w:r w:rsidRPr="00E13F22">
              <w:rPr>
                <w:rFonts w:ascii="Times New Roman" w:hAnsi="Times New Roman" w:cs="Times New Roman"/>
                <w:sz w:val="18"/>
                <w:szCs w:val="20"/>
              </w:rPr>
              <w:t>1.194549874</w:t>
            </w:r>
          </w:p>
        </w:tc>
        <w:tc>
          <w:tcPr>
            <w:tcW w:w="2524" w:type="dxa"/>
            <w:tcBorders>
              <w:top w:val="single" w:sz="4" w:space="0" w:color="auto"/>
              <w:left w:val="single" w:sz="4" w:space="0" w:color="auto"/>
              <w:bottom w:val="single" w:sz="4" w:space="0" w:color="auto"/>
              <w:right w:val="single" w:sz="4" w:space="0" w:color="auto"/>
            </w:tcBorders>
            <w:noWrap/>
            <w:hideMark/>
          </w:tcPr>
          <w:p w:rsidR="00E13F22" w:rsidRPr="00E13F22" w:rsidRDefault="00E13F22">
            <w:pPr>
              <w:jc w:val="both"/>
              <w:rPr>
                <w:rFonts w:ascii="Times New Roman" w:hAnsi="Times New Roman" w:cs="Times New Roman"/>
                <w:sz w:val="18"/>
                <w:szCs w:val="20"/>
              </w:rPr>
            </w:pPr>
            <w:r w:rsidRPr="00E13F22">
              <w:rPr>
                <w:rFonts w:ascii="Times New Roman" w:hAnsi="Times New Roman" w:cs="Times New Roman"/>
                <w:sz w:val="18"/>
                <w:szCs w:val="20"/>
              </w:rPr>
              <w:t>2.832975119</w:t>
            </w:r>
          </w:p>
        </w:tc>
      </w:tr>
      <w:tr w:rsidR="00E13F22" w:rsidRPr="00E13F22" w:rsidTr="00E13F22">
        <w:trPr>
          <w:trHeight w:val="20"/>
        </w:trPr>
        <w:tc>
          <w:tcPr>
            <w:tcW w:w="1101" w:type="dxa"/>
            <w:tcBorders>
              <w:top w:val="single" w:sz="4" w:space="0" w:color="auto"/>
              <w:left w:val="single" w:sz="4" w:space="0" w:color="auto"/>
              <w:bottom w:val="single" w:sz="4" w:space="0" w:color="auto"/>
              <w:right w:val="single" w:sz="4" w:space="0" w:color="auto"/>
            </w:tcBorders>
            <w:noWrap/>
            <w:hideMark/>
          </w:tcPr>
          <w:p w:rsidR="00E13F22" w:rsidRPr="00E13F22" w:rsidRDefault="00E13F22">
            <w:pPr>
              <w:jc w:val="both"/>
              <w:rPr>
                <w:rFonts w:ascii="Times New Roman" w:hAnsi="Times New Roman" w:cs="Times New Roman"/>
                <w:sz w:val="18"/>
                <w:szCs w:val="20"/>
              </w:rPr>
            </w:pPr>
            <w:r w:rsidRPr="00E13F22">
              <w:rPr>
                <w:rFonts w:ascii="Times New Roman" w:hAnsi="Times New Roman" w:cs="Times New Roman"/>
                <w:sz w:val="18"/>
                <w:szCs w:val="20"/>
              </w:rPr>
              <w:t>10</w:t>
            </w:r>
          </w:p>
        </w:tc>
        <w:tc>
          <w:tcPr>
            <w:tcW w:w="1774" w:type="dxa"/>
            <w:tcBorders>
              <w:top w:val="single" w:sz="4" w:space="0" w:color="auto"/>
              <w:left w:val="single" w:sz="4" w:space="0" w:color="auto"/>
              <w:bottom w:val="single" w:sz="4" w:space="0" w:color="auto"/>
              <w:right w:val="single" w:sz="4" w:space="0" w:color="auto"/>
            </w:tcBorders>
            <w:noWrap/>
            <w:hideMark/>
          </w:tcPr>
          <w:p w:rsidR="00E13F22" w:rsidRPr="00E13F22" w:rsidRDefault="00E13F22">
            <w:pPr>
              <w:jc w:val="both"/>
              <w:rPr>
                <w:rFonts w:ascii="Times New Roman" w:hAnsi="Times New Roman" w:cs="Times New Roman"/>
                <w:sz w:val="18"/>
                <w:szCs w:val="20"/>
              </w:rPr>
            </w:pPr>
            <w:proofErr w:type="spellStart"/>
            <w:r w:rsidRPr="00E13F22">
              <w:rPr>
                <w:rFonts w:ascii="Times New Roman" w:hAnsi="Times New Roman" w:cs="Times New Roman"/>
                <w:sz w:val="18"/>
                <w:szCs w:val="20"/>
              </w:rPr>
              <w:t>Kottayam</w:t>
            </w:r>
            <w:proofErr w:type="spellEnd"/>
          </w:p>
        </w:tc>
        <w:tc>
          <w:tcPr>
            <w:tcW w:w="1249" w:type="dxa"/>
            <w:tcBorders>
              <w:top w:val="single" w:sz="4" w:space="0" w:color="auto"/>
              <w:left w:val="single" w:sz="4" w:space="0" w:color="auto"/>
              <w:bottom w:val="single" w:sz="4" w:space="0" w:color="auto"/>
              <w:right w:val="single" w:sz="4" w:space="0" w:color="auto"/>
            </w:tcBorders>
            <w:noWrap/>
            <w:hideMark/>
          </w:tcPr>
          <w:p w:rsidR="00E13F22" w:rsidRPr="00E13F22" w:rsidRDefault="00E13F22">
            <w:pPr>
              <w:jc w:val="both"/>
              <w:rPr>
                <w:rFonts w:ascii="Times New Roman" w:hAnsi="Times New Roman" w:cs="Times New Roman"/>
                <w:sz w:val="18"/>
                <w:szCs w:val="20"/>
              </w:rPr>
            </w:pPr>
            <w:r w:rsidRPr="00E13F22">
              <w:rPr>
                <w:rFonts w:ascii="Times New Roman" w:hAnsi="Times New Roman" w:cs="Times New Roman"/>
                <w:sz w:val="18"/>
                <w:szCs w:val="20"/>
              </w:rPr>
              <w:t>357533</w:t>
            </w:r>
          </w:p>
        </w:tc>
        <w:tc>
          <w:tcPr>
            <w:tcW w:w="1614" w:type="dxa"/>
            <w:tcBorders>
              <w:top w:val="single" w:sz="4" w:space="0" w:color="auto"/>
              <w:left w:val="single" w:sz="4" w:space="0" w:color="auto"/>
              <w:bottom w:val="single" w:sz="4" w:space="0" w:color="auto"/>
              <w:right w:val="single" w:sz="4" w:space="0" w:color="auto"/>
            </w:tcBorders>
            <w:noWrap/>
            <w:hideMark/>
          </w:tcPr>
          <w:p w:rsidR="00E13F22" w:rsidRPr="00E13F22" w:rsidRDefault="00E13F22">
            <w:pPr>
              <w:jc w:val="both"/>
              <w:rPr>
                <w:rFonts w:ascii="Times New Roman" w:hAnsi="Times New Roman" w:cs="Times New Roman"/>
                <w:sz w:val="18"/>
                <w:szCs w:val="20"/>
              </w:rPr>
            </w:pPr>
            <w:r w:rsidRPr="00E13F22">
              <w:rPr>
                <w:rFonts w:ascii="Times New Roman" w:hAnsi="Times New Roman" w:cs="Times New Roman"/>
                <w:sz w:val="18"/>
                <w:szCs w:val="20"/>
              </w:rPr>
              <w:t>5.923900731</w:t>
            </w:r>
          </w:p>
        </w:tc>
        <w:tc>
          <w:tcPr>
            <w:tcW w:w="1701" w:type="dxa"/>
            <w:tcBorders>
              <w:top w:val="single" w:sz="4" w:space="0" w:color="auto"/>
              <w:left w:val="single" w:sz="4" w:space="0" w:color="auto"/>
              <w:bottom w:val="single" w:sz="4" w:space="0" w:color="auto"/>
              <w:right w:val="single" w:sz="4" w:space="0" w:color="auto"/>
            </w:tcBorders>
            <w:noWrap/>
            <w:hideMark/>
          </w:tcPr>
          <w:p w:rsidR="00E13F22" w:rsidRPr="00E13F22" w:rsidRDefault="00E13F22">
            <w:pPr>
              <w:jc w:val="both"/>
              <w:rPr>
                <w:rFonts w:ascii="Times New Roman" w:hAnsi="Times New Roman" w:cs="Times New Roman"/>
                <w:sz w:val="18"/>
                <w:szCs w:val="20"/>
              </w:rPr>
            </w:pPr>
            <w:r w:rsidRPr="00E13F22">
              <w:rPr>
                <w:rFonts w:ascii="Times New Roman" w:hAnsi="Times New Roman" w:cs="Times New Roman"/>
                <w:sz w:val="18"/>
                <w:szCs w:val="20"/>
              </w:rPr>
              <w:t>1.217896487</w:t>
            </w:r>
          </w:p>
        </w:tc>
        <w:tc>
          <w:tcPr>
            <w:tcW w:w="2524" w:type="dxa"/>
            <w:tcBorders>
              <w:top w:val="single" w:sz="4" w:space="0" w:color="auto"/>
              <w:left w:val="single" w:sz="4" w:space="0" w:color="auto"/>
              <w:bottom w:val="single" w:sz="4" w:space="0" w:color="auto"/>
              <w:right w:val="single" w:sz="4" w:space="0" w:color="auto"/>
            </w:tcBorders>
            <w:noWrap/>
            <w:hideMark/>
          </w:tcPr>
          <w:p w:rsidR="00E13F22" w:rsidRPr="00E13F22" w:rsidRDefault="00E13F22">
            <w:pPr>
              <w:jc w:val="both"/>
              <w:rPr>
                <w:rFonts w:ascii="Times New Roman" w:hAnsi="Times New Roman" w:cs="Times New Roman"/>
                <w:sz w:val="18"/>
                <w:szCs w:val="20"/>
              </w:rPr>
            </w:pPr>
            <w:r w:rsidRPr="00E13F22">
              <w:rPr>
                <w:rFonts w:ascii="Times New Roman" w:hAnsi="Times New Roman" w:cs="Times New Roman"/>
                <w:sz w:val="18"/>
                <w:szCs w:val="20"/>
              </w:rPr>
              <w:t>2.371583792</w:t>
            </w:r>
          </w:p>
        </w:tc>
      </w:tr>
      <w:tr w:rsidR="00E13F22" w:rsidRPr="00E13F22" w:rsidTr="00E13F22">
        <w:trPr>
          <w:trHeight w:val="20"/>
        </w:trPr>
        <w:tc>
          <w:tcPr>
            <w:tcW w:w="1101" w:type="dxa"/>
            <w:tcBorders>
              <w:top w:val="single" w:sz="4" w:space="0" w:color="auto"/>
              <w:left w:val="single" w:sz="4" w:space="0" w:color="auto"/>
              <w:bottom w:val="single" w:sz="4" w:space="0" w:color="auto"/>
              <w:right w:val="single" w:sz="4" w:space="0" w:color="auto"/>
            </w:tcBorders>
            <w:noWrap/>
            <w:hideMark/>
          </w:tcPr>
          <w:p w:rsidR="00E13F22" w:rsidRPr="00E13F22" w:rsidRDefault="00E13F22">
            <w:pPr>
              <w:jc w:val="both"/>
              <w:rPr>
                <w:rFonts w:ascii="Times New Roman" w:hAnsi="Times New Roman" w:cs="Times New Roman"/>
                <w:sz w:val="18"/>
                <w:szCs w:val="20"/>
              </w:rPr>
            </w:pPr>
            <w:r w:rsidRPr="00E13F22">
              <w:rPr>
                <w:rFonts w:ascii="Times New Roman" w:hAnsi="Times New Roman" w:cs="Times New Roman"/>
                <w:sz w:val="18"/>
                <w:szCs w:val="20"/>
              </w:rPr>
              <w:t>11</w:t>
            </w:r>
          </w:p>
        </w:tc>
        <w:tc>
          <w:tcPr>
            <w:tcW w:w="1774" w:type="dxa"/>
            <w:tcBorders>
              <w:top w:val="single" w:sz="4" w:space="0" w:color="auto"/>
              <w:left w:val="single" w:sz="4" w:space="0" w:color="auto"/>
              <w:bottom w:val="single" w:sz="4" w:space="0" w:color="auto"/>
              <w:right w:val="single" w:sz="4" w:space="0" w:color="auto"/>
            </w:tcBorders>
            <w:noWrap/>
            <w:hideMark/>
          </w:tcPr>
          <w:p w:rsidR="00E13F22" w:rsidRPr="00E13F22" w:rsidRDefault="00E13F22">
            <w:pPr>
              <w:jc w:val="both"/>
              <w:rPr>
                <w:rFonts w:ascii="Times New Roman" w:hAnsi="Times New Roman" w:cs="Times New Roman"/>
                <w:sz w:val="18"/>
                <w:szCs w:val="20"/>
              </w:rPr>
            </w:pPr>
            <w:r w:rsidRPr="00E13F22">
              <w:rPr>
                <w:rFonts w:ascii="Times New Roman" w:hAnsi="Times New Roman" w:cs="Times New Roman"/>
                <w:sz w:val="18"/>
                <w:szCs w:val="20"/>
              </w:rPr>
              <w:t>Palakkad</w:t>
            </w:r>
          </w:p>
        </w:tc>
        <w:tc>
          <w:tcPr>
            <w:tcW w:w="1249" w:type="dxa"/>
            <w:tcBorders>
              <w:top w:val="single" w:sz="4" w:space="0" w:color="auto"/>
              <w:left w:val="single" w:sz="4" w:space="0" w:color="auto"/>
              <w:bottom w:val="single" w:sz="4" w:space="0" w:color="auto"/>
              <w:right w:val="single" w:sz="4" w:space="0" w:color="auto"/>
            </w:tcBorders>
            <w:noWrap/>
            <w:hideMark/>
          </w:tcPr>
          <w:p w:rsidR="00E13F22" w:rsidRPr="00E13F22" w:rsidRDefault="00E13F22">
            <w:pPr>
              <w:jc w:val="both"/>
              <w:rPr>
                <w:rFonts w:ascii="Times New Roman" w:hAnsi="Times New Roman" w:cs="Times New Roman"/>
                <w:sz w:val="18"/>
                <w:szCs w:val="20"/>
              </w:rPr>
            </w:pPr>
            <w:r w:rsidRPr="00E13F22">
              <w:rPr>
                <w:rFonts w:ascii="Times New Roman" w:hAnsi="Times New Roman" w:cs="Times New Roman"/>
                <w:sz w:val="18"/>
                <w:szCs w:val="20"/>
              </w:rPr>
              <w:t>293566</w:t>
            </w:r>
          </w:p>
        </w:tc>
        <w:tc>
          <w:tcPr>
            <w:tcW w:w="1614" w:type="dxa"/>
            <w:tcBorders>
              <w:top w:val="single" w:sz="4" w:space="0" w:color="auto"/>
              <w:left w:val="single" w:sz="4" w:space="0" w:color="auto"/>
              <w:bottom w:val="single" w:sz="4" w:space="0" w:color="auto"/>
              <w:right w:val="single" w:sz="4" w:space="0" w:color="auto"/>
            </w:tcBorders>
            <w:noWrap/>
            <w:hideMark/>
          </w:tcPr>
          <w:p w:rsidR="00E13F22" w:rsidRPr="00E13F22" w:rsidRDefault="00E13F22">
            <w:pPr>
              <w:jc w:val="both"/>
              <w:rPr>
                <w:rFonts w:ascii="Times New Roman" w:hAnsi="Times New Roman" w:cs="Times New Roman"/>
                <w:sz w:val="18"/>
                <w:szCs w:val="20"/>
              </w:rPr>
            </w:pPr>
            <w:r w:rsidRPr="00E13F22">
              <w:rPr>
                <w:rFonts w:ascii="Times New Roman" w:hAnsi="Times New Roman" w:cs="Times New Roman"/>
                <w:sz w:val="18"/>
                <w:szCs w:val="20"/>
              </w:rPr>
              <w:t>7.214697887</w:t>
            </w:r>
          </w:p>
        </w:tc>
        <w:tc>
          <w:tcPr>
            <w:tcW w:w="1701" w:type="dxa"/>
            <w:tcBorders>
              <w:top w:val="single" w:sz="4" w:space="0" w:color="auto"/>
              <w:left w:val="single" w:sz="4" w:space="0" w:color="auto"/>
              <w:bottom w:val="single" w:sz="4" w:space="0" w:color="auto"/>
              <w:right w:val="single" w:sz="4" w:space="0" w:color="auto"/>
            </w:tcBorders>
            <w:noWrap/>
            <w:hideMark/>
          </w:tcPr>
          <w:p w:rsidR="00E13F22" w:rsidRPr="00E13F22" w:rsidRDefault="00E13F22">
            <w:pPr>
              <w:jc w:val="both"/>
              <w:rPr>
                <w:rFonts w:ascii="Times New Roman" w:hAnsi="Times New Roman" w:cs="Times New Roman"/>
                <w:sz w:val="18"/>
                <w:szCs w:val="20"/>
              </w:rPr>
            </w:pPr>
            <w:r w:rsidRPr="00E13F22">
              <w:rPr>
                <w:rFonts w:ascii="Times New Roman" w:hAnsi="Times New Roman" w:cs="Times New Roman"/>
                <w:sz w:val="18"/>
                <w:szCs w:val="20"/>
              </w:rPr>
              <w:t>1.217752373</w:t>
            </w:r>
          </w:p>
        </w:tc>
        <w:tc>
          <w:tcPr>
            <w:tcW w:w="2524" w:type="dxa"/>
            <w:tcBorders>
              <w:top w:val="single" w:sz="4" w:space="0" w:color="auto"/>
              <w:left w:val="single" w:sz="4" w:space="0" w:color="auto"/>
              <w:bottom w:val="single" w:sz="4" w:space="0" w:color="auto"/>
              <w:right w:val="single" w:sz="4" w:space="0" w:color="auto"/>
            </w:tcBorders>
            <w:noWrap/>
            <w:hideMark/>
          </w:tcPr>
          <w:p w:rsidR="00E13F22" w:rsidRPr="00E13F22" w:rsidRDefault="00E13F22">
            <w:pPr>
              <w:jc w:val="both"/>
              <w:rPr>
                <w:rFonts w:ascii="Times New Roman" w:hAnsi="Times New Roman" w:cs="Times New Roman"/>
                <w:sz w:val="18"/>
                <w:szCs w:val="20"/>
              </w:rPr>
            </w:pPr>
            <w:r w:rsidRPr="00E13F22">
              <w:rPr>
                <w:rFonts w:ascii="Times New Roman" w:hAnsi="Times New Roman" w:cs="Times New Roman"/>
                <w:sz w:val="18"/>
                <w:szCs w:val="20"/>
              </w:rPr>
              <w:t>1.947278622</w:t>
            </w:r>
          </w:p>
        </w:tc>
      </w:tr>
      <w:tr w:rsidR="00E13F22" w:rsidRPr="00E13F22" w:rsidTr="00E13F22">
        <w:trPr>
          <w:trHeight w:val="20"/>
        </w:trPr>
        <w:tc>
          <w:tcPr>
            <w:tcW w:w="1101" w:type="dxa"/>
            <w:tcBorders>
              <w:top w:val="single" w:sz="4" w:space="0" w:color="auto"/>
              <w:left w:val="single" w:sz="4" w:space="0" w:color="auto"/>
              <w:bottom w:val="single" w:sz="4" w:space="0" w:color="auto"/>
              <w:right w:val="single" w:sz="4" w:space="0" w:color="auto"/>
            </w:tcBorders>
            <w:noWrap/>
            <w:hideMark/>
          </w:tcPr>
          <w:p w:rsidR="00E13F22" w:rsidRPr="00E13F22" w:rsidRDefault="00E13F22">
            <w:pPr>
              <w:jc w:val="both"/>
              <w:rPr>
                <w:rFonts w:ascii="Times New Roman" w:hAnsi="Times New Roman" w:cs="Times New Roman"/>
                <w:sz w:val="18"/>
                <w:szCs w:val="20"/>
              </w:rPr>
            </w:pPr>
            <w:r w:rsidRPr="00E13F22">
              <w:rPr>
                <w:rFonts w:ascii="Times New Roman" w:hAnsi="Times New Roman" w:cs="Times New Roman"/>
                <w:sz w:val="18"/>
                <w:szCs w:val="20"/>
              </w:rPr>
              <w:t>12</w:t>
            </w:r>
          </w:p>
        </w:tc>
        <w:tc>
          <w:tcPr>
            <w:tcW w:w="1774" w:type="dxa"/>
            <w:tcBorders>
              <w:top w:val="single" w:sz="4" w:space="0" w:color="auto"/>
              <w:left w:val="single" w:sz="4" w:space="0" w:color="auto"/>
              <w:bottom w:val="single" w:sz="4" w:space="0" w:color="auto"/>
              <w:right w:val="single" w:sz="4" w:space="0" w:color="auto"/>
            </w:tcBorders>
            <w:noWrap/>
            <w:hideMark/>
          </w:tcPr>
          <w:p w:rsidR="00E13F22" w:rsidRPr="00E13F22" w:rsidRDefault="00E13F22">
            <w:pPr>
              <w:jc w:val="both"/>
              <w:rPr>
                <w:rFonts w:ascii="Times New Roman" w:hAnsi="Times New Roman" w:cs="Times New Roman"/>
                <w:sz w:val="18"/>
                <w:szCs w:val="20"/>
              </w:rPr>
            </w:pPr>
            <w:r w:rsidRPr="00E13F22">
              <w:rPr>
                <w:rFonts w:ascii="Times New Roman" w:hAnsi="Times New Roman" w:cs="Times New Roman"/>
                <w:sz w:val="18"/>
                <w:szCs w:val="20"/>
              </w:rPr>
              <w:t>Alappuzha</w:t>
            </w:r>
          </w:p>
        </w:tc>
        <w:tc>
          <w:tcPr>
            <w:tcW w:w="1249" w:type="dxa"/>
            <w:tcBorders>
              <w:top w:val="single" w:sz="4" w:space="0" w:color="auto"/>
              <w:left w:val="single" w:sz="4" w:space="0" w:color="auto"/>
              <w:bottom w:val="single" w:sz="4" w:space="0" w:color="auto"/>
              <w:right w:val="single" w:sz="4" w:space="0" w:color="auto"/>
            </w:tcBorders>
            <w:noWrap/>
            <w:hideMark/>
          </w:tcPr>
          <w:p w:rsidR="00E13F22" w:rsidRPr="00E13F22" w:rsidRDefault="00E13F22">
            <w:pPr>
              <w:jc w:val="both"/>
              <w:rPr>
                <w:rFonts w:ascii="Times New Roman" w:hAnsi="Times New Roman" w:cs="Times New Roman"/>
                <w:sz w:val="18"/>
                <w:szCs w:val="20"/>
              </w:rPr>
            </w:pPr>
            <w:r w:rsidRPr="00E13F22">
              <w:rPr>
                <w:rFonts w:ascii="Times New Roman" w:hAnsi="Times New Roman" w:cs="Times New Roman"/>
                <w:sz w:val="18"/>
                <w:szCs w:val="20"/>
              </w:rPr>
              <w:t>241072</w:t>
            </w:r>
          </w:p>
        </w:tc>
        <w:tc>
          <w:tcPr>
            <w:tcW w:w="1614" w:type="dxa"/>
            <w:tcBorders>
              <w:top w:val="single" w:sz="4" w:space="0" w:color="auto"/>
              <w:left w:val="single" w:sz="4" w:space="0" w:color="auto"/>
              <w:bottom w:val="single" w:sz="4" w:space="0" w:color="auto"/>
              <w:right w:val="single" w:sz="4" w:space="0" w:color="auto"/>
            </w:tcBorders>
            <w:noWrap/>
            <w:hideMark/>
          </w:tcPr>
          <w:p w:rsidR="00E13F22" w:rsidRPr="00E13F22" w:rsidRDefault="00E13F22">
            <w:pPr>
              <w:jc w:val="both"/>
              <w:rPr>
                <w:rFonts w:ascii="Times New Roman" w:hAnsi="Times New Roman" w:cs="Times New Roman"/>
                <w:sz w:val="18"/>
                <w:szCs w:val="20"/>
              </w:rPr>
            </w:pPr>
            <w:r w:rsidRPr="00E13F22">
              <w:rPr>
                <w:rFonts w:ascii="Times New Roman" w:hAnsi="Times New Roman" w:cs="Times New Roman"/>
                <w:sz w:val="18"/>
                <w:szCs w:val="20"/>
              </w:rPr>
              <w:t>8.785715471</w:t>
            </w:r>
          </w:p>
        </w:tc>
        <w:tc>
          <w:tcPr>
            <w:tcW w:w="1701" w:type="dxa"/>
            <w:tcBorders>
              <w:top w:val="single" w:sz="4" w:space="0" w:color="auto"/>
              <w:left w:val="single" w:sz="4" w:space="0" w:color="auto"/>
              <w:bottom w:val="single" w:sz="4" w:space="0" w:color="auto"/>
              <w:right w:val="single" w:sz="4" w:space="0" w:color="auto"/>
            </w:tcBorders>
            <w:noWrap/>
            <w:hideMark/>
          </w:tcPr>
          <w:p w:rsidR="00E13F22" w:rsidRPr="00E13F22" w:rsidRDefault="00E13F22">
            <w:pPr>
              <w:jc w:val="both"/>
              <w:rPr>
                <w:rFonts w:ascii="Times New Roman" w:hAnsi="Times New Roman" w:cs="Times New Roman"/>
                <w:sz w:val="18"/>
                <w:szCs w:val="20"/>
              </w:rPr>
            </w:pPr>
            <w:r w:rsidRPr="00E13F22">
              <w:rPr>
                <w:rFonts w:ascii="Times New Roman" w:hAnsi="Times New Roman" w:cs="Times New Roman"/>
                <w:sz w:val="18"/>
                <w:szCs w:val="20"/>
              </w:rPr>
              <w:t>1.011895667</w:t>
            </w:r>
          </w:p>
        </w:tc>
        <w:tc>
          <w:tcPr>
            <w:tcW w:w="2524" w:type="dxa"/>
            <w:tcBorders>
              <w:top w:val="single" w:sz="4" w:space="0" w:color="auto"/>
              <w:left w:val="single" w:sz="4" w:space="0" w:color="auto"/>
              <w:bottom w:val="single" w:sz="4" w:space="0" w:color="auto"/>
              <w:right w:val="single" w:sz="4" w:space="0" w:color="auto"/>
            </w:tcBorders>
            <w:noWrap/>
            <w:hideMark/>
          </w:tcPr>
          <w:p w:rsidR="00E13F22" w:rsidRPr="00E13F22" w:rsidRDefault="00E13F22">
            <w:pPr>
              <w:jc w:val="both"/>
              <w:rPr>
                <w:rFonts w:ascii="Times New Roman" w:hAnsi="Times New Roman" w:cs="Times New Roman"/>
                <w:sz w:val="18"/>
                <w:szCs w:val="20"/>
              </w:rPr>
            </w:pPr>
            <w:r w:rsidRPr="00E13F22">
              <w:rPr>
                <w:rFonts w:ascii="Times New Roman" w:hAnsi="Times New Roman" w:cs="Times New Roman"/>
                <w:sz w:val="18"/>
                <w:szCs w:val="20"/>
              </w:rPr>
              <w:t>1.599076023</w:t>
            </w:r>
          </w:p>
        </w:tc>
      </w:tr>
      <w:tr w:rsidR="00E13F22" w:rsidRPr="00E13F22" w:rsidTr="00E13F22">
        <w:trPr>
          <w:trHeight w:val="20"/>
        </w:trPr>
        <w:tc>
          <w:tcPr>
            <w:tcW w:w="1101" w:type="dxa"/>
            <w:tcBorders>
              <w:top w:val="single" w:sz="4" w:space="0" w:color="auto"/>
              <w:left w:val="single" w:sz="4" w:space="0" w:color="auto"/>
              <w:bottom w:val="single" w:sz="4" w:space="0" w:color="auto"/>
              <w:right w:val="single" w:sz="4" w:space="0" w:color="auto"/>
            </w:tcBorders>
            <w:noWrap/>
            <w:hideMark/>
          </w:tcPr>
          <w:p w:rsidR="00E13F22" w:rsidRPr="00E13F22" w:rsidRDefault="00E13F22">
            <w:pPr>
              <w:jc w:val="both"/>
              <w:rPr>
                <w:rFonts w:ascii="Times New Roman" w:hAnsi="Times New Roman" w:cs="Times New Roman"/>
                <w:sz w:val="18"/>
                <w:szCs w:val="20"/>
              </w:rPr>
            </w:pPr>
            <w:r w:rsidRPr="00E13F22">
              <w:rPr>
                <w:rFonts w:ascii="Times New Roman" w:hAnsi="Times New Roman" w:cs="Times New Roman"/>
                <w:sz w:val="18"/>
                <w:szCs w:val="20"/>
              </w:rPr>
              <w:t>13</w:t>
            </w:r>
          </w:p>
        </w:tc>
        <w:tc>
          <w:tcPr>
            <w:tcW w:w="1774" w:type="dxa"/>
            <w:tcBorders>
              <w:top w:val="single" w:sz="4" w:space="0" w:color="auto"/>
              <w:left w:val="single" w:sz="4" w:space="0" w:color="auto"/>
              <w:bottom w:val="single" w:sz="4" w:space="0" w:color="auto"/>
              <w:right w:val="single" w:sz="4" w:space="0" w:color="auto"/>
            </w:tcBorders>
            <w:noWrap/>
            <w:hideMark/>
          </w:tcPr>
          <w:p w:rsidR="00E13F22" w:rsidRPr="00E13F22" w:rsidRDefault="00E13F22">
            <w:pPr>
              <w:jc w:val="both"/>
              <w:rPr>
                <w:rFonts w:ascii="Times New Roman" w:hAnsi="Times New Roman" w:cs="Times New Roman"/>
                <w:sz w:val="18"/>
                <w:szCs w:val="20"/>
              </w:rPr>
            </w:pPr>
            <w:proofErr w:type="spellStart"/>
            <w:r w:rsidRPr="00E13F22">
              <w:rPr>
                <w:rFonts w:ascii="Times New Roman" w:hAnsi="Times New Roman" w:cs="Times New Roman"/>
                <w:sz w:val="18"/>
                <w:szCs w:val="20"/>
              </w:rPr>
              <w:t>Ottappalam</w:t>
            </w:r>
            <w:proofErr w:type="spellEnd"/>
          </w:p>
        </w:tc>
        <w:tc>
          <w:tcPr>
            <w:tcW w:w="1249" w:type="dxa"/>
            <w:tcBorders>
              <w:top w:val="single" w:sz="4" w:space="0" w:color="auto"/>
              <w:left w:val="single" w:sz="4" w:space="0" w:color="auto"/>
              <w:bottom w:val="single" w:sz="4" w:space="0" w:color="auto"/>
              <w:right w:val="single" w:sz="4" w:space="0" w:color="auto"/>
            </w:tcBorders>
            <w:noWrap/>
            <w:hideMark/>
          </w:tcPr>
          <w:p w:rsidR="00E13F22" w:rsidRPr="00E13F22" w:rsidRDefault="00E13F22">
            <w:pPr>
              <w:jc w:val="both"/>
              <w:rPr>
                <w:rFonts w:ascii="Times New Roman" w:hAnsi="Times New Roman" w:cs="Times New Roman"/>
                <w:sz w:val="18"/>
                <w:szCs w:val="20"/>
              </w:rPr>
            </w:pPr>
            <w:r w:rsidRPr="00E13F22">
              <w:rPr>
                <w:rFonts w:ascii="Times New Roman" w:hAnsi="Times New Roman" w:cs="Times New Roman"/>
                <w:sz w:val="18"/>
                <w:szCs w:val="20"/>
              </w:rPr>
              <w:t>238238</w:t>
            </w:r>
          </w:p>
        </w:tc>
        <w:tc>
          <w:tcPr>
            <w:tcW w:w="1614" w:type="dxa"/>
            <w:tcBorders>
              <w:top w:val="single" w:sz="4" w:space="0" w:color="auto"/>
              <w:left w:val="single" w:sz="4" w:space="0" w:color="auto"/>
              <w:bottom w:val="single" w:sz="4" w:space="0" w:color="auto"/>
              <w:right w:val="single" w:sz="4" w:space="0" w:color="auto"/>
            </w:tcBorders>
            <w:noWrap/>
            <w:hideMark/>
          </w:tcPr>
          <w:p w:rsidR="00E13F22" w:rsidRPr="00E13F22" w:rsidRDefault="00E13F22">
            <w:pPr>
              <w:jc w:val="both"/>
              <w:rPr>
                <w:rFonts w:ascii="Times New Roman" w:hAnsi="Times New Roman" w:cs="Times New Roman"/>
                <w:sz w:val="18"/>
                <w:szCs w:val="20"/>
              </w:rPr>
            </w:pPr>
            <w:r w:rsidRPr="00E13F22">
              <w:rPr>
                <w:rFonts w:ascii="Times New Roman" w:hAnsi="Times New Roman" w:cs="Times New Roman"/>
                <w:sz w:val="18"/>
                <w:szCs w:val="20"/>
              </w:rPr>
              <w:t>8.89022742</w:t>
            </w:r>
          </w:p>
        </w:tc>
        <w:tc>
          <w:tcPr>
            <w:tcW w:w="1701" w:type="dxa"/>
            <w:tcBorders>
              <w:top w:val="single" w:sz="4" w:space="0" w:color="auto"/>
              <w:left w:val="single" w:sz="4" w:space="0" w:color="auto"/>
              <w:bottom w:val="single" w:sz="4" w:space="0" w:color="auto"/>
              <w:right w:val="single" w:sz="4" w:space="0" w:color="auto"/>
            </w:tcBorders>
            <w:noWrap/>
            <w:hideMark/>
          </w:tcPr>
          <w:p w:rsidR="00E13F22" w:rsidRPr="00E13F22" w:rsidRDefault="00E13F22">
            <w:pPr>
              <w:jc w:val="both"/>
              <w:rPr>
                <w:rFonts w:ascii="Times New Roman" w:hAnsi="Times New Roman" w:cs="Times New Roman"/>
                <w:sz w:val="18"/>
                <w:szCs w:val="20"/>
              </w:rPr>
            </w:pPr>
            <w:r w:rsidRPr="00E13F22">
              <w:rPr>
                <w:rFonts w:ascii="Times New Roman" w:hAnsi="Times New Roman" w:cs="Times New Roman"/>
                <w:sz w:val="18"/>
                <w:szCs w:val="20"/>
              </w:rPr>
              <w:t>1.037143131</w:t>
            </w:r>
          </w:p>
        </w:tc>
        <w:tc>
          <w:tcPr>
            <w:tcW w:w="2524" w:type="dxa"/>
            <w:tcBorders>
              <w:top w:val="single" w:sz="4" w:space="0" w:color="auto"/>
              <w:left w:val="single" w:sz="4" w:space="0" w:color="auto"/>
              <w:bottom w:val="single" w:sz="4" w:space="0" w:color="auto"/>
              <w:right w:val="single" w:sz="4" w:space="0" w:color="auto"/>
            </w:tcBorders>
            <w:noWrap/>
            <w:hideMark/>
          </w:tcPr>
          <w:p w:rsidR="00E13F22" w:rsidRPr="00E13F22" w:rsidRDefault="00E13F22">
            <w:pPr>
              <w:jc w:val="both"/>
              <w:rPr>
                <w:rFonts w:ascii="Times New Roman" w:hAnsi="Times New Roman" w:cs="Times New Roman"/>
                <w:sz w:val="18"/>
                <w:szCs w:val="20"/>
              </w:rPr>
            </w:pPr>
            <w:r w:rsidRPr="00E13F22">
              <w:rPr>
                <w:rFonts w:ascii="Times New Roman" w:hAnsi="Times New Roman" w:cs="Times New Roman"/>
                <w:sz w:val="18"/>
                <w:szCs w:val="20"/>
              </w:rPr>
              <w:t>1.580277567</w:t>
            </w:r>
          </w:p>
        </w:tc>
      </w:tr>
      <w:tr w:rsidR="00E13F22" w:rsidRPr="00E13F22" w:rsidTr="00E13F22">
        <w:trPr>
          <w:trHeight w:val="20"/>
        </w:trPr>
        <w:tc>
          <w:tcPr>
            <w:tcW w:w="1101" w:type="dxa"/>
            <w:tcBorders>
              <w:top w:val="single" w:sz="4" w:space="0" w:color="auto"/>
              <w:left w:val="single" w:sz="4" w:space="0" w:color="auto"/>
              <w:bottom w:val="single" w:sz="4" w:space="0" w:color="auto"/>
              <w:right w:val="single" w:sz="4" w:space="0" w:color="auto"/>
            </w:tcBorders>
            <w:noWrap/>
            <w:hideMark/>
          </w:tcPr>
          <w:p w:rsidR="00E13F22" w:rsidRPr="00E13F22" w:rsidRDefault="00E13F22">
            <w:pPr>
              <w:jc w:val="both"/>
              <w:rPr>
                <w:rFonts w:ascii="Times New Roman" w:hAnsi="Times New Roman" w:cs="Times New Roman"/>
                <w:sz w:val="18"/>
                <w:szCs w:val="20"/>
              </w:rPr>
            </w:pPr>
            <w:r w:rsidRPr="00E13F22">
              <w:rPr>
                <w:rFonts w:ascii="Times New Roman" w:hAnsi="Times New Roman" w:cs="Times New Roman"/>
                <w:sz w:val="18"/>
                <w:szCs w:val="20"/>
              </w:rPr>
              <w:t>14</w:t>
            </w:r>
          </w:p>
        </w:tc>
        <w:tc>
          <w:tcPr>
            <w:tcW w:w="1774" w:type="dxa"/>
            <w:tcBorders>
              <w:top w:val="single" w:sz="4" w:space="0" w:color="auto"/>
              <w:left w:val="single" w:sz="4" w:space="0" w:color="auto"/>
              <w:bottom w:val="single" w:sz="4" w:space="0" w:color="auto"/>
              <w:right w:val="single" w:sz="4" w:space="0" w:color="auto"/>
            </w:tcBorders>
            <w:noWrap/>
            <w:hideMark/>
          </w:tcPr>
          <w:p w:rsidR="00E13F22" w:rsidRPr="00E13F22" w:rsidRDefault="00E13F22">
            <w:pPr>
              <w:jc w:val="both"/>
              <w:rPr>
                <w:rFonts w:ascii="Times New Roman" w:hAnsi="Times New Roman" w:cs="Times New Roman"/>
                <w:sz w:val="18"/>
                <w:szCs w:val="20"/>
              </w:rPr>
            </w:pPr>
            <w:proofErr w:type="spellStart"/>
            <w:r w:rsidRPr="00E13F22">
              <w:rPr>
                <w:rFonts w:ascii="Times New Roman" w:hAnsi="Times New Roman" w:cs="Times New Roman"/>
                <w:sz w:val="18"/>
                <w:szCs w:val="20"/>
              </w:rPr>
              <w:t>Kanhangad</w:t>
            </w:r>
            <w:proofErr w:type="spellEnd"/>
          </w:p>
        </w:tc>
        <w:tc>
          <w:tcPr>
            <w:tcW w:w="1249" w:type="dxa"/>
            <w:tcBorders>
              <w:top w:val="single" w:sz="4" w:space="0" w:color="auto"/>
              <w:left w:val="single" w:sz="4" w:space="0" w:color="auto"/>
              <w:bottom w:val="single" w:sz="4" w:space="0" w:color="auto"/>
              <w:right w:val="single" w:sz="4" w:space="0" w:color="auto"/>
            </w:tcBorders>
            <w:noWrap/>
            <w:hideMark/>
          </w:tcPr>
          <w:p w:rsidR="00E13F22" w:rsidRPr="00E13F22" w:rsidRDefault="00E13F22">
            <w:pPr>
              <w:jc w:val="both"/>
              <w:rPr>
                <w:rFonts w:ascii="Times New Roman" w:hAnsi="Times New Roman" w:cs="Times New Roman"/>
                <w:sz w:val="18"/>
                <w:szCs w:val="20"/>
              </w:rPr>
            </w:pPr>
            <w:r w:rsidRPr="00E13F22">
              <w:rPr>
                <w:rFonts w:ascii="Times New Roman" w:hAnsi="Times New Roman" w:cs="Times New Roman"/>
                <w:sz w:val="18"/>
                <w:szCs w:val="20"/>
              </w:rPr>
              <w:t>229706</w:t>
            </w:r>
          </w:p>
        </w:tc>
        <w:tc>
          <w:tcPr>
            <w:tcW w:w="1614" w:type="dxa"/>
            <w:tcBorders>
              <w:top w:val="single" w:sz="4" w:space="0" w:color="auto"/>
              <w:left w:val="single" w:sz="4" w:space="0" w:color="auto"/>
              <w:bottom w:val="single" w:sz="4" w:space="0" w:color="auto"/>
              <w:right w:val="single" w:sz="4" w:space="0" w:color="auto"/>
            </w:tcBorders>
            <w:noWrap/>
            <w:hideMark/>
          </w:tcPr>
          <w:p w:rsidR="00E13F22" w:rsidRPr="00E13F22" w:rsidRDefault="00E13F22">
            <w:pPr>
              <w:jc w:val="both"/>
              <w:rPr>
                <w:rFonts w:ascii="Times New Roman" w:hAnsi="Times New Roman" w:cs="Times New Roman"/>
                <w:sz w:val="18"/>
                <w:szCs w:val="20"/>
              </w:rPr>
            </w:pPr>
            <w:r w:rsidRPr="00E13F22">
              <w:rPr>
                <w:rFonts w:ascii="Times New Roman" w:hAnsi="Times New Roman" w:cs="Times New Roman"/>
                <w:sz w:val="18"/>
                <w:szCs w:val="20"/>
              </w:rPr>
              <w:t>9.220438299</w:t>
            </w:r>
          </w:p>
        </w:tc>
        <w:tc>
          <w:tcPr>
            <w:tcW w:w="1701" w:type="dxa"/>
            <w:tcBorders>
              <w:top w:val="single" w:sz="4" w:space="0" w:color="auto"/>
              <w:left w:val="single" w:sz="4" w:space="0" w:color="auto"/>
              <w:bottom w:val="single" w:sz="4" w:space="0" w:color="auto"/>
              <w:right w:val="single" w:sz="4" w:space="0" w:color="auto"/>
            </w:tcBorders>
            <w:noWrap/>
            <w:hideMark/>
          </w:tcPr>
          <w:p w:rsidR="00E13F22" w:rsidRPr="00E13F22" w:rsidRDefault="00E13F22">
            <w:pPr>
              <w:jc w:val="both"/>
              <w:rPr>
                <w:rFonts w:ascii="Times New Roman" w:hAnsi="Times New Roman" w:cs="Times New Roman"/>
                <w:sz w:val="18"/>
                <w:szCs w:val="20"/>
              </w:rPr>
            </w:pPr>
            <w:r w:rsidRPr="00E13F22">
              <w:rPr>
                <w:rFonts w:ascii="Times New Roman" w:hAnsi="Times New Roman" w:cs="Times New Roman"/>
                <w:sz w:val="18"/>
                <w:szCs w:val="20"/>
              </w:rPr>
              <w:t>1.191662214</w:t>
            </w:r>
          </w:p>
        </w:tc>
        <w:tc>
          <w:tcPr>
            <w:tcW w:w="2524" w:type="dxa"/>
            <w:tcBorders>
              <w:top w:val="single" w:sz="4" w:space="0" w:color="auto"/>
              <w:left w:val="single" w:sz="4" w:space="0" w:color="auto"/>
              <w:bottom w:val="single" w:sz="4" w:space="0" w:color="auto"/>
              <w:right w:val="single" w:sz="4" w:space="0" w:color="auto"/>
            </w:tcBorders>
            <w:noWrap/>
            <w:hideMark/>
          </w:tcPr>
          <w:p w:rsidR="00E13F22" w:rsidRPr="00E13F22" w:rsidRDefault="00E13F22">
            <w:pPr>
              <w:jc w:val="both"/>
              <w:rPr>
                <w:rFonts w:ascii="Times New Roman" w:hAnsi="Times New Roman" w:cs="Times New Roman"/>
                <w:sz w:val="18"/>
                <w:szCs w:val="20"/>
              </w:rPr>
            </w:pPr>
            <w:r w:rsidRPr="00E13F22">
              <w:rPr>
                <w:rFonts w:ascii="Times New Roman" w:hAnsi="Times New Roman" w:cs="Times New Roman"/>
                <w:sz w:val="18"/>
                <w:szCs w:val="20"/>
              </w:rPr>
              <w:t>1.523683203</w:t>
            </w:r>
          </w:p>
        </w:tc>
      </w:tr>
      <w:tr w:rsidR="00E13F22" w:rsidRPr="00E13F22" w:rsidTr="00E13F22">
        <w:trPr>
          <w:trHeight w:val="20"/>
        </w:trPr>
        <w:tc>
          <w:tcPr>
            <w:tcW w:w="1101" w:type="dxa"/>
            <w:tcBorders>
              <w:top w:val="single" w:sz="4" w:space="0" w:color="auto"/>
              <w:left w:val="single" w:sz="4" w:space="0" w:color="auto"/>
              <w:bottom w:val="single" w:sz="4" w:space="0" w:color="auto"/>
              <w:right w:val="single" w:sz="4" w:space="0" w:color="auto"/>
            </w:tcBorders>
            <w:noWrap/>
            <w:hideMark/>
          </w:tcPr>
          <w:p w:rsidR="00E13F22" w:rsidRPr="00E13F22" w:rsidRDefault="00E13F22">
            <w:pPr>
              <w:jc w:val="both"/>
              <w:rPr>
                <w:rFonts w:ascii="Times New Roman" w:hAnsi="Times New Roman" w:cs="Times New Roman"/>
                <w:sz w:val="18"/>
                <w:szCs w:val="20"/>
              </w:rPr>
            </w:pPr>
            <w:r w:rsidRPr="00E13F22">
              <w:rPr>
                <w:rFonts w:ascii="Times New Roman" w:hAnsi="Times New Roman" w:cs="Times New Roman"/>
                <w:sz w:val="18"/>
                <w:szCs w:val="20"/>
              </w:rPr>
              <w:t>15</w:t>
            </w:r>
          </w:p>
        </w:tc>
        <w:tc>
          <w:tcPr>
            <w:tcW w:w="1774" w:type="dxa"/>
            <w:tcBorders>
              <w:top w:val="single" w:sz="4" w:space="0" w:color="auto"/>
              <w:left w:val="single" w:sz="4" w:space="0" w:color="auto"/>
              <w:bottom w:val="single" w:sz="4" w:space="0" w:color="auto"/>
              <w:right w:val="single" w:sz="4" w:space="0" w:color="auto"/>
            </w:tcBorders>
            <w:noWrap/>
            <w:hideMark/>
          </w:tcPr>
          <w:p w:rsidR="00E13F22" w:rsidRPr="00E13F22" w:rsidRDefault="00E13F22">
            <w:pPr>
              <w:jc w:val="both"/>
              <w:rPr>
                <w:rFonts w:ascii="Times New Roman" w:hAnsi="Times New Roman" w:cs="Times New Roman"/>
                <w:sz w:val="18"/>
                <w:szCs w:val="20"/>
              </w:rPr>
            </w:pPr>
            <w:proofErr w:type="spellStart"/>
            <w:r w:rsidRPr="00E13F22">
              <w:rPr>
                <w:rFonts w:ascii="Times New Roman" w:hAnsi="Times New Roman" w:cs="Times New Roman"/>
                <w:sz w:val="18"/>
                <w:szCs w:val="20"/>
              </w:rPr>
              <w:t>Kasaragod</w:t>
            </w:r>
            <w:proofErr w:type="spellEnd"/>
          </w:p>
        </w:tc>
        <w:tc>
          <w:tcPr>
            <w:tcW w:w="1249" w:type="dxa"/>
            <w:tcBorders>
              <w:top w:val="single" w:sz="4" w:space="0" w:color="auto"/>
              <w:left w:val="single" w:sz="4" w:space="0" w:color="auto"/>
              <w:bottom w:val="single" w:sz="4" w:space="0" w:color="auto"/>
              <w:right w:val="single" w:sz="4" w:space="0" w:color="auto"/>
            </w:tcBorders>
            <w:noWrap/>
            <w:hideMark/>
          </w:tcPr>
          <w:p w:rsidR="00E13F22" w:rsidRPr="00E13F22" w:rsidRDefault="00E13F22">
            <w:pPr>
              <w:jc w:val="both"/>
              <w:rPr>
                <w:rFonts w:ascii="Times New Roman" w:hAnsi="Times New Roman" w:cs="Times New Roman"/>
                <w:sz w:val="18"/>
                <w:szCs w:val="20"/>
              </w:rPr>
            </w:pPr>
            <w:r w:rsidRPr="00E13F22">
              <w:rPr>
                <w:rFonts w:ascii="Times New Roman" w:hAnsi="Times New Roman" w:cs="Times New Roman"/>
                <w:sz w:val="18"/>
                <w:szCs w:val="20"/>
              </w:rPr>
              <w:t>192761</w:t>
            </w:r>
          </w:p>
        </w:tc>
        <w:tc>
          <w:tcPr>
            <w:tcW w:w="1614" w:type="dxa"/>
            <w:tcBorders>
              <w:top w:val="single" w:sz="4" w:space="0" w:color="auto"/>
              <w:left w:val="single" w:sz="4" w:space="0" w:color="auto"/>
              <w:bottom w:val="single" w:sz="4" w:space="0" w:color="auto"/>
              <w:right w:val="single" w:sz="4" w:space="0" w:color="auto"/>
            </w:tcBorders>
            <w:noWrap/>
            <w:hideMark/>
          </w:tcPr>
          <w:p w:rsidR="00E13F22" w:rsidRPr="00E13F22" w:rsidRDefault="00E13F22">
            <w:pPr>
              <w:jc w:val="both"/>
              <w:rPr>
                <w:rFonts w:ascii="Times New Roman" w:hAnsi="Times New Roman" w:cs="Times New Roman"/>
                <w:sz w:val="18"/>
                <w:szCs w:val="20"/>
              </w:rPr>
            </w:pPr>
            <w:r w:rsidRPr="00E13F22">
              <w:rPr>
                <w:rFonts w:ascii="Times New Roman" w:hAnsi="Times New Roman" w:cs="Times New Roman"/>
                <w:sz w:val="18"/>
                <w:szCs w:val="20"/>
              </w:rPr>
              <w:t>10.98764792</w:t>
            </w:r>
          </w:p>
        </w:tc>
        <w:tc>
          <w:tcPr>
            <w:tcW w:w="1701" w:type="dxa"/>
            <w:tcBorders>
              <w:top w:val="single" w:sz="4" w:space="0" w:color="auto"/>
              <w:left w:val="single" w:sz="4" w:space="0" w:color="auto"/>
              <w:bottom w:val="single" w:sz="4" w:space="0" w:color="auto"/>
              <w:right w:val="single" w:sz="4" w:space="0" w:color="auto"/>
            </w:tcBorders>
            <w:noWrap/>
            <w:hideMark/>
          </w:tcPr>
          <w:p w:rsidR="00E13F22" w:rsidRPr="00E13F22" w:rsidRDefault="00E13F22">
            <w:pPr>
              <w:jc w:val="both"/>
              <w:rPr>
                <w:rFonts w:ascii="Times New Roman" w:hAnsi="Times New Roman" w:cs="Times New Roman"/>
                <w:sz w:val="18"/>
                <w:szCs w:val="20"/>
              </w:rPr>
            </w:pPr>
            <w:r w:rsidRPr="00E13F22">
              <w:rPr>
                <w:rFonts w:ascii="Times New Roman" w:hAnsi="Times New Roman" w:cs="Times New Roman"/>
                <w:sz w:val="18"/>
                <w:szCs w:val="20"/>
              </w:rPr>
              <w:t>1.506286581</w:t>
            </w:r>
          </w:p>
        </w:tc>
        <w:tc>
          <w:tcPr>
            <w:tcW w:w="2524" w:type="dxa"/>
            <w:tcBorders>
              <w:top w:val="single" w:sz="4" w:space="0" w:color="auto"/>
              <w:left w:val="single" w:sz="4" w:space="0" w:color="auto"/>
              <w:bottom w:val="single" w:sz="4" w:space="0" w:color="auto"/>
              <w:right w:val="single" w:sz="4" w:space="0" w:color="auto"/>
            </w:tcBorders>
            <w:noWrap/>
            <w:hideMark/>
          </w:tcPr>
          <w:p w:rsidR="00E13F22" w:rsidRPr="00E13F22" w:rsidRDefault="00E13F22">
            <w:pPr>
              <w:jc w:val="both"/>
              <w:rPr>
                <w:rFonts w:ascii="Times New Roman" w:hAnsi="Times New Roman" w:cs="Times New Roman"/>
                <w:sz w:val="18"/>
                <w:szCs w:val="20"/>
              </w:rPr>
            </w:pPr>
            <w:r w:rsidRPr="00E13F22">
              <w:rPr>
                <w:rFonts w:ascii="Times New Roman" w:hAnsi="Times New Roman" w:cs="Times New Roman"/>
                <w:sz w:val="18"/>
                <w:szCs w:val="20"/>
              </w:rPr>
              <w:t>1.278620053</w:t>
            </w:r>
          </w:p>
        </w:tc>
      </w:tr>
      <w:tr w:rsidR="00E13F22" w:rsidRPr="00E13F22" w:rsidTr="00E13F22">
        <w:trPr>
          <w:trHeight w:val="20"/>
        </w:trPr>
        <w:tc>
          <w:tcPr>
            <w:tcW w:w="1101" w:type="dxa"/>
            <w:tcBorders>
              <w:top w:val="single" w:sz="4" w:space="0" w:color="auto"/>
              <w:left w:val="single" w:sz="4" w:space="0" w:color="auto"/>
              <w:bottom w:val="single" w:sz="4" w:space="0" w:color="auto"/>
              <w:right w:val="single" w:sz="4" w:space="0" w:color="auto"/>
            </w:tcBorders>
            <w:noWrap/>
            <w:hideMark/>
          </w:tcPr>
          <w:p w:rsidR="00E13F22" w:rsidRPr="00E13F22" w:rsidRDefault="00E13F22">
            <w:pPr>
              <w:jc w:val="both"/>
              <w:rPr>
                <w:rFonts w:ascii="Times New Roman" w:hAnsi="Times New Roman" w:cs="Times New Roman"/>
                <w:sz w:val="18"/>
                <w:szCs w:val="20"/>
              </w:rPr>
            </w:pPr>
            <w:r w:rsidRPr="00E13F22">
              <w:rPr>
                <w:rFonts w:ascii="Times New Roman" w:hAnsi="Times New Roman" w:cs="Times New Roman"/>
                <w:sz w:val="18"/>
                <w:szCs w:val="20"/>
              </w:rPr>
              <w:t>16</w:t>
            </w:r>
          </w:p>
        </w:tc>
        <w:tc>
          <w:tcPr>
            <w:tcW w:w="1774" w:type="dxa"/>
            <w:tcBorders>
              <w:top w:val="single" w:sz="4" w:space="0" w:color="auto"/>
              <w:left w:val="single" w:sz="4" w:space="0" w:color="auto"/>
              <w:bottom w:val="single" w:sz="4" w:space="0" w:color="auto"/>
              <w:right w:val="single" w:sz="4" w:space="0" w:color="auto"/>
            </w:tcBorders>
            <w:noWrap/>
            <w:hideMark/>
          </w:tcPr>
          <w:p w:rsidR="00E13F22" w:rsidRPr="00E13F22" w:rsidRDefault="00E13F22">
            <w:pPr>
              <w:jc w:val="both"/>
              <w:rPr>
                <w:rFonts w:ascii="Times New Roman" w:hAnsi="Times New Roman" w:cs="Times New Roman"/>
                <w:sz w:val="18"/>
                <w:szCs w:val="20"/>
              </w:rPr>
            </w:pPr>
            <w:proofErr w:type="spellStart"/>
            <w:r w:rsidRPr="00E13F22">
              <w:rPr>
                <w:rFonts w:ascii="Times New Roman" w:hAnsi="Times New Roman" w:cs="Times New Roman"/>
                <w:sz w:val="18"/>
                <w:szCs w:val="20"/>
              </w:rPr>
              <w:t>Changanassery</w:t>
            </w:r>
            <w:proofErr w:type="spellEnd"/>
          </w:p>
        </w:tc>
        <w:tc>
          <w:tcPr>
            <w:tcW w:w="1249" w:type="dxa"/>
            <w:tcBorders>
              <w:top w:val="single" w:sz="4" w:space="0" w:color="auto"/>
              <w:left w:val="single" w:sz="4" w:space="0" w:color="auto"/>
              <w:bottom w:val="single" w:sz="4" w:space="0" w:color="auto"/>
              <w:right w:val="single" w:sz="4" w:space="0" w:color="auto"/>
            </w:tcBorders>
            <w:noWrap/>
            <w:hideMark/>
          </w:tcPr>
          <w:p w:rsidR="00E13F22" w:rsidRPr="00E13F22" w:rsidRDefault="00E13F22">
            <w:pPr>
              <w:jc w:val="both"/>
              <w:rPr>
                <w:rFonts w:ascii="Times New Roman" w:hAnsi="Times New Roman" w:cs="Times New Roman"/>
                <w:sz w:val="18"/>
                <w:szCs w:val="20"/>
              </w:rPr>
            </w:pPr>
            <w:r w:rsidRPr="00E13F22">
              <w:rPr>
                <w:rFonts w:ascii="Times New Roman" w:hAnsi="Times New Roman" w:cs="Times New Roman"/>
                <w:sz w:val="18"/>
                <w:szCs w:val="20"/>
              </w:rPr>
              <w:t>127971</w:t>
            </w:r>
          </w:p>
        </w:tc>
        <w:tc>
          <w:tcPr>
            <w:tcW w:w="1614" w:type="dxa"/>
            <w:tcBorders>
              <w:top w:val="single" w:sz="4" w:space="0" w:color="auto"/>
              <w:left w:val="single" w:sz="4" w:space="0" w:color="auto"/>
              <w:bottom w:val="single" w:sz="4" w:space="0" w:color="auto"/>
              <w:right w:val="single" w:sz="4" w:space="0" w:color="auto"/>
            </w:tcBorders>
            <w:noWrap/>
            <w:hideMark/>
          </w:tcPr>
          <w:p w:rsidR="00E13F22" w:rsidRPr="00E13F22" w:rsidRDefault="00E13F22">
            <w:pPr>
              <w:jc w:val="both"/>
              <w:rPr>
                <w:rFonts w:ascii="Times New Roman" w:hAnsi="Times New Roman" w:cs="Times New Roman"/>
                <w:sz w:val="18"/>
                <w:szCs w:val="20"/>
              </w:rPr>
            </w:pPr>
            <w:r w:rsidRPr="00E13F22">
              <w:rPr>
                <w:rFonts w:ascii="Times New Roman" w:hAnsi="Times New Roman" w:cs="Times New Roman"/>
                <w:sz w:val="18"/>
                <w:szCs w:val="20"/>
              </w:rPr>
              <w:t>16.55054661</w:t>
            </w:r>
          </w:p>
        </w:tc>
        <w:tc>
          <w:tcPr>
            <w:tcW w:w="1701" w:type="dxa"/>
            <w:tcBorders>
              <w:top w:val="single" w:sz="4" w:space="0" w:color="auto"/>
              <w:left w:val="single" w:sz="4" w:space="0" w:color="auto"/>
              <w:bottom w:val="single" w:sz="4" w:space="0" w:color="auto"/>
              <w:right w:val="single" w:sz="4" w:space="0" w:color="auto"/>
            </w:tcBorders>
            <w:noWrap/>
            <w:hideMark/>
          </w:tcPr>
          <w:p w:rsidR="00E13F22" w:rsidRPr="00E13F22" w:rsidRDefault="00E13F22">
            <w:pPr>
              <w:jc w:val="both"/>
              <w:rPr>
                <w:rFonts w:ascii="Times New Roman" w:hAnsi="Times New Roman" w:cs="Times New Roman"/>
                <w:sz w:val="18"/>
                <w:szCs w:val="20"/>
              </w:rPr>
            </w:pPr>
            <w:r w:rsidRPr="00E13F22">
              <w:rPr>
                <w:rFonts w:ascii="Times New Roman" w:hAnsi="Times New Roman" w:cs="Times New Roman"/>
                <w:sz w:val="18"/>
                <w:szCs w:val="20"/>
              </w:rPr>
              <w:t>1.113750098</w:t>
            </w:r>
          </w:p>
        </w:tc>
        <w:tc>
          <w:tcPr>
            <w:tcW w:w="2524" w:type="dxa"/>
            <w:tcBorders>
              <w:top w:val="single" w:sz="4" w:space="0" w:color="auto"/>
              <w:left w:val="single" w:sz="4" w:space="0" w:color="auto"/>
              <w:bottom w:val="single" w:sz="4" w:space="0" w:color="auto"/>
              <w:right w:val="single" w:sz="4" w:space="0" w:color="auto"/>
            </w:tcBorders>
            <w:noWrap/>
            <w:hideMark/>
          </w:tcPr>
          <w:p w:rsidR="00E13F22" w:rsidRPr="00E13F22" w:rsidRDefault="00E13F22">
            <w:pPr>
              <w:jc w:val="both"/>
              <w:rPr>
                <w:rFonts w:ascii="Times New Roman" w:hAnsi="Times New Roman" w:cs="Times New Roman"/>
                <w:sz w:val="18"/>
                <w:szCs w:val="20"/>
              </w:rPr>
            </w:pPr>
            <w:r w:rsidRPr="00E13F22">
              <w:rPr>
                <w:rFonts w:ascii="Times New Roman" w:hAnsi="Times New Roman" w:cs="Times New Roman"/>
                <w:sz w:val="18"/>
                <w:szCs w:val="20"/>
              </w:rPr>
              <w:t>0.848855768</w:t>
            </w:r>
          </w:p>
        </w:tc>
      </w:tr>
      <w:tr w:rsidR="00E13F22" w:rsidRPr="00E13F22" w:rsidTr="00E13F22">
        <w:trPr>
          <w:trHeight w:val="20"/>
        </w:trPr>
        <w:tc>
          <w:tcPr>
            <w:tcW w:w="1101" w:type="dxa"/>
            <w:tcBorders>
              <w:top w:val="single" w:sz="4" w:space="0" w:color="auto"/>
              <w:left w:val="single" w:sz="4" w:space="0" w:color="auto"/>
              <w:bottom w:val="single" w:sz="4" w:space="0" w:color="auto"/>
              <w:right w:val="single" w:sz="4" w:space="0" w:color="auto"/>
            </w:tcBorders>
            <w:noWrap/>
            <w:hideMark/>
          </w:tcPr>
          <w:p w:rsidR="00E13F22" w:rsidRPr="00E13F22" w:rsidRDefault="00E13F22">
            <w:pPr>
              <w:jc w:val="both"/>
              <w:rPr>
                <w:rFonts w:ascii="Times New Roman" w:hAnsi="Times New Roman" w:cs="Times New Roman"/>
                <w:sz w:val="18"/>
                <w:szCs w:val="20"/>
              </w:rPr>
            </w:pPr>
            <w:r w:rsidRPr="00E13F22">
              <w:rPr>
                <w:rFonts w:ascii="Times New Roman" w:hAnsi="Times New Roman" w:cs="Times New Roman"/>
                <w:sz w:val="18"/>
                <w:szCs w:val="20"/>
              </w:rPr>
              <w:t>17</w:t>
            </w:r>
          </w:p>
        </w:tc>
        <w:tc>
          <w:tcPr>
            <w:tcW w:w="1774" w:type="dxa"/>
            <w:tcBorders>
              <w:top w:val="single" w:sz="4" w:space="0" w:color="auto"/>
              <w:left w:val="single" w:sz="4" w:space="0" w:color="auto"/>
              <w:bottom w:val="single" w:sz="4" w:space="0" w:color="auto"/>
              <w:right w:val="single" w:sz="4" w:space="0" w:color="auto"/>
            </w:tcBorders>
            <w:noWrap/>
            <w:hideMark/>
          </w:tcPr>
          <w:p w:rsidR="00E13F22" w:rsidRPr="00E13F22" w:rsidRDefault="00E13F22">
            <w:pPr>
              <w:jc w:val="both"/>
              <w:rPr>
                <w:rFonts w:ascii="Times New Roman" w:hAnsi="Times New Roman" w:cs="Times New Roman"/>
                <w:sz w:val="18"/>
                <w:szCs w:val="20"/>
              </w:rPr>
            </w:pPr>
            <w:proofErr w:type="spellStart"/>
            <w:r w:rsidRPr="00E13F22">
              <w:rPr>
                <w:rFonts w:ascii="Times New Roman" w:hAnsi="Times New Roman" w:cs="Times New Roman"/>
                <w:sz w:val="18"/>
                <w:szCs w:val="20"/>
              </w:rPr>
              <w:t>Chalakkudy</w:t>
            </w:r>
            <w:proofErr w:type="spellEnd"/>
          </w:p>
        </w:tc>
        <w:tc>
          <w:tcPr>
            <w:tcW w:w="1249" w:type="dxa"/>
            <w:tcBorders>
              <w:top w:val="single" w:sz="4" w:space="0" w:color="auto"/>
              <w:left w:val="single" w:sz="4" w:space="0" w:color="auto"/>
              <w:bottom w:val="single" w:sz="4" w:space="0" w:color="auto"/>
              <w:right w:val="single" w:sz="4" w:space="0" w:color="auto"/>
            </w:tcBorders>
            <w:noWrap/>
            <w:hideMark/>
          </w:tcPr>
          <w:p w:rsidR="00E13F22" w:rsidRPr="00E13F22" w:rsidRDefault="00E13F22">
            <w:pPr>
              <w:jc w:val="both"/>
              <w:rPr>
                <w:rFonts w:ascii="Times New Roman" w:hAnsi="Times New Roman" w:cs="Times New Roman"/>
                <w:sz w:val="18"/>
                <w:szCs w:val="20"/>
              </w:rPr>
            </w:pPr>
            <w:r w:rsidRPr="00E13F22">
              <w:rPr>
                <w:rFonts w:ascii="Times New Roman" w:hAnsi="Times New Roman" w:cs="Times New Roman"/>
                <w:sz w:val="18"/>
                <w:szCs w:val="20"/>
              </w:rPr>
              <w:t>114901</w:t>
            </w:r>
          </w:p>
        </w:tc>
        <w:tc>
          <w:tcPr>
            <w:tcW w:w="1614" w:type="dxa"/>
            <w:tcBorders>
              <w:top w:val="single" w:sz="4" w:space="0" w:color="auto"/>
              <w:left w:val="single" w:sz="4" w:space="0" w:color="auto"/>
              <w:bottom w:val="single" w:sz="4" w:space="0" w:color="auto"/>
              <w:right w:val="single" w:sz="4" w:space="0" w:color="auto"/>
            </w:tcBorders>
            <w:noWrap/>
            <w:hideMark/>
          </w:tcPr>
          <w:p w:rsidR="00E13F22" w:rsidRPr="00E13F22" w:rsidRDefault="00E13F22">
            <w:pPr>
              <w:jc w:val="both"/>
              <w:rPr>
                <w:rFonts w:ascii="Times New Roman" w:hAnsi="Times New Roman" w:cs="Times New Roman"/>
                <w:sz w:val="18"/>
                <w:szCs w:val="20"/>
              </w:rPr>
            </w:pPr>
            <w:r w:rsidRPr="00E13F22">
              <w:rPr>
                <w:rFonts w:ascii="Times New Roman" w:hAnsi="Times New Roman" w:cs="Times New Roman"/>
                <w:sz w:val="18"/>
                <w:szCs w:val="20"/>
              </w:rPr>
              <w:t>18.43317291</w:t>
            </w:r>
          </w:p>
        </w:tc>
        <w:tc>
          <w:tcPr>
            <w:tcW w:w="1701" w:type="dxa"/>
            <w:tcBorders>
              <w:top w:val="single" w:sz="4" w:space="0" w:color="auto"/>
              <w:left w:val="single" w:sz="4" w:space="0" w:color="auto"/>
              <w:bottom w:val="single" w:sz="4" w:space="0" w:color="auto"/>
              <w:right w:val="single" w:sz="4" w:space="0" w:color="auto"/>
            </w:tcBorders>
            <w:noWrap/>
            <w:hideMark/>
          </w:tcPr>
          <w:p w:rsidR="00E13F22" w:rsidRPr="00E13F22" w:rsidRDefault="00E13F22">
            <w:pPr>
              <w:jc w:val="both"/>
              <w:rPr>
                <w:rFonts w:ascii="Times New Roman" w:hAnsi="Times New Roman" w:cs="Times New Roman"/>
                <w:sz w:val="18"/>
                <w:szCs w:val="20"/>
              </w:rPr>
            </w:pPr>
            <w:r w:rsidRPr="00E13F22">
              <w:rPr>
                <w:rFonts w:ascii="Times New Roman" w:hAnsi="Times New Roman" w:cs="Times New Roman"/>
                <w:sz w:val="18"/>
                <w:szCs w:val="20"/>
              </w:rPr>
              <w:t>1.002854051</w:t>
            </w:r>
          </w:p>
        </w:tc>
        <w:tc>
          <w:tcPr>
            <w:tcW w:w="2524" w:type="dxa"/>
            <w:tcBorders>
              <w:top w:val="single" w:sz="4" w:space="0" w:color="auto"/>
              <w:left w:val="single" w:sz="4" w:space="0" w:color="auto"/>
              <w:bottom w:val="single" w:sz="4" w:space="0" w:color="auto"/>
              <w:right w:val="single" w:sz="4" w:space="0" w:color="auto"/>
            </w:tcBorders>
            <w:noWrap/>
            <w:hideMark/>
          </w:tcPr>
          <w:p w:rsidR="00E13F22" w:rsidRPr="00E13F22" w:rsidRDefault="00E13F22">
            <w:pPr>
              <w:jc w:val="both"/>
              <w:rPr>
                <w:rFonts w:ascii="Times New Roman" w:hAnsi="Times New Roman" w:cs="Times New Roman"/>
                <w:sz w:val="18"/>
                <w:szCs w:val="20"/>
              </w:rPr>
            </w:pPr>
            <w:r w:rsidRPr="00E13F22">
              <w:rPr>
                <w:rFonts w:ascii="Times New Roman" w:hAnsi="Times New Roman" w:cs="Times New Roman"/>
                <w:sz w:val="18"/>
                <w:szCs w:val="20"/>
              </w:rPr>
              <w:t>0.762159994</w:t>
            </w:r>
          </w:p>
        </w:tc>
      </w:tr>
      <w:tr w:rsidR="00E13F22" w:rsidRPr="00E13F22" w:rsidTr="00E13F22">
        <w:trPr>
          <w:trHeight w:val="20"/>
        </w:trPr>
        <w:tc>
          <w:tcPr>
            <w:tcW w:w="1101" w:type="dxa"/>
            <w:tcBorders>
              <w:top w:val="single" w:sz="4" w:space="0" w:color="auto"/>
              <w:left w:val="single" w:sz="4" w:space="0" w:color="auto"/>
              <w:bottom w:val="single" w:sz="4" w:space="0" w:color="auto"/>
              <w:right w:val="single" w:sz="4" w:space="0" w:color="auto"/>
            </w:tcBorders>
            <w:noWrap/>
            <w:hideMark/>
          </w:tcPr>
          <w:p w:rsidR="00E13F22" w:rsidRPr="00E13F22" w:rsidRDefault="00E13F22">
            <w:pPr>
              <w:jc w:val="both"/>
              <w:rPr>
                <w:rFonts w:ascii="Times New Roman" w:hAnsi="Times New Roman" w:cs="Times New Roman"/>
                <w:sz w:val="18"/>
                <w:szCs w:val="20"/>
              </w:rPr>
            </w:pPr>
            <w:r w:rsidRPr="00E13F22">
              <w:rPr>
                <w:rFonts w:ascii="Times New Roman" w:hAnsi="Times New Roman" w:cs="Times New Roman"/>
                <w:sz w:val="18"/>
                <w:szCs w:val="20"/>
              </w:rPr>
              <w:t>18</w:t>
            </w:r>
          </w:p>
        </w:tc>
        <w:tc>
          <w:tcPr>
            <w:tcW w:w="1774" w:type="dxa"/>
            <w:tcBorders>
              <w:top w:val="single" w:sz="4" w:space="0" w:color="auto"/>
              <w:left w:val="single" w:sz="4" w:space="0" w:color="auto"/>
              <w:bottom w:val="single" w:sz="4" w:space="0" w:color="auto"/>
              <w:right w:val="single" w:sz="4" w:space="0" w:color="auto"/>
            </w:tcBorders>
            <w:noWrap/>
            <w:hideMark/>
          </w:tcPr>
          <w:p w:rsidR="00E13F22" w:rsidRPr="00E13F22" w:rsidRDefault="00E13F22">
            <w:pPr>
              <w:jc w:val="both"/>
              <w:rPr>
                <w:rFonts w:ascii="Times New Roman" w:hAnsi="Times New Roman" w:cs="Times New Roman"/>
                <w:sz w:val="18"/>
                <w:szCs w:val="20"/>
              </w:rPr>
            </w:pPr>
            <w:proofErr w:type="spellStart"/>
            <w:r w:rsidRPr="00E13F22">
              <w:rPr>
                <w:rFonts w:ascii="Times New Roman" w:hAnsi="Times New Roman" w:cs="Times New Roman"/>
                <w:sz w:val="18"/>
                <w:szCs w:val="20"/>
              </w:rPr>
              <w:t>Kothamangalam</w:t>
            </w:r>
            <w:proofErr w:type="spellEnd"/>
          </w:p>
        </w:tc>
        <w:tc>
          <w:tcPr>
            <w:tcW w:w="1249" w:type="dxa"/>
            <w:tcBorders>
              <w:top w:val="single" w:sz="4" w:space="0" w:color="auto"/>
              <w:left w:val="single" w:sz="4" w:space="0" w:color="auto"/>
              <w:bottom w:val="single" w:sz="4" w:space="0" w:color="auto"/>
              <w:right w:val="single" w:sz="4" w:space="0" w:color="auto"/>
            </w:tcBorders>
            <w:noWrap/>
            <w:hideMark/>
          </w:tcPr>
          <w:p w:rsidR="00E13F22" w:rsidRPr="00E13F22" w:rsidRDefault="00E13F22">
            <w:pPr>
              <w:jc w:val="both"/>
              <w:rPr>
                <w:rFonts w:ascii="Times New Roman" w:hAnsi="Times New Roman" w:cs="Times New Roman"/>
                <w:sz w:val="18"/>
                <w:szCs w:val="20"/>
              </w:rPr>
            </w:pPr>
            <w:r w:rsidRPr="00E13F22">
              <w:rPr>
                <w:rFonts w:ascii="Times New Roman" w:hAnsi="Times New Roman" w:cs="Times New Roman"/>
                <w:sz w:val="18"/>
                <w:szCs w:val="20"/>
              </w:rPr>
              <w:t>114574</w:t>
            </w:r>
          </w:p>
        </w:tc>
        <w:tc>
          <w:tcPr>
            <w:tcW w:w="1614" w:type="dxa"/>
            <w:tcBorders>
              <w:top w:val="single" w:sz="4" w:space="0" w:color="auto"/>
              <w:left w:val="single" w:sz="4" w:space="0" w:color="auto"/>
              <w:bottom w:val="single" w:sz="4" w:space="0" w:color="auto"/>
              <w:right w:val="single" w:sz="4" w:space="0" w:color="auto"/>
            </w:tcBorders>
            <w:noWrap/>
            <w:hideMark/>
          </w:tcPr>
          <w:p w:rsidR="00E13F22" w:rsidRPr="00E13F22" w:rsidRDefault="00E13F22">
            <w:pPr>
              <w:jc w:val="both"/>
              <w:rPr>
                <w:rFonts w:ascii="Times New Roman" w:hAnsi="Times New Roman" w:cs="Times New Roman"/>
                <w:sz w:val="18"/>
                <w:szCs w:val="20"/>
              </w:rPr>
            </w:pPr>
            <w:r w:rsidRPr="00E13F22">
              <w:rPr>
                <w:rFonts w:ascii="Times New Roman" w:hAnsi="Times New Roman" w:cs="Times New Roman"/>
                <w:sz w:val="18"/>
                <w:szCs w:val="20"/>
              </w:rPr>
              <w:t>18.48578211</w:t>
            </w:r>
          </w:p>
        </w:tc>
        <w:tc>
          <w:tcPr>
            <w:tcW w:w="1701" w:type="dxa"/>
            <w:tcBorders>
              <w:top w:val="single" w:sz="4" w:space="0" w:color="auto"/>
              <w:left w:val="single" w:sz="4" w:space="0" w:color="auto"/>
              <w:bottom w:val="single" w:sz="4" w:space="0" w:color="auto"/>
              <w:right w:val="single" w:sz="4" w:space="0" w:color="auto"/>
            </w:tcBorders>
            <w:noWrap/>
            <w:hideMark/>
          </w:tcPr>
          <w:p w:rsidR="00E13F22" w:rsidRPr="00E13F22" w:rsidRDefault="00E13F22">
            <w:pPr>
              <w:jc w:val="both"/>
              <w:rPr>
                <w:rFonts w:ascii="Times New Roman" w:hAnsi="Times New Roman" w:cs="Times New Roman"/>
                <w:sz w:val="18"/>
                <w:szCs w:val="20"/>
              </w:rPr>
            </w:pPr>
            <w:r w:rsidRPr="00E13F22">
              <w:rPr>
                <w:rFonts w:ascii="Times New Roman" w:hAnsi="Times New Roman" w:cs="Times New Roman"/>
                <w:sz w:val="18"/>
                <w:szCs w:val="20"/>
              </w:rPr>
              <w:t>1.616153922</w:t>
            </w:r>
          </w:p>
        </w:tc>
        <w:tc>
          <w:tcPr>
            <w:tcW w:w="2524" w:type="dxa"/>
            <w:tcBorders>
              <w:top w:val="single" w:sz="4" w:space="0" w:color="auto"/>
              <w:left w:val="single" w:sz="4" w:space="0" w:color="auto"/>
              <w:bottom w:val="single" w:sz="4" w:space="0" w:color="auto"/>
              <w:right w:val="single" w:sz="4" w:space="0" w:color="auto"/>
            </w:tcBorders>
            <w:noWrap/>
            <w:hideMark/>
          </w:tcPr>
          <w:p w:rsidR="00E13F22" w:rsidRPr="00E13F22" w:rsidRDefault="00E13F22">
            <w:pPr>
              <w:jc w:val="both"/>
              <w:rPr>
                <w:rFonts w:ascii="Times New Roman" w:hAnsi="Times New Roman" w:cs="Times New Roman"/>
                <w:sz w:val="18"/>
                <w:szCs w:val="20"/>
              </w:rPr>
            </w:pPr>
            <w:r w:rsidRPr="00E13F22">
              <w:rPr>
                <w:rFonts w:ascii="Times New Roman" w:hAnsi="Times New Roman" w:cs="Times New Roman"/>
                <w:sz w:val="18"/>
                <w:szCs w:val="20"/>
              </w:rPr>
              <w:t>0.759990942</w:t>
            </w:r>
          </w:p>
        </w:tc>
      </w:tr>
      <w:tr w:rsidR="00E13F22" w:rsidRPr="00E13F22" w:rsidTr="00E13F22">
        <w:trPr>
          <w:trHeight w:val="20"/>
        </w:trPr>
        <w:tc>
          <w:tcPr>
            <w:tcW w:w="1101" w:type="dxa"/>
            <w:tcBorders>
              <w:top w:val="single" w:sz="4" w:space="0" w:color="auto"/>
              <w:left w:val="single" w:sz="4" w:space="0" w:color="auto"/>
              <w:bottom w:val="single" w:sz="4" w:space="0" w:color="auto"/>
              <w:right w:val="single" w:sz="4" w:space="0" w:color="auto"/>
            </w:tcBorders>
            <w:noWrap/>
            <w:hideMark/>
          </w:tcPr>
          <w:p w:rsidR="00E13F22" w:rsidRPr="00E13F22" w:rsidRDefault="00E13F22">
            <w:pPr>
              <w:jc w:val="both"/>
              <w:rPr>
                <w:rFonts w:ascii="Times New Roman" w:hAnsi="Times New Roman" w:cs="Times New Roman"/>
                <w:sz w:val="18"/>
                <w:szCs w:val="20"/>
              </w:rPr>
            </w:pPr>
            <w:r w:rsidRPr="00E13F22">
              <w:rPr>
                <w:rFonts w:ascii="Times New Roman" w:hAnsi="Times New Roman" w:cs="Times New Roman"/>
                <w:sz w:val="18"/>
                <w:szCs w:val="20"/>
              </w:rPr>
              <w:t>19</w:t>
            </w:r>
          </w:p>
        </w:tc>
        <w:tc>
          <w:tcPr>
            <w:tcW w:w="1774" w:type="dxa"/>
            <w:tcBorders>
              <w:top w:val="single" w:sz="4" w:space="0" w:color="auto"/>
              <w:left w:val="single" w:sz="4" w:space="0" w:color="auto"/>
              <w:bottom w:val="single" w:sz="4" w:space="0" w:color="auto"/>
              <w:right w:val="single" w:sz="4" w:space="0" w:color="auto"/>
            </w:tcBorders>
            <w:noWrap/>
            <w:hideMark/>
          </w:tcPr>
          <w:p w:rsidR="00E13F22" w:rsidRPr="00E13F22" w:rsidRDefault="00E13F22">
            <w:pPr>
              <w:jc w:val="both"/>
              <w:rPr>
                <w:rFonts w:ascii="Times New Roman" w:hAnsi="Times New Roman" w:cs="Times New Roman"/>
                <w:sz w:val="18"/>
                <w:szCs w:val="20"/>
              </w:rPr>
            </w:pPr>
            <w:proofErr w:type="spellStart"/>
            <w:r w:rsidRPr="00E13F22">
              <w:rPr>
                <w:rFonts w:ascii="Times New Roman" w:hAnsi="Times New Roman" w:cs="Times New Roman"/>
                <w:sz w:val="18"/>
                <w:szCs w:val="20"/>
              </w:rPr>
              <w:t>Chittur-Thathamangalam</w:t>
            </w:r>
            <w:proofErr w:type="spellEnd"/>
          </w:p>
        </w:tc>
        <w:tc>
          <w:tcPr>
            <w:tcW w:w="1249" w:type="dxa"/>
            <w:tcBorders>
              <w:top w:val="single" w:sz="4" w:space="0" w:color="auto"/>
              <w:left w:val="single" w:sz="4" w:space="0" w:color="auto"/>
              <w:bottom w:val="single" w:sz="4" w:space="0" w:color="auto"/>
              <w:right w:val="single" w:sz="4" w:space="0" w:color="auto"/>
            </w:tcBorders>
            <w:noWrap/>
            <w:hideMark/>
          </w:tcPr>
          <w:p w:rsidR="00E13F22" w:rsidRPr="00E13F22" w:rsidRDefault="00E13F22">
            <w:pPr>
              <w:jc w:val="both"/>
              <w:rPr>
                <w:rFonts w:ascii="Times New Roman" w:hAnsi="Times New Roman" w:cs="Times New Roman"/>
                <w:sz w:val="18"/>
                <w:szCs w:val="20"/>
              </w:rPr>
            </w:pPr>
            <w:r w:rsidRPr="00E13F22">
              <w:rPr>
                <w:rFonts w:ascii="Times New Roman" w:hAnsi="Times New Roman" w:cs="Times New Roman"/>
                <w:sz w:val="18"/>
                <w:szCs w:val="20"/>
              </w:rPr>
              <w:t>70893</w:t>
            </w:r>
          </w:p>
        </w:tc>
        <w:tc>
          <w:tcPr>
            <w:tcW w:w="1614" w:type="dxa"/>
            <w:tcBorders>
              <w:top w:val="single" w:sz="4" w:space="0" w:color="auto"/>
              <w:left w:val="single" w:sz="4" w:space="0" w:color="auto"/>
              <w:bottom w:val="single" w:sz="4" w:space="0" w:color="auto"/>
              <w:right w:val="single" w:sz="4" w:space="0" w:color="auto"/>
            </w:tcBorders>
            <w:noWrap/>
            <w:hideMark/>
          </w:tcPr>
          <w:p w:rsidR="00E13F22" w:rsidRPr="00E13F22" w:rsidRDefault="00E13F22">
            <w:pPr>
              <w:jc w:val="both"/>
              <w:rPr>
                <w:rFonts w:ascii="Times New Roman" w:hAnsi="Times New Roman" w:cs="Times New Roman"/>
                <w:sz w:val="18"/>
                <w:szCs w:val="20"/>
              </w:rPr>
            </w:pPr>
            <w:r w:rsidRPr="00E13F22">
              <w:rPr>
                <w:rFonts w:ascii="Times New Roman" w:hAnsi="Times New Roman" w:cs="Times New Roman"/>
                <w:sz w:val="18"/>
                <w:szCs w:val="20"/>
              </w:rPr>
              <w:t>29.87586927</w:t>
            </w:r>
          </w:p>
        </w:tc>
        <w:tc>
          <w:tcPr>
            <w:tcW w:w="1701" w:type="dxa"/>
            <w:tcBorders>
              <w:top w:val="single" w:sz="4" w:space="0" w:color="auto"/>
              <w:left w:val="single" w:sz="4" w:space="0" w:color="auto"/>
              <w:bottom w:val="single" w:sz="4" w:space="0" w:color="auto"/>
              <w:right w:val="single" w:sz="4" w:space="0" w:color="auto"/>
            </w:tcBorders>
            <w:noWrap/>
            <w:hideMark/>
          </w:tcPr>
          <w:p w:rsidR="00E13F22" w:rsidRPr="00E13F22" w:rsidRDefault="00E13F22">
            <w:pPr>
              <w:jc w:val="both"/>
              <w:rPr>
                <w:rFonts w:ascii="Times New Roman" w:hAnsi="Times New Roman" w:cs="Times New Roman"/>
                <w:sz w:val="18"/>
                <w:szCs w:val="20"/>
              </w:rPr>
            </w:pPr>
            <w:r w:rsidRPr="00E13F22">
              <w:rPr>
                <w:rFonts w:ascii="Times New Roman" w:hAnsi="Times New Roman" w:cs="Times New Roman"/>
                <w:sz w:val="18"/>
                <w:szCs w:val="20"/>
              </w:rPr>
              <w:t>1.016357954</w:t>
            </w:r>
          </w:p>
        </w:tc>
        <w:tc>
          <w:tcPr>
            <w:tcW w:w="2524" w:type="dxa"/>
            <w:tcBorders>
              <w:top w:val="single" w:sz="4" w:space="0" w:color="auto"/>
              <w:left w:val="single" w:sz="4" w:space="0" w:color="auto"/>
              <w:bottom w:val="single" w:sz="4" w:space="0" w:color="auto"/>
              <w:right w:val="single" w:sz="4" w:space="0" w:color="auto"/>
            </w:tcBorders>
            <w:noWrap/>
            <w:hideMark/>
          </w:tcPr>
          <w:p w:rsidR="00E13F22" w:rsidRPr="00E13F22" w:rsidRDefault="00E13F22">
            <w:pPr>
              <w:jc w:val="both"/>
              <w:rPr>
                <w:rFonts w:ascii="Times New Roman" w:hAnsi="Times New Roman" w:cs="Times New Roman"/>
                <w:sz w:val="18"/>
                <w:szCs w:val="20"/>
              </w:rPr>
            </w:pPr>
            <w:r w:rsidRPr="00E13F22">
              <w:rPr>
                <w:rFonts w:ascii="Times New Roman" w:hAnsi="Times New Roman" w:cs="Times New Roman"/>
                <w:sz w:val="18"/>
                <w:szCs w:val="20"/>
              </w:rPr>
              <w:t>0.470246634</w:t>
            </w:r>
          </w:p>
        </w:tc>
      </w:tr>
      <w:tr w:rsidR="00E13F22" w:rsidRPr="00E13F22" w:rsidTr="00E13F22">
        <w:trPr>
          <w:trHeight w:val="20"/>
        </w:trPr>
        <w:tc>
          <w:tcPr>
            <w:tcW w:w="1101" w:type="dxa"/>
            <w:tcBorders>
              <w:top w:val="single" w:sz="4" w:space="0" w:color="auto"/>
              <w:left w:val="single" w:sz="4" w:space="0" w:color="auto"/>
              <w:bottom w:val="single" w:sz="4" w:space="0" w:color="auto"/>
              <w:right w:val="single" w:sz="4" w:space="0" w:color="auto"/>
            </w:tcBorders>
            <w:noWrap/>
            <w:hideMark/>
          </w:tcPr>
          <w:p w:rsidR="00E13F22" w:rsidRPr="00E13F22" w:rsidRDefault="00E13F22">
            <w:pPr>
              <w:jc w:val="both"/>
              <w:rPr>
                <w:rFonts w:ascii="Times New Roman" w:hAnsi="Times New Roman" w:cs="Times New Roman"/>
                <w:sz w:val="18"/>
                <w:szCs w:val="20"/>
              </w:rPr>
            </w:pPr>
            <w:r w:rsidRPr="00E13F22">
              <w:rPr>
                <w:rFonts w:ascii="Times New Roman" w:hAnsi="Times New Roman" w:cs="Times New Roman"/>
                <w:sz w:val="18"/>
                <w:szCs w:val="20"/>
              </w:rPr>
              <w:t>20</w:t>
            </w:r>
          </w:p>
        </w:tc>
        <w:tc>
          <w:tcPr>
            <w:tcW w:w="1774" w:type="dxa"/>
            <w:tcBorders>
              <w:top w:val="single" w:sz="4" w:space="0" w:color="auto"/>
              <w:left w:val="single" w:sz="4" w:space="0" w:color="auto"/>
              <w:bottom w:val="single" w:sz="4" w:space="0" w:color="auto"/>
              <w:right w:val="single" w:sz="4" w:space="0" w:color="auto"/>
            </w:tcBorders>
            <w:noWrap/>
            <w:hideMark/>
          </w:tcPr>
          <w:p w:rsidR="00E13F22" w:rsidRPr="00E13F22" w:rsidRDefault="00E13F22">
            <w:pPr>
              <w:jc w:val="both"/>
              <w:rPr>
                <w:rFonts w:ascii="Times New Roman" w:hAnsi="Times New Roman" w:cs="Times New Roman"/>
                <w:sz w:val="18"/>
                <w:szCs w:val="20"/>
              </w:rPr>
            </w:pPr>
            <w:proofErr w:type="spellStart"/>
            <w:r w:rsidRPr="00E13F22">
              <w:rPr>
                <w:rFonts w:ascii="Times New Roman" w:hAnsi="Times New Roman" w:cs="Times New Roman"/>
                <w:sz w:val="18"/>
                <w:szCs w:val="20"/>
              </w:rPr>
              <w:t>Beypore</w:t>
            </w:r>
            <w:proofErr w:type="spellEnd"/>
          </w:p>
        </w:tc>
        <w:tc>
          <w:tcPr>
            <w:tcW w:w="1249" w:type="dxa"/>
            <w:tcBorders>
              <w:top w:val="single" w:sz="4" w:space="0" w:color="auto"/>
              <w:left w:val="single" w:sz="4" w:space="0" w:color="auto"/>
              <w:bottom w:val="single" w:sz="4" w:space="0" w:color="auto"/>
              <w:right w:val="single" w:sz="4" w:space="0" w:color="auto"/>
            </w:tcBorders>
            <w:noWrap/>
            <w:hideMark/>
          </w:tcPr>
          <w:p w:rsidR="00E13F22" w:rsidRPr="00E13F22" w:rsidRDefault="00E13F22">
            <w:pPr>
              <w:jc w:val="both"/>
              <w:rPr>
                <w:rFonts w:ascii="Times New Roman" w:hAnsi="Times New Roman" w:cs="Times New Roman"/>
                <w:sz w:val="18"/>
                <w:szCs w:val="20"/>
              </w:rPr>
            </w:pPr>
            <w:r w:rsidRPr="00E13F22">
              <w:rPr>
                <w:rFonts w:ascii="Times New Roman" w:hAnsi="Times New Roman" w:cs="Times New Roman"/>
                <w:sz w:val="18"/>
                <w:szCs w:val="20"/>
              </w:rPr>
              <w:t>69752</w:t>
            </w:r>
          </w:p>
        </w:tc>
        <w:tc>
          <w:tcPr>
            <w:tcW w:w="1614" w:type="dxa"/>
            <w:tcBorders>
              <w:top w:val="single" w:sz="4" w:space="0" w:color="auto"/>
              <w:left w:val="single" w:sz="4" w:space="0" w:color="auto"/>
              <w:bottom w:val="single" w:sz="4" w:space="0" w:color="auto"/>
              <w:right w:val="single" w:sz="4" w:space="0" w:color="auto"/>
            </w:tcBorders>
            <w:noWrap/>
            <w:hideMark/>
          </w:tcPr>
          <w:p w:rsidR="00E13F22" w:rsidRPr="00E13F22" w:rsidRDefault="00E13F22">
            <w:pPr>
              <w:jc w:val="both"/>
              <w:rPr>
                <w:rFonts w:ascii="Times New Roman" w:hAnsi="Times New Roman" w:cs="Times New Roman"/>
                <w:sz w:val="18"/>
                <w:szCs w:val="20"/>
              </w:rPr>
            </w:pPr>
            <w:r w:rsidRPr="00E13F22">
              <w:rPr>
                <w:rFonts w:ascii="Times New Roman" w:hAnsi="Times New Roman" w:cs="Times New Roman"/>
                <w:sz w:val="18"/>
                <w:szCs w:val="20"/>
              </w:rPr>
              <w:t>30.36457736</w:t>
            </w:r>
          </w:p>
        </w:tc>
        <w:tc>
          <w:tcPr>
            <w:tcW w:w="1701" w:type="dxa"/>
            <w:tcBorders>
              <w:top w:val="single" w:sz="4" w:space="0" w:color="auto"/>
              <w:left w:val="single" w:sz="4" w:space="0" w:color="auto"/>
              <w:bottom w:val="single" w:sz="4" w:space="0" w:color="auto"/>
              <w:right w:val="single" w:sz="4" w:space="0" w:color="auto"/>
            </w:tcBorders>
            <w:noWrap/>
            <w:hideMark/>
          </w:tcPr>
          <w:p w:rsidR="00E13F22" w:rsidRPr="00E13F22" w:rsidRDefault="00E13F22">
            <w:pPr>
              <w:rPr>
                <w:sz w:val="18"/>
              </w:rPr>
            </w:pPr>
          </w:p>
        </w:tc>
        <w:tc>
          <w:tcPr>
            <w:tcW w:w="2524" w:type="dxa"/>
            <w:tcBorders>
              <w:top w:val="single" w:sz="4" w:space="0" w:color="auto"/>
              <w:left w:val="single" w:sz="4" w:space="0" w:color="auto"/>
              <w:bottom w:val="single" w:sz="4" w:space="0" w:color="auto"/>
              <w:right w:val="single" w:sz="4" w:space="0" w:color="auto"/>
            </w:tcBorders>
            <w:noWrap/>
            <w:hideMark/>
          </w:tcPr>
          <w:p w:rsidR="00E13F22" w:rsidRPr="00E13F22" w:rsidRDefault="00E13F22">
            <w:pPr>
              <w:jc w:val="both"/>
              <w:rPr>
                <w:rFonts w:ascii="Times New Roman" w:hAnsi="Times New Roman" w:cs="Times New Roman"/>
                <w:sz w:val="18"/>
                <w:szCs w:val="20"/>
              </w:rPr>
            </w:pPr>
            <w:r w:rsidRPr="00E13F22">
              <w:rPr>
                <w:rFonts w:ascii="Times New Roman" w:hAnsi="Times New Roman" w:cs="Times New Roman"/>
                <w:sz w:val="18"/>
                <w:szCs w:val="20"/>
              </w:rPr>
              <w:t>0.462678166</w:t>
            </w:r>
          </w:p>
        </w:tc>
      </w:tr>
    </w:tbl>
    <w:p w:rsidR="00E13F22" w:rsidRDefault="00E13F22" w:rsidP="00E13F22">
      <w:pPr>
        <w:spacing w:after="0" w:line="240" w:lineRule="auto"/>
        <w:jc w:val="both"/>
        <w:rPr>
          <w:rFonts w:ascii="Times New Roman" w:hAnsi="Times New Roman" w:cs="Times New Roman"/>
          <w:b/>
          <w:bCs/>
          <w:sz w:val="20"/>
          <w:szCs w:val="20"/>
          <w:lang w:bidi="as-IN"/>
        </w:rPr>
      </w:pPr>
    </w:p>
    <w:p w:rsidR="00E13F22" w:rsidRDefault="00E13F22" w:rsidP="00E13F22">
      <w:pPr>
        <w:spacing w:after="0" w:line="240" w:lineRule="auto"/>
        <w:jc w:val="center"/>
        <w:rPr>
          <w:rFonts w:ascii="Times New Roman" w:hAnsi="Times New Roman" w:cs="Times New Roman"/>
          <w:b/>
          <w:bCs/>
          <w:sz w:val="20"/>
          <w:szCs w:val="20"/>
        </w:rPr>
      </w:pPr>
    </w:p>
    <w:p w:rsidR="00E13F22" w:rsidRDefault="00E13F22" w:rsidP="00E13F22">
      <w:pPr>
        <w:spacing w:after="0" w:line="240" w:lineRule="auto"/>
        <w:jc w:val="center"/>
        <w:rPr>
          <w:rFonts w:ascii="Times New Roman" w:hAnsi="Times New Roman" w:cs="Times New Roman"/>
          <w:b/>
          <w:bCs/>
          <w:sz w:val="20"/>
          <w:szCs w:val="20"/>
        </w:rPr>
      </w:pPr>
    </w:p>
    <w:p w:rsidR="00E13F22" w:rsidRDefault="00E13F22" w:rsidP="00E13F22">
      <w:pPr>
        <w:spacing w:after="0" w:line="240" w:lineRule="auto"/>
        <w:jc w:val="center"/>
        <w:rPr>
          <w:rFonts w:ascii="Times New Roman" w:hAnsi="Times New Roman" w:cs="Times New Roman"/>
          <w:b/>
          <w:bCs/>
          <w:sz w:val="20"/>
          <w:szCs w:val="20"/>
        </w:rPr>
      </w:pPr>
    </w:p>
    <w:p w:rsidR="00E13F22" w:rsidRDefault="00E13F22" w:rsidP="00E13F22">
      <w:pPr>
        <w:spacing w:after="0" w:line="240" w:lineRule="auto"/>
        <w:jc w:val="center"/>
        <w:rPr>
          <w:rFonts w:ascii="Times New Roman" w:hAnsi="Times New Roman" w:cs="Times New Roman"/>
          <w:b/>
          <w:bCs/>
          <w:sz w:val="20"/>
          <w:szCs w:val="20"/>
        </w:rPr>
      </w:pPr>
    </w:p>
    <w:p w:rsidR="00E13F22" w:rsidRDefault="00E13F22" w:rsidP="00E13F22">
      <w:pPr>
        <w:spacing w:after="0" w:line="240" w:lineRule="auto"/>
        <w:jc w:val="center"/>
        <w:rPr>
          <w:rFonts w:ascii="Times New Roman" w:hAnsi="Times New Roman" w:cs="Times New Roman"/>
          <w:b/>
          <w:bCs/>
          <w:sz w:val="20"/>
          <w:szCs w:val="20"/>
        </w:rPr>
      </w:pPr>
    </w:p>
    <w:p w:rsidR="00E13F22" w:rsidRDefault="00E13F22" w:rsidP="00E13F22">
      <w:pPr>
        <w:spacing w:after="0" w:line="240" w:lineRule="auto"/>
        <w:jc w:val="center"/>
        <w:rPr>
          <w:rFonts w:ascii="Times New Roman" w:hAnsi="Times New Roman" w:cs="Times New Roman"/>
          <w:b/>
          <w:bCs/>
          <w:sz w:val="20"/>
          <w:szCs w:val="20"/>
        </w:rPr>
      </w:pPr>
    </w:p>
    <w:p w:rsidR="00E13F22" w:rsidRDefault="00E13F22" w:rsidP="00E13F22">
      <w:pPr>
        <w:spacing w:after="0" w:line="240" w:lineRule="auto"/>
        <w:jc w:val="center"/>
        <w:rPr>
          <w:rFonts w:ascii="Times New Roman" w:hAnsi="Times New Roman" w:cs="Times New Roman"/>
          <w:b/>
          <w:bCs/>
          <w:sz w:val="20"/>
          <w:szCs w:val="20"/>
        </w:rPr>
      </w:pPr>
    </w:p>
    <w:p w:rsidR="00E13F22" w:rsidRDefault="00E13F22" w:rsidP="00E13F22">
      <w:pPr>
        <w:spacing w:after="0" w:line="240" w:lineRule="auto"/>
        <w:jc w:val="center"/>
        <w:rPr>
          <w:rFonts w:ascii="Times New Roman" w:hAnsi="Times New Roman" w:cs="Times New Roman"/>
          <w:b/>
          <w:bCs/>
          <w:sz w:val="20"/>
          <w:szCs w:val="20"/>
        </w:rPr>
      </w:pPr>
    </w:p>
    <w:p w:rsidR="00E13F22" w:rsidRDefault="00E13F22" w:rsidP="00E13F22">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Table</w:t>
      </w:r>
      <w:r>
        <w:rPr>
          <w:rFonts w:ascii="Times New Roman" w:hAnsi="Times New Roman" w:cs="Vrinda"/>
          <w:b/>
          <w:bCs/>
          <w:sz w:val="20"/>
          <w:szCs w:val="20"/>
          <w:cs/>
          <w:lang w:bidi="as-IN"/>
        </w:rPr>
        <w:t>-</w:t>
      </w:r>
      <w:r>
        <w:rPr>
          <w:rFonts w:ascii="Times New Roman" w:hAnsi="Times New Roman" w:cs="Times New Roman"/>
          <w:b/>
          <w:bCs/>
          <w:sz w:val="20"/>
          <w:szCs w:val="20"/>
        </w:rPr>
        <w:t xml:space="preserve">8: calculation   for Degree of primacy of </w:t>
      </w:r>
      <w:proofErr w:type="spellStart"/>
      <w:r>
        <w:rPr>
          <w:rFonts w:ascii="Times New Roman" w:hAnsi="Times New Roman" w:cs="Times New Roman"/>
          <w:b/>
          <w:bCs/>
          <w:sz w:val="20"/>
          <w:szCs w:val="20"/>
        </w:rPr>
        <w:t>uttar-pradesh</w:t>
      </w:r>
      <w:proofErr w:type="spellEnd"/>
    </w:p>
    <w:tbl>
      <w:tblPr>
        <w:tblStyle w:val="TableGrid"/>
        <w:tblW w:w="0" w:type="auto"/>
        <w:jc w:val="center"/>
        <w:tblLook w:val="04A0" w:firstRow="1" w:lastRow="0" w:firstColumn="1" w:lastColumn="0" w:noHBand="0" w:noVBand="1"/>
      </w:tblPr>
      <w:tblGrid>
        <w:gridCol w:w="1216"/>
        <w:gridCol w:w="2186"/>
        <w:gridCol w:w="1521"/>
        <w:gridCol w:w="1161"/>
        <w:gridCol w:w="1356"/>
        <w:gridCol w:w="1351"/>
      </w:tblGrid>
      <w:tr w:rsidR="00E13F22" w:rsidRPr="00E13F22" w:rsidTr="00E13F22">
        <w:trPr>
          <w:trHeight w:val="20"/>
          <w:jc w:val="center"/>
        </w:trPr>
        <w:tc>
          <w:tcPr>
            <w:tcW w:w="0" w:type="auto"/>
            <w:tcBorders>
              <w:top w:val="single" w:sz="4" w:space="0" w:color="auto"/>
              <w:left w:val="single" w:sz="4" w:space="0" w:color="auto"/>
              <w:bottom w:val="single" w:sz="4" w:space="0" w:color="auto"/>
              <w:right w:val="single" w:sz="4" w:space="0" w:color="auto"/>
            </w:tcBorders>
            <w:noWrap/>
            <w:hideMark/>
          </w:tcPr>
          <w:p w:rsidR="00E13F22" w:rsidRPr="00E13F22" w:rsidRDefault="00E13F22">
            <w:pPr>
              <w:pStyle w:val="NoSpacing"/>
              <w:jc w:val="both"/>
              <w:rPr>
                <w:rFonts w:ascii="Times New Roman" w:hAnsi="Times New Roman" w:cs="Times New Roman"/>
                <w:color w:val="000000" w:themeColor="text1"/>
                <w:sz w:val="18"/>
                <w:szCs w:val="20"/>
              </w:rPr>
            </w:pPr>
            <w:r w:rsidRPr="00E13F22">
              <w:rPr>
                <w:rFonts w:ascii="Times New Roman" w:hAnsi="Times New Roman" w:cs="Times New Roman"/>
                <w:color w:val="000000" w:themeColor="text1"/>
                <w:sz w:val="18"/>
                <w:szCs w:val="20"/>
              </w:rPr>
              <w:t xml:space="preserve">Rank of cities </w:t>
            </w:r>
          </w:p>
        </w:tc>
        <w:tc>
          <w:tcPr>
            <w:tcW w:w="0" w:type="auto"/>
            <w:tcBorders>
              <w:top w:val="single" w:sz="4" w:space="0" w:color="auto"/>
              <w:left w:val="single" w:sz="4" w:space="0" w:color="auto"/>
              <w:bottom w:val="single" w:sz="4" w:space="0" w:color="auto"/>
              <w:right w:val="single" w:sz="4" w:space="0" w:color="auto"/>
            </w:tcBorders>
            <w:noWrap/>
            <w:hideMark/>
          </w:tcPr>
          <w:p w:rsidR="00E13F22" w:rsidRPr="00E13F22" w:rsidRDefault="00E13F22">
            <w:pPr>
              <w:pStyle w:val="NoSpacing"/>
              <w:jc w:val="both"/>
              <w:rPr>
                <w:rFonts w:ascii="Times New Roman" w:hAnsi="Times New Roman" w:cs="Times New Roman"/>
                <w:color w:val="000000" w:themeColor="text1"/>
                <w:sz w:val="18"/>
                <w:szCs w:val="20"/>
              </w:rPr>
            </w:pPr>
            <w:r w:rsidRPr="00E13F22">
              <w:rPr>
                <w:rFonts w:ascii="Times New Roman" w:hAnsi="Times New Roman" w:cs="Times New Roman"/>
                <w:color w:val="000000" w:themeColor="text1"/>
                <w:sz w:val="18"/>
                <w:szCs w:val="20"/>
              </w:rPr>
              <w:t xml:space="preserve">Name of city </w:t>
            </w:r>
          </w:p>
        </w:tc>
        <w:tc>
          <w:tcPr>
            <w:tcW w:w="0" w:type="auto"/>
            <w:tcBorders>
              <w:top w:val="single" w:sz="4" w:space="0" w:color="auto"/>
              <w:left w:val="single" w:sz="4" w:space="0" w:color="auto"/>
              <w:bottom w:val="single" w:sz="4" w:space="0" w:color="auto"/>
              <w:right w:val="single" w:sz="4" w:space="0" w:color="auto"/>
            </w:tcBorders>
            <w:noWrap/>
            <w:hideMark/>
          </w:tcPr>
          <w:p w:rsidR="00E13F22" w:rsidRPr="00E13F22" w:rsidRDefault="00E13F22">
            <w:pPr>
              <w:pStyle w:val="NoSpacing"/>
              <w:jc w:val="both"/>
              <w:rPr>
                <w:rFonts w:ascii="Times New Roman" w:hAnsi="Times New Roman" w:cs="Times New Roman"/>
                <w:color w:val="000000" w:themeColor="text1"/>
                <w:sz w:val="18"/>
                <w:szCs w:val="20"/>
              </w:rPr>
            </w:pPr>
            <w:r w:rsidRPr="00E13F22">
              <w:rPr>
                <w:rFonts w:ascii="Times New Roman" w:hAnsi="Times New Roman" w:cs="Times New Roman"/>
                <w:color w:val="000000" w:themeColor="text1"/>
                <w:sz w:val="18"/>
                <w:szCs w:val="20"/>
              </w:rPr>
              <w:t>Population (2011)</w:t>
            </w:r>
          </w:p>
        </w:tc>
        <w:tc>
          <w:tcPr>
            <w:tcW w:w="0" w:type="auto"/>
            <w:tcBorders>
              <w:top w:val="single" w:sz="4" w:space="0" w:color="auto"/>
              <w:left w:val="single" w:sz="4" w:space="0" w:color="auto"/>
              <w:bottom w:val="single" w:sz="4" w:space="0" w:color="auto"/>
              <w:right w:val="single" w:sz="4" w:space="0" w:color="auto"/>
            </w:tcBorders>
            <w:noWrap/>
            <w:hideMark/>
          </w:tcPr>
          <w:p w:rsidR="00E13F22" w:rsidRPr="00E13F22" w:rsidRDefault="00E13F22">
            <w:pPr>
              <w:pStyle w:val="NoSpacing"/>
              <w:jc w:val="both"/>
              <w:rPr>
                <w:rFonts w:ascii="Times New Roman" w:hAnsi="Times New Roman" w:cs="Times New Roman"/>
                <w:color w:val="000000" w:themeColor="text1"/>
                <w:sz w:val="18"/>
                <w:szCs w:val="20"/>
              </w:rPr>
            </w:pPr>
            <w:r w:rsidRPr="00E13F22">
              <w:rPr>
                <w:rFonts w:ascii="Times New Roman" w:hAnsi="Times New Roman" w:cs="Times New Roman"/>
                <w:color w:val="000000" w:themeColor="text1"/>
                <w:sz w:val="18"/>
                <w:szCs w:val="20"/>
              </w:rPr>
              <w:t>ration with</w:t>
            </w:r>
          </w:p>
          <w:p w:rsidR="00E13F22" w:rsidRPr="00E13F22" w:rsidRDefault="00E13F22">
            <w:pPr>
              <w:pStyle w:val="NoSpacing"/>
              <w:jc w:val="both"/>
              <w:rPr>
                <w:rFonts w:ascii="Times New Roman" w:hAnsi="Times New Roman" w:cs="Times New Roman"/>
                <w:color w:val="000000" w:themeColor="text1"/>
                <w:sz w:val="18"/>
                <w:szCs w:val="20"/>
              </w:rPr>
            </w:pPr>
            <w:r w:rsidRPr="00E13F22">
              <w:rPr>
                <w:rFonts w:ascii="Times New Roman" w:hAnsi="Times New Roman" w:cs="Times New Roman"/>
                <w:color w:val="000000" w:themeColor="text1"/>
                <w:sz w:val="18"/>
                <w:szCs w:val="20"/>
              </w:rPr>
              <w:lastRenderedPageBreak/>
              <w:t>primate city</w:t>
            </w:r>
          </w:p>
        </w:tc>
        <w:tc>
          <w:tcPr>
            <w:tcW w:w="0" w:type="auto"/>
            <w:tcBorders>
              <w:top w:val="single" w:sz="4" w:space="0" w:color="auto"/>
              <w:left w:val="single" w:sz="4" w:space="0" w:color="auto"/>
              <w:bottom w:val="single" w:sz="4" w:space="0" w:color="auto"/>
              <w:right w:val="single" w:sz="4" w:space="0" w:color="auto"/>
            </w:tcBorders>
            <w:noWrap/>
            <w:hideMark/>
          </w:tcPr>
          <w:p w:rsidR="00E13F22" w:rsidRPr="00E13F22" w:rsidRDefault="00E13F22">
            <w:pPr>
              <w:pStyle w:val="NoSpacing"/>
              <w:jc w:val="both"/>
              <w:rPr>
                <w:rFonts w:ascii="Times New Roman" w:hAnsi="Times New Roman" w:cs="Times New Roman"/>
                <w:color w:val="000000" w:themeColor="text1"/>
                <w:sz w:val="18"/>
                <w:szCs w:val="20"/>
              </w:rPr>
            </w:pPr>
            <w:r w:rsidRPr="00E13F22">
              <w:rPr>
                <w:rFonts w:ascii="Times New Roman" w:hAnsi="Times New Roman" w:cs="Times New Roman"/>
                <w:color w:val="000000" w:themeColor="text1"/>
                <w:sz w:val="18"/>
                <w:szCs w:val="20"/>
              </w:rPr>
              <w:lastRenderedPageBreak/>
              <w:t>ration with next</w:t>
            </w:r>
          </w:p>
          <w:p w:rsidR="00E13F22" w:rsidRPr="00E13F22" w:rsidRDefault="00E13F22">
            <w:pPr>
              <w:pStyle w:val="NoSpacing"/>
              <w:jc w:val="both"/>
              <w:rPr>
                <w:rFonts w:ascii="Times New Roman" w:hAnsi="Times New Roman" w:cs="Times New Roman"/>
                <w:color w:val="000000" w:themeColor="text1"/>
                <w:sz w:val="18"/>
                <w:szCs w:val="20"/>
              </w:rPr>
            </w:pPr>
            <w:proofErr w:type="spellStart"/>
            <w:r w:rsidRPr="00E13F22">
              <w:rPr>
                <w:rFonts w:ascii="Times New Roman" w:hAnsi="Times New Roman" w:cs="Times New Roman"/>
                <w:color w:val="000000" w:themeColor="text1"/>
                <w:sz w:val="18"/>
                <w:szCs w:val="20"/>
              </w:rPr>
              <w:lastRenderedPageBreak/>
              <w:t>oder</w:t>
            </w:r>
            <w:proofErr w:type="spellEnd"/>
            <w:r w:rsidRPr="00E13F22">
              <w:rPr>
                <w:rFonts w:ascii="Times New Roman" w:hAnsi="Times New Roman" w:cs="Times New Roman"/>
                <w:color w:val="000000" w:themeColor="text1"/>
                <w:sz w:val="18"/>
                <w:szCs w:val="20"/>
              </w:rPr>
              <w:t xml:space="preserve"> city</w:t>
            </w:r>
          </w:p>
        </w:tc>
        <w:tc>
          <w:tcPr>
            <w:tcW w:w="0" w:type="auto"/>
            <w:tcBorders>
              <w:top w:val="single" w:sz="4" w:space="0" w:color="auto"/>
              <w:left w:val="single" w:sz="4" w:space="0" w:color="auto"/>
              <w:bottom w:val="single" w:sz="4" w:space="0" w:color="auto"/>
              <w:right w:val="single" w:sz="4" w:space="0" w:color="auto"/>
            </w:tcBorders>
            <w:noWrap/>
            <w:hideMark/>
          </w:tcPr>
          <w:p w:rsidR="00E13F22" w:rsidRPr="00E13F22" w:rsidRDefault="00E13F22">
            <w:pPr>
              <w:pStyle w:val="NoSpacing"/>
              <w:jc w:val="both"/>
              <w:rPr>
                <w:rFonts w:ascii="Times New Roman" w:hAnsi="Times New Roman" w:cs="Times New Roman"/>
                <w:color w:val="000000" w:themeColor="text1"/>
                <w:sz w:val="18"/>
                <w:szCs w:val="20"/>
              </w:rPr>
            </w:pPr>
            <w:r w:rsidRPr="00E13F22">
              <w:rPr>
                <w:rFonts w:ascii="Times New Roman" w:hAnsi="Times New Roman" w:cs="Times New Roman"/>
                <w:color w:val="000000" w:themeColor="text1"/>
                <w:sz w:val="18"/>
                <w:szCs w:val="20"/>
              </w:rPr>
              <w:lastRenderedPageBreak/>
              <w:t>percentage of</w:t>
            </w:r>
          </w:p>
          <w:p w:rsidR="00E13F22" w:rsidRPr="00E13F22" w:rsidRDefault="00E13F22">
            <w:pPr>
              <w:pStyle w:val="NoSpacing"/>
              <w:jc w:val="both"/>
              <w:rPr>
                <w:rFonts w:ascii="Times New Roman" w:hAnsi="Times New Roman" w:cs="Times New Roman"/>
                <w:color w:val="000000" w:themeColor="text1"/>
                <w:sz w:val="18"/>
                <w:szCs w:val="20"/>
              </w:rPr>
            </w:pPr>
            <w:r w:rsidRPr="00E13F22">
              <w:rPr>
                <w:rFonts w:ascii="Times New Roman" w:hAnsi="Times New Roman" w:cs="Times New Roman"/>
                <w:color w:val="000000" w:themeColor="text1"/>
                <w:sz w:val="18"/>
                <w:szCs w:val="20"/>
              </w:rPr>
              <w:lastRenderedPageBreak/>
              <w:t>population to</w:t>
            </w:r>
          </w:p>
          <w:p w:rsidR="00E13F22" w:rsidRPr="00E13F22" w:rsidRDefault="00E13F22">
            <w:pPr>
              <w:pStyle w:val="NoSpacing"/>
              <w:jc w:val="both"/>
              <w:rPr>
                <w:rFonts w:ascii="Times New Roman" w:hAnsi="Times New Roman" w:cs="Times New Roman"/>
                <w:color w:val="000000" w:themeColor="text1"/>
                <w:sz w:val="18"/>
                <w:szCs w:val="20"/>
              </w:rPr>
            </w:pPr>
            <w:r w:rsidRPr="00E13F22">
              <w:rPr>
                <w:rFonts w:ascii="Times New Roman" w:hAnsi="Times New Roman" w:cs="Times New Roman"/>
                <w:color w:val="000000" w:themeColor="text1"/>
                <w:sz w:val="18"/>
                <w:szCs w:val="20"/>
              </w:rPr>
              <w:t>total population</w:t>
            </w:r>
          </w:p>
          <w:p w:rsidR="00E13F22" w:rsidRPr="00E13F22" w:rsidRDefault="00E13F22">
            <w:pPr>
              <w:pStyle w:val="NoSpacing"/>
              <w:jc w:val="both"/>
              <w:rPr>
                <w:rFonts w:ascii="Times New Roman" w:hAnsi="Times New Roman" w:cs="Times New Roman"/>
                <w:color w:val="000000" w:themeColor="text1"/>
                <w:sz w:val="18"/>
                <w:szCs w:val="20"/>
              </w:rPr>
            </w:pPr>
            <w:r w:rsidRPr="00E13F22">
              <w:rPr>
                <w:rFonts w:ascii="Times New Roman" w:hAnsi="Times New Roman" w:cs="Times New Roman"/>
                <w:color w:val="000000" w:themeColor="text1"/>
                <w:sz w:val="18"/>
                <w:szCs w:val="20"/>
              </w:rPr>
              <w:t>of top 20 town</w:t>
            </w:r>
          </w:p>
        </w:tc>
      </w:tr>
      <w:tr w:rsidR="00E13F22" w:rsidRPr="00E13F22" w:rsidTr="00E13F22">
        <w:trPr>
          <w:trHeight w:val="20"/>
          <w:jc w:val="center"/>
        </w:trPr>
        <w:tc>
          <w:tcPr>
            <w:tcW w:w="0" w:type="auto"/>
            <w:tcBorders>
              <w:top w:val="single" w:sz="4" w:space="0" w:color="auto"/>
              <w:left w:val="single" w:sz="4" w:space="0" w:color="auto"/>
              <w:bottom w:val="single" w:sz="4" w:space="0" w:color="auto"/>
              <w:right w:val="single" w:sz="4" w:space="0" w:color="auto"/>
            </w:tcBorders>
            <w:noWrap/>
            <w:hideMark/>
          </w:tcPr>
          <w:p w:rsidR="00E13F22" w:rsidRPr="00E13F22" w:rsidRDefault="00E13F22">
            <w:pPr>
              <w:pStyle w:val="NoSpacing"/>
              <w:jc w:val="both"/>
              <w:rPr>
                <w:rFonts w:ascii="Times New Roman" w:hAnsi="Times New Roman" w:cs="Times New Roman"/>
                <w:sz w:val="18"/>
                <w:szCs w:val="20"/>
              </w:rPr>
            </w:pPr>
            <w:r w:rsidRPr="00E13F22">
              <w:rPr>
                <w:rFonts w:ascii="Times New Roman" w:hAnsi="Times New Roman" w:cs="Times New Roman"/>
                <w:sz w:val="18"/>
                <w:szCs w:val="20"/>
              </w:rPr>
              <w:lastRenderedPageBreak/>
              <w:t>1</w:t>
            </w:r>
          </w:p>
        </w:tc>
        <w:tc>
          <w:tcPr>
            <w:tcW w:w="0" w:type="auto"/>
            <w:tcBorders>
              <w:top w:val="single" w:sz="4" w:space="0" w:color="auto"/>
              <w:left w:val="single" w:sz="4" w:space="0" w:color="auto"/>
              <w:bottom w:val="single" w:sz="4" w:space="0" w:color="auto"/>
              <w:right w:val="single" w:sz="4" w:space="0" w:color="auto"/>
            </w:tcBorders>
            <w:noWrap/>
            <w:hideMark/>
          </w:tcPr>
          <w:p w:rsidR="00E13F22" w:rsidRPr="00E13F22" w:rsidRDefault="00E13F22">
            <w:pPr>
              <w:pStyle w:val="NoSpacing"/>
              <w:jc w:val="both"/>
              <w:rPr>
                <w:rFonts w:ascii="Times New Roman" w:hAnsi="Times New Roman" w:cs="Times New Roman"/>
                <w:sz w:val="18"/>
                <w:szCs w:val="20"/>
              </w:rPr>
            </w:pPr>
            <w:r w:rsidRPr="00E13F22">
              <w:rPr>
                <w:rFonts w:ascii="Times New Roman" w:hAnsi="Times New Roman" w:cs="Times New Roman"/>
                <w:sz w:val="18"/>
                <w:szCs w:val="20"/>
              </w:rPr>
              <w:t>Kanpur</w:t>
            </w:r>
          </w:p>
        </w:tc>
        <w:tc>
          <w:tcPr>
            <w:tcW w:w="0" w:type="auto"/>
            <w:tcBorders>
              <w:top w:val="single" w:sz="4" w:space="0" w:color="auto"/>
              <w:left w:val="single" w:sz="4" w:space="0" w:color="auto"/>
              <w:bottom w:val="single" w:sz="4" w:space="0" w:color="auto"/>
              <w:right w:val="single" w:sz="4" w:space="0" w:color="auto"/>
            </w:tcBorders>
            <w:noWrap/>
            <w:hideMark/>
          </w:tcPr>
          <w:p w:rsidR="00E13F22" w:rsidRPr="00E13F22" w:rsidRDefault="00E13F22">
            <w:pPr>
              <w:pStyle w:val="NoSpacing"/>
              <w:jc w:val="both"/>
              <w:rPr>
                <w:rFonts w:ascii="Times New Roman" w:hAnsi="Times New Roman" w:cs="Times New Roman"/>
                <w:sz w:val="18"/>
                <w:szCs w:val="20"/>
              </w:rPr>
            </w:pPr>
            <w:r w:rsidRPr="00E13F22">
              <w:rPr>
                <w:rFonts w:ascii="Times New Roman" w:hAnsi="Times New Roman" w:cs="Times New Roman"/>
                <w:sz w:val="18"/>
                <w:szCs w:val="20"/>
              </w:rPr>
              <w:t>2920067</w:t>
            </w:r>
          </w:p>
        </w:tc>
        <w:tc>
          <w:tcPr>
            <w:tcW w:w="0" w:type="auto"/>
            <w:tcBorders>
              <w:top w:val="single" w:sz="4" w:space="0" w:color="auto"/>
              <w:left w:val="single" w:sz="4" w:space="0" w:color="auto"/>
              <w:bottom w:val="single" w:sz="4" w:space="0" w:color="auto"/>
              <w:right w:val="single" w:sz="4" w:space="0" w:color="auto"/>
            </w:tcBorders>
            <w:noWrap/>
            <w:hideMark/>
          </w:tcPr>
          <w:p w:rsidR="00E13F22" w:rsidRPr="00E13F22" w:rsidRDefault="00E13F22">
            <w:pPr>
              <w:pStyle w:val="NoSpacing"/>
              <w:jc w:val="both"/>
              <w:rPr>
                <w:rFonts w:ascii="Times New Roman" w:hAnsi="Times New Roman" w:cs="Times New Roman"/>
                <w:sz w:val="18"/>
                <w:szCs w:val="20"/>
              </w:rPr>
            </w:pPr>
            <w:r w:rsidRPr="00E13F22">
              <w:rPr>
                <w:rFonts w:ascii="Times New Roman" w:hAnsi="Times New Roman" w:cs="Times New Roman"/>
                <w:sz w:val="18"/>
                <w:szCs w:val="20"/>
              </w:rPr>
              <w:t>1</w:t>
            </w:r>
          </w:p>
        </w:tc>
        <w:tc>
          <w:tcPr>
            <w:tcW w:w="0" w:type="auto"/>
            <w:tcBorders>
              <w:top w:val="single" w:sz="4" w:space="0" w:color="auto"/>
              <w:left w:val="single" w:sz="4" w:space="0" w:color="auto"/>
              <w:bottom w:val="single" w:sz="4" w:space="0" w:color="auto"/>
              <w:right w:val="single" w:sz="4" w:space="0" w:color="auto"/>
            </w:tcBorders>
            <w:noWrap/>
            <w:hideMark/>
          </w:tcPr>
          <w:p w:rsidR="00E13F22" w:rsidRPr="00E13F22" w:rsidRDefault="00E13F22">
            <w:pPr>
              <w:pStyle w:val="NoSpacing"/>
              <w:jc w:val="both"/>
              <w:rPr>
                <w:rFonts w:ascii="Times New Roman" w:hAnsi="Times New Roman" w:cs="Times New Roman"/>
                <w:sz w:val="18"/>
                <w:szCs w:val="20"/>
              </w:rPr>
            </w:pPr>
            <w:r w:rsidRPr="00E13F22">
              <w:rPr>
                <w:rFonts w:ascii="Times New Roman" w:hAnsi="Times New Roman" w:cs="Times New Roman"/>
                <w:sz w:val="18"/>
                <w:szCs w:val="20"/>
              </w:rPr>
              <w:t>1.006408122</w:t>
            </w:r>
          </w:p>
        </w:tc>
        <w:tc>
          <w:tcPr>
            <w:tcW w:w="0" w:type="auto"/>
            <w:tcBorders>
              <w:top w:val="single" w:sz="4" w:space="0" w:color="auto"/>
              <w:left w:val="single" w:sz="4" w:space="0" w:color="auto"/>
              <w:bottom w:val="single" w:sz="4" w:space="0" w:color="auto"/>
              <w:right w:val="single" w:sz="4" w:space="0" w:color="auto"/>
            </w:tcBorders>
            <w:noWrap/>
            <w:hideMark/>
          </w:tcPr>
          <w:p w:rsidR="00E13F22" w:rsidRPr="00E13F22" w:rsidRDefault="00E13F22">
            <w:pPr>
              <w:pStyle w:val="NoSpacing"/>
              <w:jc w:val="both"/>
              <w:rPr>
                <w:rFonts w:ascii="Times New Roman" w:hAnsi="Times New Roman" w:cs="Times New Roman"/>
                <w:sz w:val="18"/>
                <w:szCs w:val="20"/>
              </w:rPr>
            </w:pPr>
            <w:r w:rsidRPr="00E13F22">
              <w:rPr>
                <w:rFonts w:ascii="Times New Roman" w:hAnsi="Times New Roman" w:cs="Times New Roman"/>
                <w:sz w:val="18"/>
                <w:szCs w:val="20"/>
              </w:rPr>
              <w:t>13.44236529</w:t>
            </w:r>
          </w:p>
        </w:tc>
      </w:tr>
      <w:tr w:rsidR="00E13F22" w:rsidRPr="00E13F22" w:rsidTr="00E13F22">
        <w:trPr>
          <w:trHeight w:val="20"/>
          <w:jc w:val="center"/>
        </w:trPr>
        <w:tc>
          <w:tcPr>
            <w:tcW w:w="0" w:type="auto"/>
            <w:tcBorders>
              <w:top w:val="single" w:sz="4" w:space="0" w:color="auto"/>
              <w:left w:val="single" w:sz="4" w:space="0" w:color="auto"/>
              <w:bottom w:val="single" w:sz="4" w:space="0" w:color="auto"/>
              <w:right w:val="single" w:sz="4" w:space="0" w:color="auto"/>
            </w:tcBorders>
            <w:noWrap/>
            <w:hideMark/>
          </w:tcPr>
          <w:p w:rsidR="00E13F22" w:rsidRPr="00E13F22" w:rsidRDefault="00E13F22">
            <w:pPr>
              <w:pStyle w:val="NoSpacing"/>
              <w:jc w:val="both"/>
              <w:rPr>
                <w:rFonts w:ascii="Times New Roman" w:hAnsi="Times New Roman" w:cs="Times New Roman"/>
                <w:sz w:val="18"/>
                <w:szCs w:val="20"/>
              </w:rPr>
            </w:pPr>
            <w:r w:rsidRPr="00E13F22">
              <w:rPr>
                <w:rFonts w:ascii="Times New Roman" w:hAnsi="Times New Roman" w:cs="Times New Roman"/>
                <w:sz w:val="18"/>
                <w:szCs w:val="20"/>
              </w:rPr>
              <w:t>2</w:t>
            </w:r>
          </w:p>
        </w:tc>
        <w:tc>
          <w:tcPr>
            <w:tcW w:w="0" w:type="auto"/>
            <w:tcBorders>
              <w:top w:val="single" w:sz="4" w:space="0" w:color="auto"/>
              <w:left w:val="single" w:sz="4" w:space="0" w:color="auto"/>
              <w:bottom w:val="single" w:sz="4" w:space="0" w:color="auto"/>
              <w:right w:val="single" w:sz="4" w:space="0" w:color="auto"/>
            </w:tcBorders>
            <w:noWrap/>
            <w:hideMark/>
          </w:tcPr>
          <w:p w:rsidR="00E13F22" w:rsidRPr="00E13F22" w:rsidRDefault="00E13F22">
            <w:pPr>
              <w:pStyle w:val="NoSpacing"/>
              <w:jc w:val="both"/>
              <w:rPr>
                <w:rFonts w:ascii="Times New Roman" w:hAnsi="Times New Roman" w:cs="Times New Roman"/>
                <w:sz w:val="18"/>
                <w:szCs w:val="20"/>
              </w:rPr>
            </w:pPr>
            <w:proofErr w:type="spellStart"/>
            <w:r w:rsidRPr="00E13F22">
              <w:rPr>
                <w:rFonts w:ascii="Times New Roman" w:hAnsi="Times New Roman" w:cs="Times New Roman"/>
                <w:sz w:val="18"/>
                <w:szCs w:val="20"/>
              </w:rPr>
              <w:t>Lucknow</w:t>
            </w:r>
            <w:proofErr w:type="spellEnd"/>
          </w:p>
        </w:tc>
        <w:tc>
          <w:tcPr>
            <w:tcW w:w="0" w:type="auto"/>
            <w:tcBorders>
              <w:top w:val="single" w:sz="4" w:space="0" w:color="auto"/>
              <w:left w:val="single" w:sz="4" w:space="0" w:color="auto"/>
              <w:bottom w:val="single" w:sz="4" w:space="0" w:color="auto"/>
              <w:right w:val="single" w:sz="4" w:space="0" w:color="auto"/>
            </w:tcBorders>
            <w:noWrap/>
            <w:hideMark/>
          </w:tcPr>
          <w:p w:rsidR="00E13F22" w:rsidRPr="00E13F22" w:rsidRDefault="00E13F22">
            <w:pPr>
              <w:pStyle w:val="NoSpacing"/>
              <w:jc w:val="both"/>
              <w:rPr>
                <w:rFonts w:ascii="Times New Roman" w:hAnsi="Times New Roman" w:cs="Times New Roman"/>
                <w:sz w:val="18"/>
                <w:szCs w:val="20"/>
              </w:rPr>
            </w:pPr>
            <w:r w:rsidRPr="00E13F22">
              <w:rPr>
                <w:rFonts w:ascii="Times New Roman" w:hAnsi="Times New Roman" w:cs="Times New Roman"/>
                <w:sz w:val="18"/>
                <w:szCs w:val="20"/>
              </w:rPr>
              <w:t>2901474</w:t>
            </w:r>
          </w:p>
        </w:tc>
        <w:tc>
          <w:tcPr>
            <w:tcW w:w="0" w:type="auto"/>
            <w:tcBorders>
              <w:top w:val="single" w:sz="4" w:space="0" w:color="auto"/>
              <w:left w:val="single" w:sz="4" w:space="0" w:color="auto"/>
              <w:bottom w:val="single" w:sz="4" w:space="0" w:color="auto"/>
              <w:right w:val="single" w:sz="4" w:space="0" w:color="auto"/>
            </w:tcBorders>
            <w:noWrap/>
            <w:hideMark/>
          </w:tcPr>
          <w:p w:rsidR="00E13F22" w:rsidRPr="00E13F22" w:rsidRDefault="00E13F22">
            <w:pPr>
              <w:pStyle w:val="NoSpacing"/>
              <w:jc w:val="both"/>
              <w:rPr>
                <w:rFonts w:ascii="Times New Roman" w:hAnsi="Times New Roman" w:cs="Times New Roman"/>
                <w:sz w:val="18"/>
                <w:szCs w:val="20"/>
              </w:rPr>
            </w:pPr>
            <w:r w:rsidRPr="00E13F22">
              <w:rPr>
                <w:rFonts w:ascii="Times New Roman" w:hAnsi="Times New Roman" w:cs="Times New Roman"/>
                <w:sz w:val="18"/>
                <w:szCs w:val="20"/>
              </w:rPr>
              <w:t>1.006408122</w:t>
            </w:r>
          </w:p>
        </w:tc>
        <w:tc>
          <w:tcPr>
            <w:tcW w:w="0" w:type="auto"/>
            <w:tcBorders>
              <w:top w:val="single" w:sz="4" w:space="0" w:color="auto"/>
              <w:left w:val="single" w:sz="4" w:space="0" w:color="auto"/>
              <w:bottom w:val="single" w:sz="4" w:space="0" w:color="auto"/>
              <w:right w:val="single" w:sz="4" w:space="0" w:color="auto"/>
            </w:tcBorders>
            <w:noWrap/>
            <w:hideMark/>
          </w:tcPr>
          <w:p w:rsidR="00E13F22" w:rsidRPr="00E13F22" w:rsidRDefault="00E13F22">
            <w:pPr>
              <w:pStyle w:val="NoSpacing"/>
              <w:jc w:val="both"/>
              <w:rPr>
                <w:rFonts w:ascii="Times New Roman" w:hAnsi="Times New Roman" w:cs="Times New Roman"/>
                <w:sz w:val="18"/>
                <w:szCs w:val="20"/>
              </w:rPr>
            </w:pPr>
            <w:r w:rsidRPr="00E13F22">
              <w:rPr>
                <w:rFonts w:ascii="Times New Roman" w:hAnsi="Times New Roman" w:cs="Times New Roman"/>
                <w:sz w:val="18"/>
                <w:szCs w:val="20"/>
              </w:rPr>
              <w:t>1.230207015</w:t>
            </w:r>
          </w:p>
        </w:tc>
        <w:tc>
          <w:tcPr>
            <w:tcW w:w="0" w:type="auto"/>
            <w:tcBorders>
              <w:top w:val="single" w:sz="4" w:space="0" w:color="auto"/>
              <w:left w:val="single" w:sz="4" w:space="0" w:color="auto"/>
              <w:bottom w:val="single" w:sz="4" w:space="0" w:color="auto"/>
              <w:right w:val="single" w:sz="4" w:space="0" w:color="auto"/>
            </w:tcBorders>
            <w:noWrap/>
            <w:hideMark/>
          </w:tcPr>
          <w:p w:rsidR="00E13F22" w:rsidRPr="00E13F22" w:rsidRDefault="00E13F22">
            <w:pPr>
              <w:pStyle w:val="NoSpacing"/>
              <w:jc w:val="both"/>
              <w:rPr>
                <w:rFonts w:ascii="Times New Roman" w:hAnsi="Times New Roman" w:cs="Times New Roman"/>
                <w:sz w:val="18"/>
                <w:szCs w:val="20"/>
              </w:rPr>
            </w:pPr>
            <w:r w:rsidRPr="00E13F22">
              <w:rPr>
                <w:rFonts w:ascii="Times New Roman" w:hAnsi="Times New Roman" w:cs="Times New Roman"/>
                <w:sz w:val="18"/>
                <w:szCs w:val="20"/>
              </w:rPr>
              <w:t>13.35677346</w:t>
            </w:r>
          </w:p>
        </w:tc>
      </w:tr>
      <w:tr w:rsidR="00E13F22" w:rsidRPr="00E13F22" w:rsidTr="00E13F22">
        <w:trPr>
          <w:trHeight w:val="20"/>
          <w:jc w:val="center"/>
        </w:trPr>
        <w:tc>
          <w:tcPr>
            <w:tcW w:w="0" w:type="auto"/>
            <w:tcBorders>
              <w:top w:val="single" w:sz="4" w:space="0" w:color="auto"/>
              <w:left w:val="single" w:sz="4" w:space="0" w:color="auto"/>
              <w:bottom w:val="single" w:sz="4" w:space="0" w:color="auto"/>
              <w:right w:val="single" w:sz="4" w:space="0" w:color="auto"/>
            </w:tcBorders>
            <w:noWrap/>
            <w:hideMark/>
          </w:tcPr>
          <w:p w:rsidR="00E13F22" w:rsidRPr="00E13F22" w:rsidRDefault="00E13F22">
            <w:pPr>
              <w:pStyle w:val="NoSpacing"/>
              <w:jc w:val="both"/>
              <w:rPr>
                <w:rFonts w:ascii="Times New Roman" w:hAnsi="Times New Roman" w:cs="Times New Roman"/>
                <w:sz w:val="18"/>
                <w:szCs w:val="20"/>
              </w:rPr>
            </w:pPr>
            <w:r w:rsidRPr="00E13F22">
              <w:rPr>
                <w:rFonts w:ascii="Times New Roman" w:hAnsi="Times New Roman" w:cs="Times New Roman"/>
                <w:sz w:val="18"/>
                <w:szCs w:val="20"/>
              </w:rPr>
              <w:t>3</w:t>
            </w:r>
          </w:p>
        </w:tc>
        <w:tc>
          <w:tcPr>
            <w:tcW w:w="0" w:type="auto"/>
            <w:tcBorders>
              <w:top w:val="single" w:sz="4" w:space="0" w:color="auto"/>
              <w:left w:val="single" w:sz="4" w:space="0" w:color="auto"/>
              <w:bottom w:val="single" w:sz="4" w:space="0" w:color="auto"/>
              <w:right w:val="single" w:sz="4" w:space="0" w:color="auto"/>
            </w:tcBorders>
            <w:noWrap/>
            <w:hideMark/>
          </w:tcPr>
          <w:p w:rsidR="00E13F22" w:rsidRPr="00E13F22" w:rsidRDefault="00E13F22">
            <w:pPr>
              <w:pStyle w:val="NoSpacing"/>
              <w:jc w:val="both"/>
              <w:rPr>
                <w:rFonts w:ascii="Times New Roman" w:hAnsi="Times New Roman" w:cs="Times New Roman"/>
                <w:sz w:val="18"/>
                <w:szCs w:val="20"/>
              </w:rPr>
            </w:pPr>
            <w:r w:rsidRPr="00E13F22">
              <w:rPr>
                <w:rFonts w:ascii="Times New Roman" w:hAnsi="Times New Roman" w:cs="Times New Roman"/>
                <w:sz w:val="18"/>
                <w:szCs w:val="20"/>
              </w:rPr>
              <w:t>Ghaziabad</w:t>
            </w:r>
          </w:p>
        </w:tc>
        <w:tc>
          <w:tcPr>
            <w:tcW w:w="0" w:type="auto"/>
            <w:tcBorders>
              <w:top w:val="single" w:sz="4" w:space="0" w:color="auto"/>
              <w:left w:val="single" w:sz="4" w:space="0" w:color="auto"/>
              <w:bottom w:val="single" w:sz="4" w:space="0" w:color="auto"/>
              <w:right w:val="single" w:sz="4" w:space="0" w:color="auto"/>
            </w:tcBorders>
            <w:noWrap/>
            <w:hideMark/>
          </w:tcPr>
          <w:p w:rsidR="00E13F22" w:rsidRPr="00E13F22" w:rsidRDefault="00E13F22">
            <w:pPr>
              <w:pStyle w:val="NoSpacing"/>
              <w:jc w:val="both"/>
              <w:rPr>
                <w:rFonts w:ascii="Times New Roman" w:hAnsi="Times New Roman" w:cs="Times New Roman"/>
                <w:sz w:val="18"/>
                <w:szCs w:val="20"/>
              </w:rPr>
            </w:pPr>
            <w:r w:rsidRPr="00E13F22">
              <w:rPr>
                <w:rFonts w:ascii="Times New Roman" w:hAnsi="Times New Roman" w:cs="Times New Roman"/>
                <w:sz w:val="18"/>
                <w:szCs w:val="20"/>
              </w:rPr>
              <w:t>2358525</w:t>
            </w:r>
          </w:p>
        </w:tc>
        <w:tc>
          <w:tcPr>
            <w:tcW w:w="0" w:type="auto"/>
            <w:tcBorders>
              <w:top w:val="single" w:sz="4" w:space="0" w:color="auto"/>
              <w:left w:val="single" w:sz="4" w:space="0" w:color="auto"/>
              <w:bottom w:val="single" w:sz="4" w:space="0" w:color="auto"/>
              <w:right w:val="single" w:sz="4" w:space="0" w:color="auto"/>
            </w:tcBorders>
            <w:noWrap/>
            <w:hideMark/>
          </w:tcPr>
          <w:p w:rsidR="00E13F22" w:rsidRPr="00E13F22" w:rsidRDefault="00E13F22">
            <w:pPr>
              <w:pStyle w:val="NoSpacing"/>
              <w:jc w:val="both"/>
              <w:rPr>
                <w:rFonts w:ascii="Times New Roman" w:hAnsi="Times New Roman" w:cs="Times New Roman"/>
                <w:sz w:val="18"/>
                <w:szCs w:val="20"/>
              </w:rPr>
            </w:pPr>
            <w:r w:rsidRPr="00E13F22">
              <w:rPr>
                <w:rFonts w:ascii="Times New Roman" w:hAnsi="Times New Roman" w:cs="Times New Roman"/>
                <w:sz w:val="18"/>
                <w:szCs w:val="20"/>
              </w:rPr>
              <w:t>1.238090332</w:t>
            </w:r>
          </w:p>
        </w:tc>
        <w:tc>
          <w:tcPr>
            <w:tcW w:w="0" w:type="auto"/>
            <w:tcBorders>
              <w:top w:val="single" w:sz="4" w:space="0" w:color="auto"/>
              <w:left w:val="single" w:sz="4" w:space="0" w:color="auto"/>
              <w:bottom w:val="single" w:sz="4" w:space="0" w:color="auto"/>
              <w:right w:val="single" w:sz="4" w:space="0" w:color="auto"/>
            </w:tcBorders>
            <w:noWrap/>
            <w:hideMark/>
          </w:tcPr>
          <w:p w:rsidR="00E13F22" w:rsidRPr="00E13F22" w:rsidRDefault="00E13F22">
            <w:pPr>
              <w:pStyle w:val="NoSpacing"/>
              <w:jc w:val="both"/>
              <w:rPr>
                <w:rFonts w:ascii="Times New Roman" w:hAnsi="Times New Roman" w:cs="Times New Roman"/>
                <w:sz w:val="18"/>
                <w:szCs w:val="20"/>
              </w:rPr>
            </w:pPr>
            <w:r w:rsidRPr="00E13F22">
              <w:rPr>
                <w:rFonts w:ascii="Times New Roman" w:hAnsi="Times New Roman" w:cs="Times New Roman"/>
                <w:sz w:val="18"/>
                <w:szCs w:val="20"/>
              </w:rPr>
              <w:t>1.350454947</w:t>
            </w:r>
          </w:p>
        </w:tc>
        <w:tc>
          <w:tcPr>
            <w:tcW w:w="0" w:type="auto"/>
            <w:tcBorders>
              <w:top w:val="single" w:sz="4" w:space="0" w:color="auto"/>
              <w:left w:val="single" w:sz="4" w:space="0" w:color="auto"/>
              <w:bottom w:val="single" w:sz="4" w:space="0" w:color="auto"/>
              <w:right w:val="single" w:sz="4" w:space="0" w:color="auto"/>
            </w:tcBorders>
            <w:noWrap/>
            <w:hideMark/>
          </w:tcPr>
          <w:p w:rsidR="00E13F22" w:rsidRPr="00E13F22" w:rsidRDefault="00E13F22">
            <w:pPr>
              <w:pStyle w:val="NoSpacing"/>
              <w:jc w:val="both"/>
              <w:rPr>
                <w:rFonts w:ascii="Times New Roman" w:hAnsi="Times New Roman" w:cs="Times New Roman"/>
                <w:sz w:val="18"/>
                <w:szCs w:val="20"/>
              </w:rPr>
            </w:pPr>
            <w:r w:rsidRPr="00E13F22">
              <w:rPr>
                <w:rFonts w:ascii="Times New Roman" w:hAnsi="Times New Roman" w:cs="Times New Roman"/>
                <w:sz w:val="18"/>
                <w:szCs w:val="20"/>
              </w:rPr>
              <w:t>10.85733807</w:t>
            </w:r>
          </w:p>
        </w:tc>
      </w:tr>
      <w:tr w:rsidR="00E13F22" w:rsidRPr="00E13F22" w:rsidTr="00E13F22">
        <w:trPr>
          <w:trHeight w:val="20"/>
          <w:jc w:val="center"/>
        </w:trPr>
        <w:tc>
          <w:tcPr>
            <w:tcW w:w="0" w:type="auto"/>
            <w:tcBorders>
              <w:top w:val="single" w:sz="4" w:space="0" w:color="auto"/>
              <w:left w:val="single" w:sz="4" w:space="0" w:color="auto"/>
              <w:bottom w:val="single" w:sz="4" w:space="0" w:color="auto"/>
              <w:right w:val="single" w:sz="4" w:space="0" w:color="auto"/>
            </w:tcBorders>
            <w:noWrap/>
            <w:hideMark/>
          </w:tcPr>
          <w:p w:rsidR="00E13F22" w:rsidRPr="00E13F22" w:rsidRDefault="00E13F22">
            <w:pPr>
              <w:pStyle w:val="NoSpacing"/>
              <w:jc w:val="both"/>
              <w:rPr>
                <w:rFonts w:ascii="Times New Roman" w:hAnsi="Times New Roman" w:cs="Times New Roman"/>
                <w:sz w:val="18"/>
                <w:szCs w:val="20"/>
              </w:rPr>
            </w:pPr>
            <w:r w:rsidRPr="00E13F22">
              <w:rPr>
                <w:rFonts w:ascii="Times New Roman" w:hAnsi="Times New Roman" w:cs="Times New Roman"/>
                <w:sz w:val="18"/>
                <w:szCs w:val="20"/>
              </w:rPr>
              <w:t>4</w:t>
            </w:r>
          </w:p>
        </w:tc>
        <w:tc>
          <w:tcPr>
            <w:tcW w:w="0" w:type="auto"/>
            <w:tcBorders>
              <w:top w:val="single" w:sz="4" w:space="0" w:color="auto"/>
              <w:left w:val="single" w:sz="4" w:space="0" w:color="auto"/>
              <w:bottom w:val="single" w:sz="4" w:space="0" w:color="auto"/>
              <w:right w:val="single" w:sz="4" w:space="0" w:color="auto"/>
            </w:tcBorders>
            <w:noWrap/>
            <w:hideMark/>
          </w:tcPr>
          <w:p w:rsidR="00E13F22" w:rsidRPr="00E13F22" w:rsidRDefault="00E13F22">
            <w:pPr>
              <w:pStyle w:val="NoSpacing"/>
              <w:jc w:val="both"/>
              <w:rPr>
                <w:rFonts w:ascii="Times New Roman" w:hAnsi="Times New Roman" w:cs="Times New Roman"/>
                <w:sz w:val="18"/>
                <w:szCs w:val="20"/>
              </w:rPr>
            </w:pPr>
            <w:r w:rsidRPr="00E13F22">
              <w:rPr>
                <w:rFonts w:ascii="Times New Roman" w:hAnsi="Times New Roman" w:cs="Times New Roman"/>
                <w:sz w:val="18"/>
                <w:szCs w:val="20"/>
              </w:rPr>
              <w:t>Agra</w:t>
            </w:r>
          </w:p>
        </w:tc>
        <w:tc>
          <w:tcPr>
            <w:tcW w:w="0" w:type="auto"/>
            <w:tcBorders>
              <w:top w:val="single" w:sz="4" w:space="0" w:color="auto"/>
              <w:left w:val="single" w:sz="4" w:space="0" w:color="auto"/>
              <w:bottom w:val="single" w:sz="4" w:space="0" w:color="auto"/>
              <w:right w:val="single" w:sz="4" w:space="0" w:color="auto"/>
            </w:tcBorders>
            <w:noWrap/>
            <w:hideMark/>
          </w:tcPr>
          <w:p w:rsidR="00E13F22" w:rsidRPr="00E13F22" w:rsidRDefault="00E13F22">
            <w:pPr>
              <w:pStyle w:val="NoSpacing"/>
              <w:jc w:val="both"/>
              <w:rPr>
                <w:rFonts w:ascii="Times New Roman" w:hAnsi="Times New Roman" w:cs="Times New Roman"/>
                <w:sz w:val="18"/>
                <w:szCs w:val="20"/>
              </w:rPr>
            </w:pPr>
            <w:r w:rsidRPr="00E13F22">
              <w:rPr>
                <w:rFonts w:ascii="Times New Roman" w:hAnsi="Times New Roman" w:cs="Times New Roman"/>
                <w:sz w:val="18"/>
                <w:szCs w:val="20"/>
              </w:rPr>
              <w:t>1746467</w:t>
            </w:r>
          </w:p>
        </w:tc>
        <w:tc>
          <w:tcPr>
            <w:tcW w:w="0" w:type="auto"/>
            <w:tcBorders>
              <w:top w:val="single" w:sz="4" w:space="0" w:color="auto"/>
              <w:left w:val="single" w:sz="4" w:space="0" w:color="auto"/>
              <w:bottom w:val="single" w:sz="4" w:space="0" w:color="auto"/>
              <w:right w:val="single" w:sz="4" w:space="0" w:color="auto"/>
            </w:tcBorders>
            <w:noWrap/>
            <w:hideMark/>
          </w:tcPr>
          <w:p w:rsidR="00E13F22" w:rsidRPr="00E13F22" w:rsidRDefault="00E13F22">
            <w:pPr>
              <w:pStyle w:val="NoSpacing"/>
              <w:jc w:val="both"/>
              <w:rPr>
                <w:rFonts w:ascii="Times New Roman" w:hAnsi="Times New Roman" w:cs="Times New Roman"/>
                <w:sz w:val="18"/>
                <w:szCs w:val="20"/>
              </w:rPr>
            </w:pPr>
            <w:r w:rsidRPr="00E13F22">
              <w:rPr>
                <w:rFonts w:ascii="Times New Roman" w:hAnsi="Times New Roman" w:cs="Times New Roman"/>
                <w:sz w:val="18"/>
                <w:szCs w:val="20"/>
              </w:rPr>
              <w:t>1.671985214</w:t>
            </w:r>
          </w:p>
        </w:tc>
        <w:tc>
          <w:tcPr>
            <w:tcW w:w="0" w:type="auto"/>
            <w:tcBorders>
              <w:top w:val="single" w:sz="4" w:space="0" w:color="auto"/>
              <w:left w:val="single" w:sz="4" w:space="0" w:color="auto"/>
              <w:bottom w:val="single" w:sz="4" w:space="0" w:color="auto"/>
              <w:right w:val="single" w:sz="4" w:space="0" w:color="auto"/>
            </w:tcBorders>
            <w:noWrap/>
            <w:hideMark/>
          </w:tcPr>
          <w:p w:rsidR="00E13F22" w:rsidRPr="00E13F22" w:rsidRDefault="00E13F22">
            <w:pPr>
              <w:pStyle w:val="NoSpacing"/>
              <w:jc w:val="both"/>
              <w:rPr>
                <w:rFonts w:ascii="Times New Roman" w:hAnsi="Times New Roman" w:cs="Times New Roman"/>
                <w:sz w:val="18"/>
                <w:szCs w:val="20"/>
              </w:rPr>
            </w:pPr>
            <w:r w:rsidRPr="00E13F22">
              <w:rPr>
                <w:rFonts w:ascii="Times New Roman" w:hAnsi="Times New Roman" w:cs="Times New Roman"/>
                <w:sz w:val="18"/>
                <w:szCs w:val="20"/>
              </w:rPr>
              <w:t>1.216954344</w:t>
            </w:r>
          </w:p>
        </w:tc>
        <w:tc>
          <w:tcPr>
            <w:tcW w:w="0" w:type="auto"/>
            <w:tcBorders>
              <w:top w:val="single" w:sz="4" w:space="0" w:color="auto"/>
              <w:left w:val="single" w:sz="4" w:space="0" w:color="auto"/>
              <w:bottom w:val="single" w:sz="4" w:space="0" w:color="auto"/>
              <w:right w:val="single" w:sz="4" w:space="0" w:color="auto"/>
            </w:tcBorders>
            <w:noWrap/>
            <w:hideMark/>
          </w:tcPr>
          <w:p w:rsidR="00E13F22" w:rsidRPr="00E13F22" w:rsidRDefault="00E13F22">
            <w:pPr>
              <w:pStyle w:val="NoSpacing"/>
              <w:jc w:val="both"/>
              <w:rPr>
                <w:rFonts w:ascii="Times New Roman" w:hAnsi="Times New Roman" w:cs="Times New Roman"/>
                <w:sz w:val="18"/>
                <w:szCs w:val="20"/>
              </w:rPr>
            </w:pPr>
            <w:r w:rsidRPr="00E13F22">
              <w:rPr>
                <w:rFonts w:ascii="Times New Roman" w:hAnsi="Times New Roman" w:cs="Times New Roman"/>
                <w:sz w:val="18"/>
                <w:szCs w:val="20"/>
              </w:rPr>
              <w:t>8.039763261</w:t>
            </w:r>
          </w:p>
        </w:tc>
      </w:tr>
      <w:tr w:rsidR="00E13F22" w:rsidRPr="00E13F22" w:rsidTr="00E13F22">
        <w:trPr>
          <w:trHeight w:val="20"/>
          <w:jc w:val="center"/>
        </w:trPr>
        <w:tc>
          <w:tcPr>
            <w:tcW w:w="0" w:type="auto"/>
            <w:tcBorders>
              <w:top w:val="single" w:sz="4" w:space="0" w:color="auto"/>
              <w:left w:val="single" w:sz="4" w:space="0" w:color="auto"/>
              <w:bottom w:val="single" w:sz="4" w:space="0" w:color="auto"/>
              <w:right w:val="single" w:sz="4" w:space="0" w:color="auto"/>
            </w:tcBorders>
            <w:noWrap/>
            <w:hideMark/>
          </w:tcPr>
          <w:p w:rsidR="00E13F22" w:rsidRPr="00E13F22" w:rsidRDefault="00E13F22">
            <w:pPr>
              <w:pStyle w:val="NoSpacing"/>
              <w:jc w:val="both"/>
              <w:rPr>
                <w:rFonts w:ascii="Times New Roman" w:hAnsi="Times New Roman" w:cs="Times New Roman"/>
                <w:sz w:val="18"/>
                <w:szCs w:val="20"/>
              </w:rPr>
            </w:pPr>
            <w:r w:rsidRPr="00E13F22">
              <w:rPr>
                <w:rFonts w:ascii="Times New Roman" w:hAnsi="Times New Roman" w:cs="Times New Roman"/>
                <w:sz w:val="18"/>
                <w:szCs w:val="20"/>
              </w:rPr>
              <w:t>5</w:t>
            </w:r>
          </w:p>
        </w:tc>
        <w:tc>
          <w:tcPr>
            <w:tcW w:w="0" w:type="auto"/>
            <w:tcBorders>
              <w:top w:val="single" w:sz="4" w:space="0" w:color="auto"/>
              <w:left w:val="single" w:sz="4" w:space="0" w:color="auto"/>
              <w:bottom w:val="single" w:sz="4" w:space="0" w:color="auto"/>
              <w:right w:val="single" w:sz="4" w:space="0" w:color="auto"/>
            </w:tcBorders>
            <w:noWrap/>
            <w:hideMark/>
          </w:tcPr>
          <w:p w:rsidR="00E13F22" w:rsidRPr="00E13F22" w:rsidRDefault="00E13F22">
            <w:pPr>
              <w:pStyle w:val="NoSpacing"/>
              <w:jc w:val="both"/>
              <w:rPr>
                <w:rFonts w:ascii="Times New Roman" w:hAnsi="Times New Roman" w:cs="Times New Roman"/>
                <w:sz w:val="18"/>
                <w:szCs w:val="20"/>
              </w:rPr>
            </w:pPr>
            <w:r w:rsidRPr="00E13F22">
              <w:rPr>
                <w:rFonts w:ascii="Times New Roman" w:hAnsi="Times New Roman" w:cs="Times New Roman"/>
                <w:sz w:val="18"/>
                <w:szCs w:val="20"/>
              </w:rPr>
              <w:t>Varanasi</w:t>
            </w:r>
          </w:p>
        </w:tc>
        <w:tc>
          <w:tcPr>
            <w:tcW w:w="0" w:type="auto"/>
            <w:tcBorders>
              <w:top w:val="single" w:sz="4" w:space="0" w:color="auto"/>
              <w:left w:val="single" w:sz="4" w:space="0" w:color="auto"/>
              <w:bottom w:val="single" w:sz="4" w:space="0" w:color="auto"/>
              <w:right w:val="single" w:sz="4" w:space="0" w:color="auto"/>
            </w:tcBorders>
            <w:noWrap/>
            <w:hideMark/>
          </w:tcPr>
          <w:p w:rsidR="00E13F22" w:rsidRPr="00E13F22" w:rsidRDefault="00E13F22">
            <w:pPr>
              <w:pStyle w:val="NoSpacing"/>
              <w:jc w:val="both"/>
              <w:rPr>
                <w:rFonts w:ascii="Times New Roman" w:hAnsi="Times New Roman" w:cs="Times New Roman"/>
                <w:sz w:val="18"/>
                <w:szCs w:val="20"/>
              </w:rPr>
            </w:pPr>
            <w:r w:rsidRPr="00E13F22">
              <w:rPr>
                <w:rFonts w:ascii="Times New Roman" w:hAnsi="Times New Roman" w:cs="Times New Roman"/>
                <w:sz w:val="18"/>
                <w:szCs w:val="20"/>
              </w:rPr>
              <w:t>1435113</w:t>
            </w:r>
          </w:p>
        </w:tc>
        <w:tc>
          <w:tcPr>
            <w:tcW w:w="0" w:type="auto"/>
            <w:tcBorders>
              <w:top w:val="single" w:sz="4" w:space="0" w:color="auto"/>
              <w:left w:val="single" w:sz="4" w:space="0" w:color="auto"/>
              <w:bottom w:val="single" w:sz="4" w:space="0" w:color="auto"/>
              <w:right w:val="single" w:sz="4" w:space="0" w:color="auto"/>
            </w:tcBorders>
            <w:noWrap/>
            <w:hideMark/>
          </w:tcPr>
          <w:p w:rsidR="00E13F22" w:rsidRPr="00E13F22" w:rsidRDefault="00E13F22">
            <w:pPr>
              <w:pStyle w:val="NoSpacing"/>
              <w:jc w:val="both"/>
              <w:rPr>
                <w:rFonts w:ascii="Times New Roman" w:hAnsi="Times New Roman" w:cs="Times New Roman"/>
                <w:sz w:val="18"/>
                <w:szCs w:val="20"/>
              </w:rPr>
            </w:pPr>
            <w:r w:rsidRPr="00E13F22">
              <w:rPr>
                <w:rFonts w:ascii="Times New Roman" w:hAnsi="Times New Roman" w:cs="Times New Roman"/>
                <w:sz w:val="18"/>
                <w:szCs w:val="20"/>
              </w:rPr>
              <w:t>2.034729669</w:t>
            </w:r>
          </w:p>
        </w:tc>
        <w:tc>
          <w:tcPr>
            <w:tcW w:w="0" w:type="auto"/>
            <w:tcBorders>
              <w:top w:val="single" w:sz="4" w:space="0" w:color="auto"/>
              <w:left w:val="single" w:sz="4" w:space="0" w:color="auto"/>
              <w:bottom w:val="single" w:sz="4" w:space="0" w:color="auto"/>
              <w:right w:val="single" w:sz="4" w:space="0" w:color="auto"/>
            </w:tcBorders>
            <w:noWrap/>
            <w:hideMark/>
          </w:tcPr>
          <w:p w:rsidR="00E13F22" w:rsidRPr="00E13F22" w:rsidRDefault="00E13F22">
            <w:pPr>
              <w:pStyle w:val="NoSpacing"/>
              <w:jc w:val="both"/>
              <w:rPr>
                <w:rFonts w:ascii="Times New Roman" w:hAnsi="Times New Roman" w:cs="Times New Roman"/>
                <w:sz w:val="18"/>
                <w:szCs w:val="20"/>
              </w:rPr>
            </w:pPr>
            <w:r w:rsidRPr="00E13F22">
              <w:rPr>
                <w:rFonts w:ascii="Times New Roman" w:hAnsi="Times New Roman" w:cs="Times New Roman"/>
                <w:sz w:val="18"/>
                <w:szCs w:val="20"/>
              </w:rPr>
              <w:t>1.007161866</w:t>
            </w:r>
          </w:p>
        </w:tc>
        <w:tc>
          <w:tcPr>
            <w:tcW w:w="0" w:type="auto"/>
            <w:tcBorders>
              <w:top w:val="single" w:sz="4" w:space="0" w:color="auto"/>
              <w:left w:val="single" w:sz="4" w:space="0" w:color="auto"/>
              <w:bottom w:val="single" w:sz="4" w:space="0" w:color="auto"/>
              <w:right w:val="single" w:sz="4" w:space="0" w:color="auto"/>
            </w:tcBorders>
            <w:noWrap/>
            <w:hideMark/>
          </w:tcPr>
          <w:p w:rsidR="00E13F22" w:rsidRPr="00E13F22" w:rsidRDefault="00E13F22">
            <w:pPr>
              <w:pStyle w:val="NoSpacing"/>
              <w:jc w:val="both"/>
              <w:rPr>
                <w:rFonts w:ascii="Times New Roman" w:hAnsi="Times New Roman" w:cs="Times New Roman"/>
                <w:sz w:val="18"/>
                <w:szCs w:val="20"/>
              </w:rPr>
            </w:pPr>
            <w:r w:rsidRPr="00E13F22">
              <w:rPr>
                <w:rFonts w:ascii="Times New Roman" w:hAnsi="Times New Roman" w:cs="Times New Roman"/>
                <w:sz w:val="18"/>
                <w:szCs w:val="20"/>
              </w:rPr>
              <w:t>6.606462517</w:t>
            </w:r>
          </w:p>
        </w:tc>
      </w:tr>
      <w:tr w:rsidR="00E13F22" w:rsidRPr="00E13F22" w:rsidTr="00E13F22">
        <w:trPr>
          <w:trHeight w:val="20"/>
          <w:jc w:val="center"/>
        </w:trPr>
        <w:tc>
          <w:tcPr>
            <w:tcW w:w="0" w:type="auto"/>
            <w:tcBorders>
              <w:top w:val="single" w:sz="4" w:space="0" w:color="auto"/>
              <w:left w:val="single" w:sz="4" w:space="0" w:color="auto"/>
              <w:bottom w:val="single" w:sz="4" w:space="0" w:color="auto"/>
              <w:right w:val="single" w:sz="4" w:space="0" w:color="auto"/>
            </w:tcBorders>
            <w:noWrap/>
            <w:hideMark/>
          </w:tcPr>
          <w:p w:rsidR="00E13F22" w:rsidRPr="00E13F22" w:rsidRDefault="00E13F22">
            <w:pPr>
              <w:pStyle w:val="NoSpacing"/>
              <w:jc w:val="both"/>
              <w:rPr>
                <w:rFonts w:ascii="Times New Roman" w:hAnsi="Times New Roman" w:cs="Times New Roman"/>
                <w:sz w:val="18"/>
                <w:szCs w:val="20"/>
              </w:rPr>
            </w:pPr>
            <w:r w:rsidRPr="00E13F22">
              <w:rPr>
                <w:rFonts w:ascii="Times New Roman" w:hAnsi="Times New Roman" w:cs="Times New Roman"/>
                <w:sz w:val="18"/>
                <w:szCs w:val="20"/>
              </w:rPr>
              <w:t>6</w:t>
            </w:r>
          </w:p>
        </w:tc>
        <w:tc>
          <w:tcPr>
            <w:tcW w:w="0" w:type="auto"/>
            <w:tcBorders>
              <w:top w:val="single" w:sz="4" w:space="0" w:color="auto"/>
              <w:left w:val="single" w:sz="4" w:space="0" w:color="auto"/>
              <w:bottom w:val="single" w:sz="4" w:space="0" w:color="auto"/>
              <w:right w:val="single" w:sz="4" w:space="0" w:color="auto"/>
            </w:tcBorders>
            <w:noWrap/>
            <w:hideMark/>
          </w:tcPr>
          <w:p w:rsidR="00E13F22" w:rsidRPr="00E13F22" w:rsidRDefault="00E13F22">
            <w:pPr>
              <w:pStyle w:val="NoSpacing"/>
              <w:jc w:val="both"/>
              <w:rPr>
                <w:rFonts w:ascii="Times New Roman" w:hAnsi="Times New Roman" w:cs="Times New Roman"/>
                <w:sz w:val="18"/>
                <w:szCs w:val="20"/>
              </w:rPr>
            </w:pPr>
            <w:r w:rsidRPr="00E13F22">
              <w:rPr>
                <w:rFonts w:ascii="Times New Roman" w:hAnsi="Times New Roman" w:cs="Times New Roman"/>
                <w:sz w:val="18"/>
                <w:szCs w:val="20"/>
              </w:rPr>
              <w:t>Meerut</w:t>
            </w:r>
          </w:p>
        </w:tc>
        <w:tc>
          <w:tcPr>
            <w:tcW w:w="0" w:type="auto"/>
            <w:tcBorders>
              <w:top w:val="single" w:sz="4" w:space="0" w:color="auto"/>
              <w:left w:val="single" w:sz="4" w:space="0" w:color="auto"/>
              <w:bottom w:val="single" w:sz="4" w:space="0" w:color="auto"/>
              <w:right w:val="single" w:sz="4" w:space="0" w:color="auto"/>
            </w:tcBorders>
            <w:noWrap/>
            <w:hideMark/>
          </w:tcPr>
          <w:p w:rsidR="00E13F22" w:rsidRPr="00E13F22" w:rsidRDefault="00E13F22">
            <w:pPr>
              <w:pStyle w:val="NoSpacing"/>
              <w:jc w:val="both"/>
              <w:rPr>
                <w:rFonts w:ascii="Times New Roman" w:hAnsi="Times New Roman" w:cs="Times New Roman"/>
                <w:sz w:val="18"/>
                <w:szCs w:val="20"/>
              </w:rPr>
            </w:pPr>
            <w:r w:rsidRPr="00E13F22">
              <w:rPr>
                <w:rFonts w:ascii="Times New Roman" w:hAnsi="Times New Roman" w:cs="Times New Roman"/>
                <w:sz w:val="18"/>
                <w:szCs w:val="20"/>
              </w:rPr>
              <w:t>1424908</w:t>
            </w:r>
          </w:p>
        </w:tc>
        <w:tc>
          <w:tcPr>
            <w:tcW w:w="0" w:type="auto"/>
            <w:tcBorders>
              <w:top w:val="single" w:sz="4" w:space="0" w:color="auto"/>
              <w:left w:val="single" w:sz="4" w:space="0" w:color="auto"/>
              <w:bottom w:val="single" w:sz="4" w:space="0" w:color="auto"/>
              <w:right w:val="single" w:sz="4" w:space="0" w:color="auto"/>
            </w:tcBorders>
            <w:noWrap/>
            <w:hideMark/>
          </w:tcPr>
          <w:p w:rsidR="00E13F22" w:rsidRPr="00E13F22" w:rsidRDefault="00E13F22">
            <w:pPr>
              <w:pStyle w:val="NoSpacing"/>
              <w:jc w:val="both"/>
              <w:rPr>
                <w:rFonts w:ascii="Times New Roman" w:hAnsi="Times New Roman" w:cs="Times New Roman"/>
                <w:sz w:val="18"/>
                <w:szCs w:val="20"/>
              </w:rPr>
            </w:pPr>
            <w:r w:rsidRPr="00E13F22">
              <w:rPr>
                <w:rFonts w:ascii="Times New Roman" w:hAnsi="Times New Roman" w:cs="Times New Roman"/>
                <w:sz w:val="18"/>
                <w:szCs w:val="20"/>
              </w:rPr>
              <w:t>2.04930213</w:t>
            </w:r>
          </w:p>
        </w:tc>
        <w:tc>
          <w:tcPr>
            <w:tcW w:w="0" w:type="auto"/>
            <w:tcBorders>
              <w:top w:val="single" w:sz="4" w:space="0" w:color="auto"/>
              <w:left w:val="single" w:sz="4" w:space="0" w:color="auto"/>
              <w:bottom w:val="single" w:sz="4" w:space="0" w:color="auto"/>
              <w:right w:val="single" w:sz="4" w:space="0" w:color="auto"/>
            </w:tcBorders>
            <w:noWrap/>
            <w:hideMark/>
          </w:tcPr>
          <w:p w:rsidR="00E13F22" w:rsidRPr="00E13F22" w:rsidRDefault="00E13F22">
            <w:pPr>
              <w:pStyle w:val="NoSpacing"/>
              <w:jc w:val="both"/>
              <w:rPr>
                <w:rFonts w:ascii="Times New Roman" w:hAnsi="Times New Roman" w:cs="Times New Roman"/>
                <w:sz w:val="18"/>
                <w:szCs w:val="20"/>
              </w:rPr>
            </w:pPr>
            <w:r w:rsidRPr="00E13F22">
              <w:rPr>
                <w:rFonts w:ascii="Times New Roman" w:hAnsi="Times New Roman" w:cs="Times New Roman"/>
                <w:sz w:val="18"/>
                <w:szCs w:val="20"/>
              </w:rPr>
              <w:t>1.171106887</w:t>
            </w:r>
          </w:p>
        </w:tc>
        <w:tc>
          <w:tcPr>
            <w:tcW w:w="0" w:type="auto"/>
            <w:tcBorders>
              <w:top w:val="single" w:sz="4" w:space="0" w:color="auto"/>
              <w:left w:val="single" w:sz="4" w:space="0" w:color="auto"/>
              <w:bottom w:val="single" w:sz="4" w:space="0" w:color="auto"/>
              <w:right w:val="single" w:sz="4" w:space="0" w:color="auto"/>
            </w:tcBorders>
            <w:noWrap/>
            <w:hideMark/>
          </w:tcPr>
          <w:p w:rsidR="00E13F22" w:rsidRPr="00E13F22" w:rsidRDefault="00E13F22">
            <w:pPr>
              <w:pStyle w:val="NoSpacing"/>
              <w:jc w:val="both"/>
              <w:rPr>
                <w:rFonts w:ascii="Times New Roman" w:hAnsi="Times New Roman" w:cs="Times New Roman"/>
                <w:sz w:val="18"/>
                <w:szCs w:val="20"/>
              </w:rPr>
            </w:pPr>
            <w:r w:rsidRPr="00E13F22">
              <w:rPr>
                <w:rFonts w:ascii="Times New Roman" w:hAnsi="Times New Roman" w:cs="Times New Roman"/>
                <w:sz w:val="18"/>
                <w:szCs w:val="20"/>
              </w:rPr>
              <w:t>6.55948437</w:t>
            </w:r>
          </w:p>
        </w:tc>
      </w:tr>
      <w:tr w:rsidR="00E13F22" w:rsidRPr="00E13F22" w:rsidTr="00E13F22">
        <w:trPr>
          <w:trHeight w:val="20"/>
          <w:jc w:val="center"/>
        </w:trPr>
        <w:tc>
          <w:tcPr>
            <w:tcW w:w="0" w:type="auto"/>
            <w:tcBorders>
              <w:top w:val="single" w:sz="4" w:space="0" w:color="auto"/>
              <w:left w:val="single" w:sz="4" w:space="0" w:color="auto"/>
              <w:bottom w:val="single" w:sz="4" w:space="0" w:color="auto"/>
              <w:right w:val="single" w:sz="4" w:space="0" w:color="auto"/>
            </w:tcBorders>
            <w:noWrap/>
            <w:hideMark/>
          </w:tcPr>
          <w:p w:rsidR="00E13F22" w:rsidRPr="00E13F22" w:rsidRDefault="00E13F22">
            <w:pPr>
              <w:pStyle w:val="NoSpacing"/>
              <w:jc w:val="both"/>
              <w:rPr>
                <w:rFonts w:ascii="Times New Roman" w:hAnsi="Times New Roman" w:cs="Times New Roman"/>
                <w:sz w:val="18"/>
                <w:szCs w:val="20"/>
              </w:rPr>
            </w:pPr>
            <w:r w:rsidRPr="00E13F22">
              <w:rPr>
                <w:rFonts w:ascii="Times New Roman" w:hAnsi="Times New Roman" w:cs="Times New Roman"/>
                <w:sz w:val="18"/>
                <w:szCs w:val="20"/>
              </w:rPr>
              <w:t>7</w:t>
            </w:r>
          </w:p>
        </w:tc>
        <w:tc>
          <w:tcPr>
            <w:tcW w:w="0" w:type="auto"/>
            <w:tcBorders>
              <w:top w:val="single" w:sz="4" w:space="0" w:color="auto"/>
              <w:left w:val="single" w:sz="4" w:space="0" w:color="auto"/>
              <w:bottom w:val="single" w:sz="4" w:space="0" w:color="auto"/>
              <w:right w:val="single" w:sz="4" w:space="0" w:color="auto"/>
            </w:tcBorders>
            <w:noWrap/>
            <w:hideMark/>
          </w:tcPr>
          <w:p w:rsidR="00E13F22" w:rsidRPr="00E13F22" w:rsidRDefault="00E13F22">
            <w:pPr>
              <w:pStyle w:val="NoSpacing"/>
              <w:jc w:val="both"/>
              <w:rPr>
                <w:rFonts w:ascii="Times New Roman" w:hAnsi="Times New Roman" w:cs="Times New Roman"/>
                <w:sz w:val="18"/>
                <w:szCs w:val="20"/>
              </w:rPr>
            </w:pPr>
            <w:r w:rsidRPr="00E13F22">
              <w:rPr>
                <w:rFonts w:ascii="Times New Roman" w:hAnsi="Times New Roman" w:cs="Times New Roman"/>
                <w:sz w:val="18"/>
                <w:szCs w:val="20"/>
              </w:rPr>
              <w:t>Allahabad</w:t>
            </w:r>
          </w:p>
        </w:tc>
        <w:tc>
          <w:tcPr>
            <w:tcW w:w="0" w:type="auto"/>
            <w:tcBorders>
              <w:top w:val="single" w:sz="4" w:space="0" w:color="auto"/>
              <w:left w:val="single" w:sz="4" w:space="0" w:color="auto"/>
              <w:bottom w:val="single" w:sz="4" w:space="0" w:color="auto"/>
              <w:right w:val="single" w:sz="4" w:space="0" w:color="auto"/>
            </w:tcBorders>
            <w:noWrap/>
            <w:hideMark/>
          </w:tcPr>
          <w:p w:rsidR="00E13F22" w:rsidRPr="00E13F22" w:rsidRDefault="00E13F22">
            <w:pPr>
              <w:pStyle w:val="NoSpacing"/>
              <w:jc w:val="both"/>
              <w:rPr>
                <w:rFonts w:ascii="Times New Roman" w:hAnsi="Times New Roman" w:cs="Times New Roman"/>
                <w:sz w:val="18"/>
                <w:szCs w:val="20"/>
              </w:rPr>
            </w:pPr>
            <w:r w:rsidRPr="00E13F22">
              <w:rPr>
                <w:rFonts w:ascii="Times New Roman" w:hAnsi="Times New Roman" w:cs="Times New Roman"/>
                <w:sz w:val="18"/>
                <w:szCs w:val="20"/>
              </w:rPr>
              <w:t>1216719</w:t>
            </w:r>
          </w:p>
        </w:tc>
        <w:tc>
          <w:tcPr>
            <w:tcW w:w="0" w:type="auto"/>
            <w:tcBorders>
              <w:top w:val="single" w:sz="4" w:space="0" w:color="auto"/>
              <w:left w:val="single" w:sz="4" w:space="0" w:color="auto"/>
              <w:bottom w:val="single" w:sz="4" w:space="0" w:color="auto"/>
              <w:right w:val="single" w:sz="4" w:space="0" w:color="auto"/>
            </w:tcBorders>
            <w:noWrap/>
            <w:hideMark/>
          </w:tcPr>
          <w:p w:rsidR="00E13F22" w:rsidRPr="00E13F22" w:rsidRDefault="00E13F22">
            <w:pPr>
              <w:pStyle w:val="NoSpacing"/>
              <w:jc w:val="both"/>
              <w:rPr>
                <w:rFonts w:ascii="Times New Roman" w:hAnsi="Times New Roman" w:cs="Times New Roman"/>
                <w:sz w:val="18"/>
                <w:szCs w:val="20"/>
              </w:rPr>
            </w:pPr>
            <w:r w:rsidRPr="00E13F22">
              <w:rPr>
                <w:rFonts w:ascii="Times New Roman" w:hAnsi="Times New Roman" w:cs="Times New Roman"/>
                <w:sz w:val="18"/>
                <w:szCs w:val="20"/>
              </w:rPr>
              <w:t>2.399951838</w:t>
            </w:r>
          </w:p>
        </w:tc>
        <w:tc>
          <w:tcPr>
            <w:tcW w:w="0" w:type="auto"/>
            <w:tcBorders>
              <w:top w:val="single" w:sz="4" w:space="0" w:color="auto"/>
              <w:left w:val="single" w:sz="4" w:space="0" w:color="auto"/>
              <w:bottom w:val="single" w:sz="4" w:space="0" w:color="auto"/>
              <w:right w:val="single" w:sz="4" w:space="0" w:color="auto"/>
            </w:tcBorders>
            <w:noWrap/>
            <w:hideMark/>
          </w:tcPr>
          <w:p w:rsidR="00E13F22" w:rsidRPr="00E13F22" w:rsidRDefault="00E13F22">
            <w:pPr>
              <w:pStyle w:val="NoSpacing"/>
              <w:jc w:val="both"/>
              <w:rPr>
                <w:rFonts w:ascii="Times New Roman" w:hAnsi="Times New Roman" w:cs="Times New Roman"/>
                <w:sz w:val="18"/>
                <w:szCs w:val="20"/>
              </w:rPr>
            </w:pPr>
            <w:r w:rsidRPr="00E13F22">
              <w:rPr>
                <w:rFonts w:ascii="Times New Roman" w:hAnsi="Times New Roman" w:cs="Times New Roman"/>
                <w:sz w:val="18"/>
                <w:szCs w:val="20"/>
              </w:rPr>
              <w:t>1.241634887</w:t>
            </w:r>
          </w:p>
        </w:tc>
        <w:tc>
          <w:tcPr>
            <w:tcW w:w="0" w:type="auto"/>
            <w:tcBorders>
              <w:top w:val="single" w:sz="4" w:space="0" w:color="auto"/>
              <w:left w:val="single" w:sz="4" w:space="0" w:color="auto"/>
              <w:bottom w:val="single" w:sz="4" w:space="0" w:color="auto"/>
              <w:right w:val="single" w:sz="4" w:space="0" w:color="auto"/>
            </w:tcBorders>
            <w:noWrap/>
            <w:hideMark/>
          </w:tcPr>
          <w:p w:rsidR="00E13F22" w:rsidRPr="00E13F22" w:rsidRDefault="00E13F22">
            <w:pPr>
              <w:pStyle w:val="NoSpacing"/>
              <w:jc w:val="both"/>
              <w:rPr>
                <w:rFonts w:ascii="Times New Roman" w:hAnsi="Times New Roman" w:cs="Times New Roman"/>
                <w:sz w:val="18"/>
                <w:szCs w:val="20"/>
              </w:rPr>
            </w:pPr>
            <w:r w:rsidRPr="00E13F22">
              <w:rPr>
                <w:rFonts w:ascii="Times New Roman" w:hAnsi="Times New Roman" w:cs="Times New Roman"/>
                <w:sz w:val="18"/>
                <w:szCs w:val="20"/>
              </w:rPr>
              <w:t>5.60109794</w:t>
            </w:r>
          </w:p>
        </w:tc>
      </w:tr>
      <w:tr w:rsidR="00E13F22" w:rsidRPr="00E13F22" w:rsidTr="00E13F22">
        <w:trPr>
          <w:trHeight w:val="20"/>
          <w:jc w:val="center"/>
        </w:trPr>
        <w:tc>
          <w:tcPr>
            <w:tcW w:w="0" w:type="auto"/>
            <w:tcBorders>
              <w:top w:val="single" w:sz="4" w:space="0" w:color="auto"/>
              <w:left w:val="single" w:sz="4" w:space="0" w:color="auto"/>
              <w:bottom w:val="single" w:sz="4" w:space="0" w:color="auto"/>
              <w:right w:val="single" w:sz="4" w:space="0" w:color="auto"/>
            </w:tcBorders>
            <w:noWrap/>
            <w:hideMark/>
          </w:tcPr>
          <w:p w:rsidR="00E13F22" w:rsidRPr="00E13F22" w:rsidRDefault="00E13F22">
            <w:pPr>
              <w:pStyle w:val="NoSpacing"/>
              <w:jc w:val="both"/>
              <w:rPr>
                <w:rFonts w:ascii="Times New Roman" w:hAnsi="Times New Roman" w:cs="Times New Roman"/>
                <w:sz w:val="18"/>
                <w:szCs w:val="20"/>
              </w:rPr>
            </w:pPr>
            <w:r w:rsidRPr="00E13F22">
              <w:rPr>
                <w:rFonts w:ascii="Times New Roman" w:hAnsi="Times New Roman" w:cs="Times New Roman"/>
                <w:sz w:val="18"/>
                <w:szCs w:val="20"/>
              </w:rPr>
              <w:t>8</w:t>
            </w:r>
          </w:p>
        </w:tc>
        <w:tc>
          <w:tcPr>
            <w:tcW w:w="0" w:type="auto"/>
            <w:tcBorders>
              <w:top w:val="single" w:sz="4" w:space="0" w:color="auto"/>
              <w:left w:val="single" w:sz="4" w:space="0" w:color="auto"/>
              <w:bottom w:val="single" w:sz="4" w:space="0" w:color="auto"/>
              <w:right w:val="single" w:sz="4" w:space="0" w:color="auto"/>
            </w:tcBorders>
            <w:noWrap/>
            <w:hideMark/>
          </w:tcPr>
          <w:p w:rsidR="00E13F22" w:rsidRPr="00E13F22" w:rsidRDefault="00E13F22">
            <w:pPr>
              <w:pStyle w:val="NoSpacing"/>
              <w:jc w:val="both"/>
              <w:rPr>
                <w:rFonts w:ascii="Times New Roman" w:hAnsi="Times New Roman" w:cs="Times New Roman"/>
                <w:sz w:val="18"/>
                <w:szCs w:val="20"/>
              </w:rPr>
            </w:pPr>
            <w:r w:rsidRPr="00E13F22">
              <w:rPr>
                <w:rFonts w:ascii="Times New Roman" w:hAnsi="Times New Roman" w:cs="Times New Roman"/>
                <w:sz w:val="18"/>
                <w:szCs w:val="20"/>
              </w:rPr>
              <w:t>Bareilly</w:t>
            </w:r>
          </w:p>
        </w:tc>
        <w:tc>
          <w:tcPr>
            <w:tcW w:w="0" w:type="auto"/>
            <w:tcBorders>
              <w:top w:val="single" w:sz="4" w:space="0" w:color="auto"/>
              <w:left w:val="single" w:sz="4" w:space="0" w:color="auto"/>
              <w:bottom w:val="single" w:sz="4" w:space="0" w:color="auto"/>
              <w:right w:val="single" w:sz="4" w:space="0" w:color="auto"/>
            </w:tcBorders>
            <w:noWrap/>
            <w:hideMark/>
          </w:tcPr>
          <w:p w:rsidR="00E13F22" w:rsidRPr="00E13F22" w:rsidRDefault="00E13F22">
            <w:pPr>
              <w:pStyle w:val="NoSpacing"/>
              <w:jc w:val="both"/>
              <w:rPr>
                <w:rFonts w:ascii="Times New Roman" w:hAnsi="Times New Roman" w:cs="Times New Roman"/>
                <w:sz w:val="18"/>
                <w:szCs w:val="20"/>
              </w:rPr>
            </w:pPr>
            <w:r w:rsidRPr="00E13F22">
              <w:rPr>
                <w:rFonts w:ascii="Times New Roman" w:hAnsi="Times New Roman" w:cs="Times New Roman"/>
                <w:sz w:val="18"/>
                <w:szCs w:val="20"/>
              </w:rPr>
              <w:t>979933</w:t>
            </w:r>
          </w:p>
        </w:tc>
        <w:tc>
          <w:tcPr>
            <w:tcW w:w="0" w:type="auto"/>
            <w:tcBorders>
              <w:top w:val="single" w:sz="4" w:space="0" w:color="auto"/>
              <w:left w:val="single" w:sz="4" w:space="0" w:color="auto"/>
              <w:bottom w:val="single" w:sz="4" w:space="0" w:color="auto"/>
              <w:right w:val="single" w:sz="4" w:space="0" w:color="auto"/>
            </w:tcBorders>
            <w:noWrap/>
            <w:hideMark/>
          </w:tcPr>
          <w:p w:rsidR="00E13F22" w:rsidRPr="00E13F22" w:rsidRDefault="00E13F22">
            <w:pPr>
              <w:pStyle w:val="NoSpacing"/>
              <w:jc w:val="both"/>
              <w:rPr>
                <w:rFonts w:ascii="Times New Roman" w:hAnsi="Times New Roman" w:cs="Times New Roman"/>
                <w:sz w:val="18"/>
                <w:szCs w:val="20"/>
              </w:rPr>
            </w:pPr>
            <w:r w:rsidRPr="00E13F22">
              <w:rPr>
                <w:rFonts w:ascii="Times New Roman" w:hAnsi="Times New Roman" w:cs="Times New Roman"/>
                <w:sz w:val="18"/>
                <w:szCs w:val="20"/>
              </w:rPr>
              <w:t>2.979863929</w:t>
            </w:r>
          </w:p>
        </w:tc>
        <w:tc>
          <w:tcPr>
            <w:tcW w:w="0" w:type="auto"/>
            <w:tcBorders>
              <w:top w:val="single" w:sz="4" w:space="0" w:color="auto"/>
              <w:left w:val="single" w:sz="4" w:space="0" w:color="auto"/>
              <w:bottom w:val="single" w:sz="4" w:space="0" w:color="auto"/>
              <w:right w:val="single" w:sz="4" w:space="0" w:color="auto"/>
            </w:tcBorders>
            <w:noWrap/>
            <w:hideMark/>
          </w:tcPr>
          <w:p w:rsidR="00E13F22" w:rsidRPr="00E13F22" w:rsidRDefault="00E13F22">
            <w:pPr>
              <w:pStyle w:val="NoSpacing"/>
              <w:jc w:val="both"/>
              <w:rPr>
                <w:rFonts w:ascii="Times New Roman" w:hAnsi="Times New Roman" w:cs="Times New Roman"/>
                <w:sz w:val="18"/>
                <w:szCs w:val="20"/>
              </w:rPr>
            </w:pPr>
            <w:r w:rsidRPr="00E13F22">
              <w:rPr>
                <w:rFonts w:ascii="Times New Roman" w:hAnsi="Times New Roman" w:cs="Times New Roman"/>
                <w:sz w:val="18"/>
                <w:szCs w:val="20"/>
              </w:rPr>
              <w:t>1.077371561</w:t>
            </w:r>
          </w:p>
        </w:tc>
        <w:tc>
          <w:tcPr>
            <w:tcW w:w="0" w:type="auto"/>
            <w:tcBorders>
              <w:top w:val="single" w:sz="4" w:space="0" w:color="auto"/>
              <w:left w:val="single" w:sz="4" w:space="0" w:color="auto"/>
              <w:bottom w:val="single" w:sz="4" w:space="0" w:color="auto"/>
              <w:right w:val="single" w:sz="4" w:space="0" w:color="auto"/>
            </w:tcBorders>
            <w:noWrap/>
            <w:hideMark/>
          </w:tcPr>
          <w:p w:rsidR="00E13F22" w:rsidRPr="00E13F22" w:rsidRDefault="00E13F22">
            <w:pPr>
              <w:pStyle w:val="NoSpacing"/>
              <w:jc w:val="both"/>
              <w:rPr>
                <w:rFonts w:ascii="Times New Roman" w:hAnsi="Times New Roman" w:cs="Times New Roman"/>
                <w:sz w:val="18"/>
                <w:szCs w:val="20"/>
              </w:rPr>
            </w:pPr>
            <w:r w:rsidRPr="00E13F22">
              <w:rPr>
                <w:rFonts w:ascii="Times New Roman" w:hAnsi="Times New Roman" w:cs="Times New Roman"/>
                <w:sz w:val="18"/>
                <w:szCs w:val="20"/>
              </w:rPr>
              <w:t>4.511066818</w:t>
            </w:r>
          </w:p>
        </w:tc>
      </w:tr>
      <w:tr w:rsidR="00E13F22" w:rsidRPr="00E13F22" w:rsidTr="00E13F22">
        <w:trPr>
          <w:trHeight w:val="20"/>
          <w:jc w:val="center"/>
        </w:trPr>
        <w:tc>
          <w:tcPr>
            <w:tcW w:w="0" w:type="auto"/>
            <w:tcBorders>
              <w:top w:val="single" w:sz="4" w:space="0" w:color="auto"/>
              <w:left w:val="single" w:sz="4" w:space="0" w:color="auto"/>
              <w:bottom w:val="single" w:sz="4" w:space="0" w:color="auto"/>
              <w:right w:val="single" w:sz="4" w:space="0" w:color="auto"/>
            </w:tcBorders>
            <w:noWrap/>
            <w:hideMark/>
          </w:tcPr>
          <w:p w:rsidR="00E13F22" w:rsidRPr="00E13F22" w:rsidRDefault="00E13F22">
            <w:pPr>
              <w:pStyle w:val="NoSpacing"/>
              <w:jc w:val="both"/>
              <w:rPr>
                <w:rFonts w:ascii="Times New Roman" w:hAnsi="Times New Roman" w:cs="Times New Roman"/>
                <w:sz w:val="18"/>
                <w:szCs w:val="20"/>
              </w:rPr>
            </w:pPr>
            <w:r w:rsidRPr="00E13F22">
              <w:rPr>
                <w:rFonts w:ascii="Times New Roman" w:hAnsi="Times New Roman" w:cs="Times New Roman"/>
                <w:sz w:val="18"/>
                <w:szCs w:val="20"/>
              </w:rPr>
              <w:t>9</w:t>
            </w:r>
          </w:p>
        </w:tc>
        <w:tc>
          <w:tcPr>
            <w:tcW w:w="0" w:type="auto"/>
            <w:tcBorders>
              <w:top w:val="single" w:sz="4" w:space="0" w:color="auto"/>
              <w:left w:val="single" w:sz="4" w:space="0" w:color="auto"/>
              <w:bottom w:val="single" w:sz="4" w:space="0" w:color="auto"/>
              <w:right w:val="single" w:sz="4" w:space="0" w:color="auto"/>
            </w:tcBorders>
            <w:noWrap/>
            <w:hideMark/>
          </w:tcPr>
          <w:p w:rsidR="00E13F22" w:rsidRPr="00E13F22" w:rsidRDefault="00E13F22">
            <w:pPr>
              <w:pStyle w:val="NoSpacing"/>
              <w:jc w:val="both"/>
              <w:rPr>
                <w:rFonts w:ascii="Times New Roman" w:hAnsi="Times New Roman" w:cs="Times New Roman"/>
                <w:sz w:val="18"/>
                <w:szCs w:val="20"/>
              </w:rPr>
            </w:pPr>
            <w:r w:rsidRPr="00E13F22">
              <w:rPr>
                <w:rFonts w:ascii="Times New Roman" w:hAnsi="Times New Roman" w:cs="Times New Roman"/>
                <w:sz w:val="18"/>
                <w:szCs w:val="20"/>
              </w:rPr>
              <w:t>Aligarh</w:t>
            </w:r>
          </w:p>
        </w:tc>
        <w:tc>
          <w:tcPr>
            <w:tcW w:w="0" w:type="auto"/>
            <w:tcBorders>
              <w:top w:val="single" w:sz="4" w:space="0" w:color="auto"/>
              <w:left w:val="single" w:sz="4" w:space="0" w:color="auto"/>
              <w:bottom w:val="single" w:sz="4" w:space="0" w:color="auto"/>
              <w:right w:val="single" w:sz="4" w:space="0" w:color="auto"/>
            </w:tcBorders>
            <w:noWrap/>
            <w:hideMark/>
          </w:tcPr>
          <w:p w:rsidR="00E13F22" w:rsidRPr="00E13F22" w:rsidRDefault="00E13F22">
            <w:pPr>
              <w:pStyle w:val="NoSpacing"/>
              <w:jc w:val="both"/>
              <w:rPr>
                <w:rFonts w:ascii="Times New Roman" w:hAnsi="Times New Roman" w:cs="Times New Roman"/>
                <w:sz w:val="18"/>
                <w:szCs w:val="20"/>
              </w:rPr>
            </w:pPr>
            <w:r w:rsidRPr="00E13F22">
              <w:rPr>
                <w:rFonts w:ascii="Times New Roman" w:hAnsi="Times New Roman" w:cs="Times New Roman"/>
                <w:sz w:val="18"/>
                <w:szCs w:val="20"/>
              </w:rPr>
              <w:t>909559</w:t>
            </w:r>
          </w:p>
        </w:tc>
        <w:tc>
          <w:tcPr>
            <w:tcW w:w="0" w:type="auto"/>
            <w:tcBorders>
              <w:top w:val="single" w:sz="4" w:space="0" w:color="auto"/>
              <w:left w:val="single" w:sz="4" w:space="0" w:color="auto"/>
              <w:bottom w:val="single" w:sz="4" w:space="0" w:color="auto"/>
              <w:right w:val="single" w:sz="4" w:space="0" w:color="auto"/>
            </w:tcBorders>
            <w:noWrap/>
            <w:hideMark/>
          </w:tcPr>
          <w:p w:rsidR="00E13F22" w:rsidRPr="00E13F22" w:rsidRDefault="00E13F22">
            <w:pPr>
              <w:pStyle w:val="NoSpacing"/>
              <w:jc w:val="both"/>
              <w:rPr>
                <w:rFonts w:ascii="Times New Roman" w:hAnsi="Times New Roman" w:cs="Times New Roman"/>
                <w:sz w:val="18"/>
                <w:szCs w:val="20"/>
              </w:rPr>
            </w:pPr>
            <w:r w:rsidRPr="00E13F22">
              <w:rPr>
                <w:rFonts w:ascii="Times New Roman" w:hAnsi="Times New Roman" w:cs="Times New Roman"/>
                <w:sz w:val="18"/>
                <w:szCs w:val="20"/>
              </w:rPr>
              <w:t>3.210420654</w:t>
            </w:r>
          </w:p>
        </w:tc>
        <w:tc>
          <w:tcPr>
            <w:tcW w:w="0" w:type="auto"/>
            <w:tcBorders>
              <w:top w:val="single" w:sz="4" w:space="0" w:color="auto"/>
              <w:left w:val="single" w:sz="4" w:space="0" w:color="auto"/>
              <w:bottom w:val="single" w:sz="4" w:space="0" w:color="auto"/>
              <w:right w:val="single" w:sz="4" w:space="0" w:color="auto"/>
            </w:tcBorders>
            <w:noWrap/>
            <w:hideMark/>
          </w:tcPr>
          <w:p w:rsidR="00E13F22" w:rsidRPr="00E13F22" w:rsidRDefault="00E13F22">
            <w:pPr>
              <w:pStyle w:val="NoSpacing"/>
              <w:jc w:val="both"/>
              <w:rPr>
                <w:rFonts w:ascii="Times New Roman" w:hAnsi="Times New Roman" w:cs="Times New Roman"/>
                <w:sz w:val="18"/>
                <w:szCs w:val="20"/>
              </w:rPr>
            </w:pPr>
            <w:r w:rsidRPr="00E13F22">
              <w:rPr>
                <w:rFonts w:ascii="Times New Roman" w:hAnsi="Times New Roman" w:cs="Times New Roman"/>
                <w:sz w:val="18"/>
                <w:szCs w:val="20"/>
              </w:rPr>
              <w:t>1.022194626</w:t>
            </w:r>
          </w:p>
        </w:tc>
        <w:tc>
          <w:tcPr>
            <w:tcW w:w="0" w:type="auto"/>
            <w:tcBorders>
              <w:top w:val="single" w:sz="4" w:space="0" w:color="auto"/>
              <w:left w:val="single" w:sz="4" w:space="0" w:color="auto"/>
              <w:bottom w:val="single" w:sz="4" w:space="0" w:color="auto"/>
              <w:right w:val="single" w:sz="4" w:space="0" w:color="auto"/>
            </w:tcBorders>
            <w:noWrap/>
            <w:hideMark/>
          </w:tcPr>
          <w:p w:rsidR="00E13F22" w:rsidRPr="00E13F22" w:rsidRDefault="00E13F22">
            <w:pPr>
              <w:pStyle w:val="NoSpacing"/>
              <w:jc w:val="both"/>
              <w:rPr>
                <w:rFonts w:ascii="Times New Roman" w:hAnsi="Times New Roman" w:cs="Times New Roman"/>
                <w:sz w:val="18"/>
                <w:szCs w:val="20"/>
              </w:rPr>
            </w:pPr>
            <w:r w:rsidRPr="00E13F22">
              <w:rPr>
                <w:rFonts w:ascii="Times New Roman" w:hAnsi="Times New Roman" w:cs="Times New Roman"/>
                <w:sz w:val="18"/>
                <w:szCs w:val="20"/>
              </w:rPr>
              <w:t>4.187104041</w:t>
            </w:r>
          </w:p>
        </w:tc>
      </w:tr>
      <w:tr w:rsidR="00E13F22" w:rsidRPr="00E13F22" w:rsidTr="00E13F22">
        <w:trPr>
          <w:trHeight w:val="20"/>
          <w:jc w:val="center"/>
        </w:trPr>
        <w:tc>
          <w:tcPr>
            <w:tcW w:w="0" w:type="auto"/>
            <w:tcBorders>
              <w:top w:val="single" w:sz="4" w:space="0" w:color="auto"/>
              <w:left w:val="single" w:sz="4" w:space="0" w:color="auto"/>
              <w:bottom w:val="single" w:sz="4" w:space="0" w:color="auto"/>
              <w:right w:val="single" w:sz="4" w:space="0" w:color="auto"/>
            </w:tcBorders>
            <w:noWrap/>
            <w:hideMark/>
          </w:tcPr>
          <w:p w:rsidR="00E13F22" w:rsidRPr="00E13F22" w:rsidRDefault="00E13F22">
            <w:pPr>
              <w:pStyle w:val="NoSpacing"/>
              <w:jc w:val="both"/>
              <w:rPr>
                <w:rFonts w:ascii="Times New Roman" w:hAnsi="Times New Roman" w:cs="Times New Roman"/>
                <w:sz w:val="18"/>
                <w:szCs w:val="20"/>
              </w:rPr>
            </w:pPr>
            <w:r w:rsidRPr="00E13F22">
              <w:rPr>
                <w:rFonts w:ascii="Times New Roman" w:hAnsi="Times New Roman" w:cs="Times New Roman"/>
                <w:sz w:val="18"/>
                <w:szCs w:val="20"/>
              </w:rPr>
              <w:t>10</w:t>
            </w:r>
          </w:p>
        </w:tc>
        <w:tc>
          <w:tcPr>
            <w:tcW w:w="0" w:type="auto"/>
            <w:tcBorders>
              <w:top w:val="single" w:sz="4" w:space="0" w:color="auto"/>
              <w:left w:val="single" w:sz="4" w:space="0" w:color="auto"/>
              <w:bottom w:val="single" w:sz="4" w:space="0" w:color="auto"/>
              <w:right w:val="single" w:sz="4" w:space="0" w:color="auto"/>
            </w:tcBorders>
            <w:noWrap/>
            <w:hideMark/>
          </w:tcPr>
          <w:p w:rsidR="00E13F22" w:rsidRPr="00E13F22" w:rsidRDefault="00E13F22">
            <w:pPr>
              <w:pStyle w:val="NoSpacing"/>
              <w:jc w:val="both"/>
              <w:rPr>
                <w:rFonts w:ascii="Times New Roman" w:hAnsi="Times New Roman" w:cs="Times New Roman"/>
                <w:sz w:val="18"/>
                <w:szCs w:val="20"/>
              </w:rPr>
            </w:pPr>
            <w:r w:rsidRPr="00E13F22">
              <w:rPr>
                <w:rFonts w:ascii="Times New Roman" w:hAnsi="Times New Roman" w:cs="Times New Roman"/>
                <w:sz w:val="18"/>
                <w:szCs w:val="20"/>
              </w:rPr>
              <w:t>Moradabad</w:t>
            </w:r>
          </w:p>
        </w:tc>
        <w:tc>
          <w:tcPr>
            <w:tcW w:w="0" w:type="auto"/>
            <w:tcBorders>
              <w:top w:val="single" w:sz="4" w:space="0" w:color="auto"/>
              <w:left w:val="single" w:sz="4" w:space="0" w:color="auto"/>
              <w:bottom w:val="single" w:sz="4" w:space="0" w:color="auto"/>
              <w:right w:val="single" w:sz="4" w:space="0" w:color="auto"/>
            </w:tcBorders>
            <w:noWrap/>
            <w:hideMark/>
          </w:tcPr>
          <w:p w:rsidR="00E13F22" w:rsidRPr="00E13F22" w:rsidRDefault="00E13F22">
            <w:pPr>
              <w:pStyle w:val="NoSpacing"/>
              <w:jc w:val="both"/>
              <w:rPr>
                <w:rFonts w:ascii="Times New Roman" w:hAnsi="Times New Roman" w:cs="Times New Roman"/>
                <w:sz w:val="18"/>
                <w:szCs w:val="20"/>
              </w:rPr>
            </w:pPr>
            <w:r w:rsidRPr="00E13F22">
              <w:rPr>
                <w:rFonts w:ascii="Times New Roman" w:hAnsi="Times New Roman" w:cs="Times New Roman"/>
                <w:sz w:val="18"/>
                <w:szCs w:val="20"/>
              </w:rPr>
              <w:t>889810</w:t>
            </w:r>
          </w:p>
        </w:tc>
        <w:tc>
          <w:tcPr>
            <w:tcW w:w="0" w:type="auto"/>
            <w:tcBorders>
              <w:top w:val="single" w:sz="4" w:space="0" w:color="auto"/>
              <w:left w:val="single" w:sz="4" w:space="0" w:color="auto"/>
              <w:bottom w:val="single" w:sz="4" w:space="0" w:color="auto"/>
              <w:right w:val="single" w:sz="4" w:space="0" w:color="auto"/>
            </w:tcBorders>
            <w:noWrap/>
            <w:hideMark/>
          </w:tcPr>
          <w:p w:rsidR="00E13F22" w:rsidRPr="00E13F22" w:rsidRDefault="00E13F22">
            <w:pPr>
              <w:pStyle w:val="NoSpacing"/>
              <w:jc w:val="both"/>
              <w:rPr>
                <w:rFonts w:ascii="Times New Roman" w:hAnsi="Times New Roman" w:cs="Times New Roman"/>
                <w:sz w:val="18"/>
                <w:szCs w:val="20"/>
              </w:rPr>
            </w:pPr>
            <w:r w:rsidRPr="00E13F22">
              <w:rPr>
                <w:rFonts w:ascii="Times New Roman" w:hAnsi="Times New Roman" w:cs="Times New Roman"/>
                <w:sz w:val="18"/>
                <w:szCs w:val="20"/>
              </w:rPr>
              <w:t>3.28167474</w:t>
            </w:r>
          </w:p>
        </w:tc>
        <w:tc>
          <w:tcPr>
            <w:tcW w:w="0" w:type="auto"/>
            <w:tcBorders>
              <w:top w:val="single" w:sz="4" w:space="0" w:color="auto"/>
              <w:left w:val="single" w:sz="4" w:space="0" w:color="auto"/>
              <w:bottom w:val="single" w:sz="4" w:space="0" w:color="auto"/>
              <w:right w:val="single" w:sz="4" w:space="0" w:color="auto"/>
            </w:tcBorders>
            <w:noWrap/>
            <w:hideMark/>
          </w:tcPr>
          <w:p w:rsidR="00E13F22" w:rsidRPr="00E13F22" w:rsidRDefault="00E13F22">
            <w:pPr>
              <w:pStyle w:val="NoSpacing"/>
              <w:jc w:val="both"/>
              <w:rPr>
                <w:rFonts w:ascii="Times New Roman" w:hAnsi="Times New Roman" w:cs="Times New Roman"/>
                <w:sz w:val="18"/>
                <w:szCs w:val="20"/>
              </w:rPr>
            </w:pPr>
            <w:r w:rsidRPr="00E13F22">
              <w:rPr>
                <w:rFonts w:ascii="Times New Roman" w:hAnsi="Times New Roman" w:cs="Times New Roman"/>
                <w:sz w:val="18"/>
                <w:szCs w:val="20"/>
              </w:rPr>
              <w:t>1.265111716</w:t>
            </w:r>
          </w:p>
        </w:tc>
        <w:tc>
          <w:tcPr>
            <w:tcW w:w="0" w:type="auto"/>
            <w:tcBorders>
              <w:top w:val="single" w:sz="4" w:space="0" w:color="auto"/>
              <w:left w:val="single" w:sz="4" w:space="0" w:color="auto"/>
              <w:bottom w:val="single" w:sz="4" w:space="0" w:color="auto"/>
              <w:right w:val="single" w:sz="4" w:space="0" w:color="auto"/>
            </w:tcBorders>
            <w:noWrap/>
            <w:hideMark/>
          </w:tcPr>
          <w:p w:rsidR="00E13F22" w:rsidRPr="00E13F22" w:rsidRDefault="00E13F22">
            <w:pPr>
              <w:pStyle w:val="NoSpacing"/>
              <w:jc w:val="both"/>
              <w:rPr>
                <w:rFonts w:ascii="Times New Roman" w:hAnsi="Times New Roman" w:cs="Times New Roman"/>
                <w:sz w:val="18"/>
                <w:szCs w:val="20"/>
              </w:rPr>
            </w:pPr>
            <w:r w:rsidRPr="00E13F22">
              <w:rPr>
                <w:rFonts w:ascii="Times New Roman" w:hAnsi="Times New Roman" w:cs="Times New Roman"/>
                <w:sz w:val="18"/>
                <w:szCs w:val="20"/>
              </w:rPr>
              <w:t>4.096190622</w:t>
            </w:r>
          </w:p>
        </w:tc>
      </w:tr>
      <w:tr w:rsidR="00E13F22" w:rsidRPr="00E13F22" w:rsidTr="00E13F22">
        <w:trPr>
          <w:trHeight w:val="20"/>
          <w:jc w:val="center"/>
        </w:trPr>
        <w:tc>
          <w:tcPr>
            <w:tcW w:w="0" w:type="auto"/>
            <w:tcBorders>
              <w:top w:val="single" w:sz="4" w:space="0" w:color="auto"/>
              <w:left w:val="single" w:sz="4" w:space="0" w:color="auto"/>
              <w:bottom w:val="single" w:sz="4" w:space="0" w:color="auto"/>
              <w:right w:val="single" w:sz="4" w:space="0" w:color="auto"/>
            </w:tcBorders>
            <w:noWrap/>
            <w:hideMark/>
          </w:tcPr>
          <w:p w:rsidR="00E13F22" w:rsidRPr="00E13F22" w:rsidRDefault="00E13F22">
            <w:pPr>
              <w:pStyle w:val="NoSpacing"/>
              <w:jc w:val="both"/>
              <w:rPr>
                <w:rFonts w:ascii="Times New Roman" w:hAnsi="Times New Roman" w:cs="Times New Roman"/>
                <w:sz w:val="18"/>
                <w:szCs w:val="20"/>
              </w:rPr>
            </w:pPr>
            <w:r w:rsidRPr="00E13F22">
              <w:rPr>
                <w:rFonts w:ascii="Times New Roman" w:hAnsi="Times New Roman" w:cs="Times New Roman"/>
                <w:sz w:val="18"/>
                <w:szCs w:val="20"/>
              </w:rPr>
              <w:t>11</w:t>
            </w:r>
          </w:p>
        </w:tc>
        <w:tc>
          <w:tcPr>
            <w:tcW w:w="0" w:type="auto"/>
            <w:tcBorders>
              <w:top w:val="single" w:sz="4" w:space="0" w:color="auto"/>
              <w:left w:val="single" w:sz="4" w:space="0" w:color="auto"/>
              <w:bottom w:val="single" w:sz="4" w:space="0" w:color="auto"/>
              <w:right w:val="single" w:sz="4" w:space="0" w:color="auto"/>
            </w:tcBorders>
            <w:noWrap/>
            <w:hideMark/>
          </w:tcPr>
          <w:p w:rsidR="00E13F22" w:rsidRPr="00E13F22" w:rsidRDefault="00E13F22">
            <w:pPr>
              <w:pStyle w:val="NoSpacing"/>
              <w:jc w:val="both"/>
              <w:rPr>
                <w:rFonts w:ascii="Times New Roman" w:hAnsi="Times New Roman" w:cs="Times New Roman"/>
                <w:sz w:val="18"/>
                <w:szCs w:val="20"/>
              </w:rPr>
            </w:pPr>
            <w:r w:rsidRPr="00E13F22">
              <w:rPr>
                <w:rFonts w:ascii="Times New Roman" w:hAnsi="Times New Roman" w:cs="Times New Roman"/>
                <w:sz w:val="18"/>
                <w:szCs w:val="20"/>
              </w:rPr>
              <w:t>Saharanpur</w:t>
            </w:r>
          </w:p>
        </w:tc>
        <w:tc>
          <w:tcPr>
            <w:tcW w:w="0" w:type="auto"/>
            <w:tcBorders>
              <w:top w:val="single" w:sz="4" w:space="0" w:color="auto"/>
              <w:left w:val="single" w:sz="4" w:space="0" w:color="auto"/>
              <w:bottom w:val="single" w:sz="4" w:space="0" w:color="auto"/>
              <w:right w:val="single" w:sz="4" w:space="0" w:color="auto"/>
            </w:tcBorders>
            <w:noWrap/>
            <w:hideMark/>
          </w:tcPr>
          <w:p w:rsidR="00E13F22" w:rsidRPr="00E13F22" w:rsidRDefault="00E13F22">
            <w:pPr>
              <w:pStyle w:val="NoSpacing"/>
              <w:jc w:val="both"/>
              <w:rPr>
                <w:rFonts w:ascii="Times New Roman" w:hAnsi="Times New Roman" w:cs="Times New Roman"/>
                <w:sz w:val="18"/>
                <w:szCs w:val="20"/>
              </w:rPr>
            </w:pPr>
            <w:r w:rsidRPr="00E13F22">
              <w:rPr>
                <w:rFonts w:ascii="Times New Roman" w:hAnsi="Times New Roman" w:cs="Times New Roman"/>
                <w:sz w:val="18"/>
                <w:szCs w:val="20"/>
              </w:rPr>
              <w:t>703345</w:t>
            </w:r>
          </w:p>
        </w:tc>
        <w:tc>
          <w:tcPr>
            <w:tcW w:w="0" w:type="auto"/>
            <w:tcBorders>
              <w:top w:val="single" w:sz="4" w:space="0" w:color="auto"/>
              <w:left w:val="single" w:sz="4" w:space="0" w:color="auto"/>
              <w:bottom w:val="single" w:sz="4" w:space="0" w:color="auto"/>
              <w:right w:val="single" w:sz="4" w:space="0" w:color="auto"/>
            </w:tcBorders>
            <w:noWrap/>
            <w:hideMark/>
          </w:tcPr>
          <w:p w:rsidR="00E13F22" w:rsidRPr="00E13F22" w:rsidRDefault="00E13F22">
            <w:pPr>
              <w:pStyle w:val="NoSpacing"/>
              <w:jc w:val="both"/>
              <w:rPr>
                <w:rFonts w:ascii="Times New Roman" w:hAnsi="Times New Roman" w:cs="Times New Roman"/>
                <w:sz w:val="18"/>
                <w:szCs w:val="20"/>
              </w:rPr>
            </w:pPr>
            <w:r w:rsidRPr="00E13F22">
              <w:rPr>
                <w:rFonts w:ascii="Times New Roman" w:hAnsi="Times New Roman" w:cs="Times New Roman"/>
                <w:sz w:val="18"/>
                <w:szCs w:val="20"/>
              </w:rPr>
              <w:t>4.151685162</w:t>
            </w:r>
          </w:p>
        </w:tc>
        <w:tc>
          <w:tcPr>
            <w:tcW w:w="0" w:type="auto"/>
            <w:tcBorders>
              <w:top w:val="single" w:sz="4" w:space="0" w:color="auto"/>
              <w:left w:val="single" w:sz="4" w:space="0" w:color="auto"/>
              <w:bottom w:val="single" w:sz="4" w:space="0" w:color="auto"/>
              <w:right w:val="single" w:sz="4" w:space="0" w:color="auto"/>
            </w:tcBorders>
            <w:noWrap/>
            <w:hideMark/>
          </w:tcPr>
          <w:p w:rsidR="00E13F22" w:rsidRPr="00E13F22" w:rsidRDefault="00E13F22">
            <w:pPr>
              <w:pStyle w:val="NoSpacing"/>
              <w:jc w:val="both"/>
              <w:rPr>
                <w:rFonts w:ascii="Times New Roman" w:hAnsi="Times New Roman" w:cs="Times New Roman"/>
                <w:sz w:val="18"/>
                <w:szCs w:val="20"/>
              </w:rPr>
            </w:pPr>
            <w:r w:rsidRPr="00E13F22">
              <w:rPr>
                <w:rFonts w:ascii="Times New Roman" w:hAnsi="Times New Roman" w:cs="Times New Roman"/>
                <w:sz w:val="18"/>
                <w:szCs w:val="20"/>
              </w:rPr>
              <w:t>1.015632784</w:t>
            </w:r>
          </w:p>
        </w:tc>
        <w:tc>
          <w:tcPr>
            <w:tcW w:w="0" w:type="auto"/>
            <w:tcBorders>
              <w:top w:val="single" w:sz="4" w:space="0" w:color="auto"/>
              <w:left w:val="single" w:sz="4" w:space="0" w:color="auto"/>
              <w:bottom w:val="single" w:sz="4" w:space="0" w:color="auto"/>
              <w:right w:val="single" w:sz="4" w:space="0" w:color="auto"/>
            </w:tcBorders>
            <w:noWrap/>
            <w:hideMark/>
          </w:tcPr>
          <w:p w:rsidR="00E13F22" w:rsidRPr="00E13F22" w:rsidRDefault="00E13F22">
            <w:pPr>
              <w:pStyle w:val="NoSpacing"/>
              <w:jc w:val="both"/>
              <w:rPr>
                <w:rFonts w:ascii="Times New Roman" w:hAnsi="Times New Roman" w:cs="Times New Roman"/>
                <w:sz w:val="18"/>
                <w:szCs w:val="20"/>
              </w:rPr>
            </w:pPr>
            <w:r w:rsidRPr="00E13F22">
              <w:rPr>
                <w:rFonts w:ascii="Times New Roman" w:hAnsi="Times New Roman" w:cs="Times New Roman"/>
                <w:sz w:val="18"/>
                <w:szCs w:val="20"/>
              </w:rPr>
              <w:t>3.237809412</w:t>
            </w:r>
          </w:p>
        </w:tc>
      </w:tr>
      <w:tr w:rsidR="00E13F22" w:rsidRPr="00E13F22" w:rsidTr="00E13F22">
        <w:trPr>
          <w:trHeight w:val="20"/>
          <w:jc w:val="center"/>
        </w:trPr>
        <w:tc>
          <w:tcPr>
            <w:tcW w:w="0" w:type="auto"/>
            <w:tcBorders>
              <w:top w:val="single" w:sz="4" w:space="0" w:color="auto"/>
              <w:left w:val="single" w:sz="4" w:space="0" w:color="auto"/>
              <w:bottom w:val="single" w:sz="4" w:space="0" w:color="auto"/>
              <w:right w:val="single" w:sz="4" w:space="0" w:color="auto"/>
            </w:tcBorders>
            <w:noWrap/>
            <w:hideMark/>
          </w:tcPr>
          <w:p w:rsidR="00E13F22" w:rsidRPr="00E13F22" w:rsidRDefault="00E13F22">
            <w:pPr>
              <w:pStyle w:val="NoSpacing"/>
              <w:jc w:val="both"/>
              <w:rPr>
                <w:rFonts w:ascii="Times New Roman" w:hAnsi="Times New Roman" w:cs="Times New Roman"/>
                <w:sz w:val="18"/>
                <w:szCs w:val="20"/>
              </w:rPr>
            </w:pPr>
            <w:r w:rsidRPr="00E13F22">
              <w:rPr>
                <w:rFonts w:ascii="Times New Roman" w:hAnsi="Times New Roman" w:cs="Times New Roman"/>
                <w:sz w:val="18"/>
                <w:szCs w:val="20"/>
              </w:rPr>
              <w:t>12</w:t>
            </w:r>
          </w:p>
        </w:tc>
        <w:tc>
          <w:tcPr>
            <w:tcW w:w="0" w:type="auto"/>
            <w:tcBorders>
              <w:top w:val="single" w:sz="4" w:space="0" w:color="auto"/>
              <w:left w:val="single" w:sz="4" w:space="0" w:color="auto"/>
              <w:bottom w:val="single" w:sz="4" w:space="0" w:color="auto"/>
              <w:right w:val="single" w:sz="4" w:space="0" w:color="auto"/>
            </w:tcBorders>
            <w:noWrap/>
            <w:hideMark/>
          </w:tcPr>
          <w:p w:rsidR="00E13F22" w:rsidRPr="00E13F22" w:rsidRDefault="00E13F22">
            <w:pPr>
              <w:pStyle w:val="NoSpacing"/>
              <w:jc w:val="both"/>
              <w:rPr>
                <w:rFonts w:ascii="Times New Roman" w:hAnsi="Times New Roman" w:cs="Times New Roman"/>
                <w:sz w:val="18"/>
                <w:szCs w:val="20"/>
              </w:rPr>
            </w:pPr>
            <w:r w:rsidRPr="00E13F22">
              <w:rPr>
                <w:rFonts w:ascii="Times New Roman" w:hAnsi="Times New Roman" w:cs="Times New Roman"/>
                <w:sz w:val="18"/>
                <w:szCs w:val="20"/>
              </w:rPr>
              <w:t>Gorakhpur</w:t>
            </w:r>
          </w:p>
        </w:tc>
        <w:tc>
          <w:tcPr>
            <w:tcW w:w="0" w:type="auto"/>
            <w:tcBorders>
              <w:top w:val="single" w:sz="4" w:space="0" w:color="auto"/>
              <w:left w:val="single" w:sz="4" w:space="0" w:color="auto"/>
              <w:bottom w:val="single" w:sz="4" w:space="0" w:color="auto"/>
              <w:right w:val="single" w:sz="4" w:space="0" w:color="auto"/>
            </w:tcBorders>
            <w:noWrap/>
            <w:hideMark/>
          </w:tcPr>
          <w:p w:rsidR="00E13F22" w:rsidRPr="00E13F22" w:rsidRDefault="00E13F22">
            <w:pPr>
              <w:pStyle w:val="NoSpacing"/>
              <w:jc w:val="both"/>
              <w:rPr>
                <w:rFonts w:ascii="Times New Roman" w:hAnsi="Times New Roman" w:cs="Times New Roman"/>
                <w:sz w:val="18"/>
                <w:szCs w:val="20"/>
              </w:rPr>
            </w:pPr>
            <w:r w:rsidRPr="00E13F22">
              <w:rPr>
                <w:rFonts w:ascii="Times New Roman" w:hAnsi="Times New Roman" w:cs="Times New Roman"/>
                <w:sz w:val="18"/>
                <w:szCs w:val="20"/>
              </w:rPr>
              <w:t>692519</w:t>
            </w:r>
          </w:p>
        </w:tc>
        <w:tc>
          <w:tcPr>
            <w:tcW w:w="0" w:type="auto"/>
            <w:tcBorders>
              <w:top w:val="single" w:sz="4" w:space="0" w:color="auto"/>
              <w:left w:val="single" w:sz="4" w:space="0" w:color="auto"/>
              <w:bottom w:val="single" w:sz="4" w:space="0" w:color="auto"/>
              <w:right w:val="single" w:sz="4" w:space="0" w:color="auto"/>
            </w:tcBorders>
            <w:noWrap/>
            <w:hideMark/>
          </w:tcPr>
          <w:p w:rsidR="00E13F22" w:rsidRPr="00E13F22" w:rsidRDefault="00E13F22">
            <w:pPr>
              <w:pStyle w:val="NoSpacing"/>
              <w:jc w:val="both"/>
              <w:rPr>
                <w:rFonts w:ascii="Times New Roman" w:hAnsi="Times New Roman" w:cs="Times New Roman"/>
                <w:sz w:val="18"/>
                <w:szCs w:val="20"/>
              </w:rPr>
            </w:pPr>
            <w:r w:rsidRPr="00E13F22">
              <w:rPr>
                <w:rFonts w:ascii="Times New Roman" w:hAnsi="Times New Roman" w:cs="Times New Roman"/>
                <w:sz w:val="18"/>
                <w:szCs w:val="20"/>
              </w:rPr>
              <w:t>4.216587559</w:t>
            </w:r>
          </w:p>
        </w:tc>
        <w:tc>
          <w:tcPr>
            <w:tcW w:w="0" w:type="auto"/>
            <w:tcBorders>
              <w:top w:val="single" w:sz="4" w:space="0" w:color="auto"/>
              <w:left w:val="single" w:sz="4" w:space="0" w:color="auto"/>
              <w:bottom w:val="single" w:sz="4" w:space="0" w:color="auto"/>
              <w:right w:val="single" w:sz="4" w:space="0" w:color="auto"/>
            </w:tcBorders>
            <w:noWrap/>
            <w:hideMark/>
          </w:tcPr>
          <w:p w:rsidR="00E13F22" w:rsidRPr="00E13F22" w:rsidRDefault="00E13F22">
            <w:pPr>
              <w:pStyle w:val="NoSpacing"/>
              <w:jc w:val="both"/>
              <w:rPr>
                <w:rFonts w:ascii="Times New Roman" w:hAnsi="Times New Roman" w:cs="Times New Roman"/>
                <w:sz w:val="18"/>
                <w:szCs w:val="20"/>
              </w:rPr>
            </w:pPr>
            <w:r w:rsidRPr="00E13F22">
              <w:rPr>
                <w:rFonts w:ascii="Times New Roman" w:hAnsi="Times New Roman" w:cs="Times New Roman"/>
                <w:sz w:val="18"/>
                <w:szCs w:val="20"/>
              </w:rPr>
              <w:t>1.078050254</w:t>
            </w:r>
          </w:p>
        </w:tc>
        <w:tc>
          <w:tcPr>
            <w:tcW w:w="0" w:type="auto"/>
            <w:tcBorders>
              <w:top w:val="single" w:sz="4" w:space="0" w:color="auto"/>
              <w:left w:val="single" w:sz="4" w:space="0" w:color="auto"/>
              <w:bottom w:val="single" w:sz="4" w:space="0" w:color="auto"/>
              <w:right w:val="single" w:sz="4" w:space="0" w:color="auto"/>
            </w:tcBorders>
            <w:noWrap/>
            <w:hideMark/>
          </w:tcPr>
          <w:p w:rsidR="00E13F22" w:rsidRPr="00E13F22" w:rsidRDefault="00E13F22">
            <w:pPr>
              <w:pStyle w:val="NoSpacing"/>
              <w:jc w:val="both"/>
              <w:rPr>
                <w:rFonts w:ascii="Times New Roman" w:hAnsi="Times New Roman" w:cs="Times New Roman"/>
                <w:sz w:val="18"/>
                <w:szCs w:val="20"/>
              </w:rPr>
            </w:pPr>
            <w:r w:rsidRPr="00E13F22">
              <w:rPr>
                <w:rFonts w:ascii="Times New Roman" w:hAnsi="Times New Roman" w:cs="Times New Roman"/>
                <w:sz w:val="18"/>
                <w:szCs w:val="20"/>
              </w:rPr>
              <w:t>3.187972526</w:t>
            </w:r>
          </w:p>
        </w:tc>
      </w:tr>
      <w:tr w:rsidR="00E13F22" w:rsidRPr="00E13F22" w:rsidTr="00E13F22">
        <w:trPr>
          <w:trHeight w:val="20"/>
          <w:jc w:val="center"/>
        </w:trPr>
        <w:tc>
          <w:tcPr>
            <w:tcW w:w="0" w:type="auto"/>
            <w:tcBorders>
              <w:top w:val="single" w:sz="4" w:space="0" w:color="auto"/>
              <w:left w:val="single" w:sz="4" w:space="0" w:color="auto"/>
              <w:bottom w:val="single" w:sz="4" w:space="0" w:color="auto"/>
              <w:right w:val="single" w:sz="4" w:space="0" w:color="auto"/>
            </w:tcBorders>
            <w:noWrap/>
            <w:hideMark/>
          </w:tcPr>
          <w:p w:rsidR="00E13F22" w:rsidRPr="00E13F22" w:rsidRDefault="00E13F22">
            <w:pPr>
              <w:pStyle w:val="NoSpacing"/>
              <w:jc w:val="both"/>
              <w:rPr>
                <w:rFonts w:ascii="Times New Roman" w:hAnsi="Times New Roman" w:cs="Times New Roman"/>
                <w:sz w:val="18"/>
                <w:szCs w:val="20"/>
              </w:rPr>
            </w:pPr>
            <w:r w:rsidRPr="00E13F22">
              <w:rPr>
                <w:rFonts w:ascii="Times New Roman" w:hAnsi="Times New Roman" w:cs="Times New Roman"/>
                <w:sz w:val="18"/>
                <w:szCs w:val="20"/>
              </w:rPr>
              <w:t>13</w:t>
            </w:r>
          </w:p>
        </w:tc>
        <w:tc>
          <w:tcPr>
            <w:tcW w:w="0" w:type="auto"/>
            <w:tcBorders>
              <w:top w:val="single" w:sz="4" w:space="0" w:color="auto"/>
              <w:left w:val="single" w:sz="4" w:space="0" w:color="auto"/>
              <w:bottom w:val="single" w:sz="4" w:space="0" w:color="auto"/>
              <w:right w:val="single" w:sz="4" w:space="0" w:color="auto"/>
            </w:tcBorders>
            <w:noWrap/>
            <w:hideMark/>
          </w:tcPr>
          <w:p w:rsidR="00E13F22" w:rsidRPr="00E13F22" w:rsidRDefault="00E13F22">
            <w:pPr>
              <w:pStyle w:val="NoSpacing"/>
              <w:jc w:val="both"/>
              <w:rPr>
                <w:rFonts w:ascii="Times New Roman" w:hAnsi="Times New Roman" w:cs="Times New Roman"/>
                <w:sz w:val="18"/>
                <w:szCs w:val="20"/>
              </w:rPr>
            </w:pPr>
            <w:proofErr w:type="spellStart"/>
            <w:r w:rsidRPr="00E13F22">
              <w:rPr>
                <w:rFonts w:ascii="Times New Roman" w:hAnsi="Times New Roman" w:cs="Times New Roman"/>
                <w:sz w:val="18"/>
                <w:szCs w:val="20"/>
              </w:rPr>
              <w:t>Faizabad</w:t>
            </w:r>
            <w:proofErr w:type="spellEnd"/>
          </w:p>
        </w:tc>
        <w:tc>
          <w:tcPr>
            <w:tcW w:w="0" w:type="auto"/>
            <w:tcBorders>
              <w:top w:val="single" w:sz="4" w:space="0" w:color="auto"/>
              <w:left w:val="single" w:sz="4" w:space="0" w:color="auto"/>
              <w:bottom w:val="single" w:sz="4" w:space="0" w:color="auto"/>
              <w:right w:val="single" w:sz="4" w:space="0" w:color="auto"/>
            </w:tcBorders>
            <w:noWrap/>
            <w:hideMark/>
          </w:tcPr>
          <w:p w:rsidR="00E13F22" w:rsidRPr="00E13F22" w:rsidRDefault="00E13F22">
            <w:pPr>
              <w:pStyle w:val="NoSpacing"/>
              <w:jc w:val="both"/>
              <w:rPr>
                <w:rFonts w:ascii="Times New Roman" w:hAnsi="Times New Roman" w:cs="Times New Roman"/>
                <w:sz w:val="18"/>
                <w:szCs w:val="20"/>
              </w:rPr>
            </w:pPr>
            <w:r w:rsidRPr="00E13F22">
              <w:rPr>
                <w:rFonts w:ascii="Times New Roman" w:hAnsi="Times New Roman" w:cs="Times New Roman"/>
                <w:sz w:val="18"/>
                <w:szCs w:val="20"/>
              </w:rPr>
              <w:t>642381</w:t>
            </w:r>
          </w:p>
        </w:tc>
        <w:tc>
          <w:tcPr>
            <w:tcW w:w="0" w:type="auto"/>
            <w:tcBorders>
              <w:top w:val="single" w:sz="4" w:space="0" w:color="auto"/>
              <w:left w:val="single" w:sz="4" w:space="0" w:color="auto"/>
              <w:bottom w:val="single" w:sz="4" w:space="0" w:color="auto"/>
              <w:right w:val="single" w:sz="4" w:space="0" w:color="auto"/>
            </w:tcBorders>
            <w:noWrap/>
            <w:hideMark/>
          </w:tcPr>
          <w:p w:rsidR="00E13F22" w:rsidRPr="00E13F22" w:rsidRDefault="00E13F22">
            <w:pPr>
              <w:pStyle w:val="NoSpacing"/>
              <w:jc w:val="both"/>
              <w:rPr>
                <w:rFonts w:ascii="Times New Roman" w:hAnsi="Times New Roman" w:cs="Times New Roman"/>
                <w:sz w:val="18"/>
                <w:szCs w:val="20"/>
              </w:rPr>
            </w:pPr>
            <w:r w:rsidRPr="00E13F22">
              <w:rPr>
                <w:rFonts w:ascii="Times New Roman" w:hAnsi="Times New Roman" w:cs="Times New Roman"/>
                <w:sz w:val="18"/>
                <w:szCs w:val="20"/>
              </w:rPr>
              <w:t>4.545693288</w:t>
            </w:r>
          </w:p>
        </w:tc>
        <w:tc>
          <w:tcPr>
            <w:tcW w:w="0" w:type="auto"/>
            <w:tcBorders>
              <w:top w:val="single" w:sz="4" w:space="0" w:color="auto"/>
              <w:left w:val="single" w:sz="4" w:space="0" w:color="auto"/>
              <w:bottom w:val="single" w:sz="4" w:space="0" w:color="auto"/>
              <w:right w:val="single" w:sz="4" w:space="0" w:color="auto"/>
            </w:tcBorders>
            <w:noWrap/>
            <w:hideMark/>
          </w:tcPr>
          <w:p w:rsidR="00E13F22" w:rsidRPr="00E13F22" w:rsidRDefault="00E13F22">
            <w:pPr>
              <w:pStyle w:val="NoSpacing"/>
              <w:jc w:val="both"/>
              <w:rPr>
                <w:rFonts w:ascii="Times New Roman" w:hAnsi="Times New Roman" w:cs="Times New Roman"/>
                <w:sz w:val="18"/>
                <w:szCs w:val="20"/>
              </w:rPr>
            </w:pPr>
            <w:r w:rsidRPr="00E13F22">
              <w:rPr>
                <w:rFonts w:ascii="Times New Roman" w:hAnsi="Times New Roman" w:cs="Times New Roman"/>
                <w:sz w:val="18"/>
                <w:szCs w:val="20"/>
              </w:rPr>
              <w:t>1.169260144</w:t>
            </w:r>
          </w:p>
        </w:tc>
        <w:tc>
          <w:tcPr>
            <w:tcW w:w="0" w:type="auto"/>
            <w:tcBorders>
              <w:top w:val="single" w:sz="4" w:space="0" w:color="auto"/>
              <w:left w:val="single" w:sz="4" w:space="0" w:color="auto"/>
              <w:bottom w:val="single" w:sz="4" w:space="0" w:color="auto"/>
              <w:right w:val="single" w:sz="4" w:space="0" w:color="auto"/>
            </w:tcBorders>
            <w:noWrap/>
            <w:hideMark/>
          </w:tcPr>
          <w:p w:rsidR="00E13F22" w:rsidRPr="00E13F22" w:rsidRDefault="00E13F22">
            <w:pPr>
              <w:pStyle w:val="NoSpacing"/>
              <w:jc w:val="both"/>
              <w:rPr>
                <w:rFonts w:ascii="Times New Roman" w:hAnsi="Times New Roman" w:cs="Times New Roman"/>
                <w:sz w:val="18"/>
                <w:szCs w:val="20"/>
              </w:rPr>
            </w:pPr>
            <w:r w:rsidRPr="00E13F22">
              <w:rPr>
                <w:rFonts w:ascii="Times New Roman" w:hAnsi="Times New Roman" w:cs="Times New Roman"/>
                <w:sz w:val="18"/>
                <w:szCs w:val="20"/>
              </w:rPr>
              <w:t>2.957165044</w:t>
            </w:r>
          </w:p>
        </w:tc>
      </w:tr>
      <w:tr w:rsidR="00E13F22" w:rsidRPr="00E13F22" w:rsidTr="00E13F22">
        <w:trPr>
          <w:trHeight w:val="20"/>
          <w:jc w:val="center"/>
        </w:trPr>
        <w:tc>
          <w:tcPr>
            <w:tcW w:w="0" w:type="auto"/>
            <w:tcBorders>
              <w:top w:val="single" w:sz="4" w:space="0" w:color="auto"/>
              <w:left w:val="single" w:sz="4" w:space="0" w:color="auto"/>
              <w:bottom w:val="single" w:sz="4" w:space="0" w:color="auto"/>
              <w:right w:val="single" w:sz="4" w:space="0" w:color="auto"/>
            </w:tcBorders>
            <w:noWrap/>
            <w:hideMark/>
          </w:tcPr>
          <w:p w:rsidR="00E13F22" w:rsidRPr="00E13F22" w:rsidRDefault="00E13F22">
            <w:pPr>
              <w:pStyle w:val="NoSpacing"/>
              <w:jc w:val="both"/>
              <w:rPr>
                <w:rFonts w:ascii="Times New Roman" w:hAnsi="Times New Roman" w:cs="Times New Roman"/>
                <w:sz w:val="18"/>
                <w:szCs w:val="20"/>
              </w:rPr>
            </w:pPr>
            <w:r w:rsidRPr="00E13F22">
              <w:rPr>
                <w:rFonts w:ascii="Times New Roman" w:hAnsi="Times New Roman" w:cs="Times New Roman"/>
                <w:sz w:val="18"/>
                <w:szCs w:val="20"/>
              </w:rPr>
              <w:t>14</w:t>
            </w:r>
          </w:p>
        </w:tc>
        <w:tc>
          <w:tcPr>
            <w:tcW w:w="0" w:type="auto"/>
            <w:tcBorders>
              <w:top w:val="single" w:sz="4" w:space="0" w:color="auto"/>
              <w:left w:val="single" w:sz="4" w:space="0" w:color="auto"/>
              <w:bottom w:val="single" w:sz="4" w:space="0" w:color="auto"/>
              <w:right w:val="single" w:sz="4" w:space="0" w:color="auto"/>
            </w:tcBorders>
            <w:noWrap/>
            <w:hideMark/>
          </w:tcPr>
          <w:p w:rsidR="00E13F22" w:rsidRPr="00E13F22" w:rsidRDefault="00E13F22">
            <w:pPr>
              <w:pStyle w:val="NoSpacing"/>
              <w:jc w:val="both"/>
              <w:rPr>
                <w:rFonts w:ascii="Times New Roman" w:hAnsi="Times New Roman" w:cs="Times New Roman"/>
                <w:sz w:val="18"/>
                <w:szCs w:val="20"/>
              </w:rPr>
            </w:pPr>
            <w:r w:rsidRPr="00E13F22">
              <w:rPr>
                <w:rFonts w:ascii="Times New Roman" w:hAnsi="Times New Roman" w:cs="Times New Roman"/>
                <w:sz w:val="18"/>
                <w:szCs w:val="20"/>
              </w:rPr>
              <w:t>Jhansi</w:t>
            </w:r>
          </w:p>
        </w:tc>
        <w:tc>
          <w:tcPr>
            <w:tcW w:w="0" w:type="auto"/>
            <w:tcBorders>
              <w:top w:val="single" w:sz="4" w:space="0" w:color="auto"/>
              <w:left w:val="single" w:sz="4" w:space="0" w:color="auto"/>
              <w:bottom w:val="single" w:sz="4" w:space="0" w:color="auto"/>
              <w:right w:val="single" w:sz="4" w:space="0" w:color="auto"/>
            </w:tcBorders>
            <w:noWrap/>
            <w:hideMark/>
          </w:tcPr>
          <w:p w:rsidR="00E13F22" w:rsidRPr="00E13F22" w:rsidRDefault="00E13F22">
            <w:pPr>
              <w:pStyle w:val="NoSpacing"/>
              <w:jc w:val="both"/>
              <w:rPr>
                <w:rFonts w:ascii="Times New Roman" w:hAnsi="Times New Roman" w:cs="Times New Roman"/>
                <w:sz w:val="18"/>
                <w:szCs w:val="20"/>
              </w:rPr>
            </w:pPr>
            <w:r w:rsidRPr="00E13F22">
              <w:rPr>
                <w:rFonts w:ascii="Times New Roman" w:hAnsi="Times New Roman" w:cs="Times New Roman"/>
                <w:sz w:val="18"/>
                <w:szCs w:val="20"/>
              </w:rPr>
              <w:t>549391</w:t>
            </w:r>
          </w:p>
        </w:tc>
        <w:tc>
          <w:tcPr>
            <w:tcW w:w="0" w:type="auto"/>
            <w:tcBorders>
              <w:top w:val="single" w:sz="4" w:space="0" w:color="auto"/>
              <w:left w:val="single" w:sz="4" w:space="0" w:color="auto"/>
              <w:bottom w:val="single" w:sz="4" w:space="0" w:color="auto"/>
              <w:right w:val="single" w:sz="4" w:space="0" w:color="auto"/>
            </w:tcBorders>
            <w:noWrap/>
            <w:hideMark/>
          </w:tcPr>
          <w:p w:rsidR="00E13F22" w:rsidRPr="00E13F22" w:rsidRDefault="00E13F22">
            <w:pPr>
              <w:pStyle w:val="NoSpacing"/>
              <w:jc w:val="both"/>
              <w:rPr>
                <w:rFonts w:ascii="Times New Roman" w:hAnsi="Times New Roman" w:cs="Times New Roman"/>
                <w:sz w:val="18"/>
                <w:szCs w:val="20"/>
              </w:rPr>
            </w:pPr>
            <w:r w:rsidRPr="00E13F22">
              <w:rPr>
                <w:rFonts w:ascii="Times New Roman" w:hAnsi="Times New Roman" w:cs="Times New Roman"/>
                <w:sz w:val="18"/>
                <w:szCs w:val="20"/>
              </w:rPr>
              <w:t>5.31509799</w:t>
            </w:r>
          </w:p>
        </w:tc>
        <w:tc>
          <w:tcPr>
            <w:tcW w:w="0" w:type="auto"/>
            <w:tcBorders>
              <w:top w:val="single" w:sz="4" w:space="0" w:color="auto"/>
              <w:left w:val="single" w:sz="4" w:space="0" w:color="auto"/>
              <w:bottom w:val="single" w:sz="4" w:space="0" w:color="auto"/>
              <w:right w:val="single" w:sz="4" w:space="0" w:color="auto"/>
            </w:tcBorders>
            <w:noWrap/>
            <w:hideMark/>
          </w:tcPr>
          <w:p w:rsidR="00E13F22" w:rsidRPr="00E13F22" w:rsidRDefault="00E13F22">
            <w:pPr>
              <w:pStyle w:val="NoSpacing"/>
              <w:jc w:val="both"/>
              <w:rPr>
                <w:rFonts w:ascii="Times New Roman" w:hAnsi="Times New Roman" w:cs="Times New Roman"/>
                <w:sz w:val="18"/>
                <w:szCs w:val="20"/>
              </w:rPr>
            </w:pPr>
            <w:r w:rsidRPr="00E13F22">
              <w:rPr>
                <w:rFonts w:ascii="Times New Roman" w:hAnsi="Times New Roman" w:cs="Times New Roman"/>
                <w:sz w:val="18"/>
                <w:szCs w:val="20"/>
              </w:rPr>
              <w:t>1.110347378</w:t>
            </w:r>
          </w:p>
        </w:tc>
        <w:tc>
          <w:tcPr>
            <w:tcW w:w="0" w:type="auto"/>
            <w:tcBorders>
              <w:top w:val="single" w:sz="4" w:space="0" w:color="auto"/>
              <w:left w:val="single" w:sz="4" w:space="0" w:color="auto"/>
              <w:bottom w:val="single" w:sz="4" w:space="0" w:color="auto"/>
              <w:right w:val="single" w:sz="4" w:space="0" w:color="auto"/>
            </w:tcBorders>
            <w:noWrap/>
            <w:hideMark/>
          </w:tcPr>
          <w:p w:rsidR="00E13F22" w:rsidRPr="00E13F22" w:rsidRDefault="00E13F22">
            <w:pPr>
              <w:pStyle w:val="NoSpacing"/>
              <w:jc w:val="both"/>
              <w:rPr>
                <w:rFonts w:ascii="Times New Roman" w:hAnsi="Times New Roman" w:cs="Times New Roman"/>
                <w:sz w:val="18"/>
                <w:szCs w:val="20"/>
              </w:rPr>
            </w:pPr>
            <w:r w:rsidRPr="00E13F22">
              <w:rPr>
                <w:rFonts w:ascii="Times New Roman" w:hAnsi="Times New Roman" w:cs="Times New Roman"/>
                <w:sz w:val="18"/>
                <w:szCs w:val="20"/>
              </w:rPr>
              <w:t>2.529090775</w:t>
            </w:r>
          </w:p>
        </w:tc>
      </w:tr>
      <w:tr w:rsidR="00E13F22" w:rsidRPr="00E13F22" w:rsidTr="00E13F22">
        <w:trPr>
          <w:trHeight w:val="20"/>
          <w:jc w:val="center"/>
        </w:trPr>
        <w:tc>
          <w:tcPr>
            <w:tcW w:w="0" w:type="auto"/>
            <w:tcBorders>
              <w:top w:val="single" w:sz="4" w:space="0" w:color="auto"/>
              <w:left w:val="single" w:sz="4" w:space="0" w:color="auto"/>
              <w:bottom w:val="single" w:sz="4" w:space="0" w:color="auto"/>
              <w:right w:val="single" w:sz="4" w:space="0" w:color="auto"/>
            </w:tcBorders>
            <w:noWrap/>
            <w:hideMark/>
          </w:tcPr>
          <w:p w:rsidR="00E13F22" w:rsidRPr="00E13F22" w:rsidRDefault="00E13F22">
            <w:pPr>
              <w:pStyle w:val="NoSpacing"/>
              <w:jc w:val="both"/>
              <w:rPr>
                <w:rFonts w:ascii="Times New Roman" w:hAnsi="Times New Roman" w:cs="Times New Roman"/>
                <w:sz w:val="18"/>
                <w:szCs w:val="20"/>
              </w:rPr>
            </w:pPr>
            <w:r w:rsidRPr="00E13F22">
              <w:rPr>
                <w:rFonts w:ascii="Times New Roman" w:hAnsi="Times New Roman" w:cs="Times New Roman"/>
                <w:sz w:val="18"/>
                <w:szCs w:val="20"/>
              </w:rPr>
              <w:t>15</w:t>
            </w:r>
          </w:p>
        </w:tc>
        <w:tc>
          <w:tcPr>
            <w:tcW w:w="0" w:type="auto"/>
            <w:tcBorders>
              <w:top w:val="single" w:sz="4" w:space="0" w:color="auto"/>
              <w:left w:val="single" w:sz="4" w:space="0" w:color="auto"/>
              <w:bottom w:val="single" w:sz="4" w:space="0" w:color="auto"/>
              <w:right w:val="single" w:sz="4" w:space="0" w:color="auto"/>
            </w:tcBorders>
            <w:noWrap/>
            <w:hideMark/>
          </w:tcPr>
          <w:p w:rsidR="00E13F22" w:rsidRPr="00E13F22" w:rsidRDefault="00E13F22">
            <w:pPr>
              <w:pStyle w:val="NoSpacing"/>
              <w:jc w:val="both"/>
              <w:rPr>
                <w:rFonts w:ascii="Times New Roman" w:hAnsi="Times New Roman" w:cs="Times New Roman"/>
                <w:sz w:val="18"/>
                <w:szCs w:val="20"/>
              </w:rPr>
            </w:pPr>
            <w:proofErr w:type="spellStart"/>
            <w:r w:rsidRPr="00E13F22">
              <w:rPr>
                <w:rFonts w:ascii="Times New Roman" w:hAnsi="Times New Roman" w:cs="Times New Roman"/>
                <w:sz w:val="18"/>
                <w:szCs w:val="20"/>
              </w:rPr>
              <w:t>Muzaffarnagar</w:t>
            </w:r>
            <w:proofErr w:type="spellEnd"/>
          </w:p>
        </w:tc>
        <w:tc>
          <w:tcPr>
            <w:tcW w:w="0" w:type="auto"/>
            <w:tcBorders>
              <w:top w:val="single" w:sz="4" w:space="0" w:color="auto"/>
              <w:left w:val="single" w:sz="4" w:space="0" w:color="auto"/>
              <w:bottom w:val="single" w:sz="4" w:space="0" w:color="auto"/>
              <w:right w:val="single" w:sz="4" w:space="0" w:color="auto"/>
            </w:tcBorders>
            <w:noWrap/>
            <w:hideMark/>
          </w:tcPr>
          <w:p w:rsidR="00E13F22" w:rsidRPr="00E13F22" w:rsidRDefault="00E13F22">
            <w:pPr>
              <w:pStyle w:val="NoSpacing"/>
              <w:jc w:val="both"/>
              <w:rPr>
                <w:rFonts w:ascii="Times New Roman" w:hAnsi="Times New Roman" w:cs="Times New Roman"/>
                <w:sz w:val="18"/>
                <w:szCs w:val="20"/>
              </w:rPr>
            </w:pPr>
            <w:r w:rsidRPr="00E13F22">
              <w:rPr>
                <w:rFonts w:ascii="Times New Roman" w:hAnsi="Times New Roman" w:cs="Times New Roman"/>
                <w:sz w:val="18"/>
                <w:szCs w:val="20"/>
              </w:rPr>
              <w:t>494792</w:t>
            </w:r>
          </w:p>
        </w:tc>
        <w:tc>
          <w:tcPr>
            <w:tcW w:w="0" w:type="auto"/>
            <w:tcBorders>
              <w:top w:val="single" w:sz="4" w:space="0" w:color="auto"/>
              <w:left w:val="single" w:sz="4" w:space="0" w:color="auto"/>
              <w:bottom w:val="single" w:sz="4" w:space="0" w:color="auto"/>
              <w:right w:val="single" w:sz="4" w:space="0" w:color="auto"/>
            </w:tcBorders>
            <w:noWrap/>
            <w:hideMark/>
          </w:tcPr>
          <w:p w:rsidR="00E13F22" w:rsidRPr="00E13F22" w:rsidRDefault="00E13F22">
            <w:pPr>
              <w:pStyle w:val="NoSpacing"/>
              <w:jc w:val="both"/>
              <w:rPr>
                <w:rFonts w:ascii="Times New Roman" w:hAnsi="Times New Roman" w:cs="Times New Roman"/>
                <w:sz w:val="18"/>
                <w:szCs w:val="20"/>
              </w:rPr>
            </w:pPr>
            <w:r w:rsidRPr="00E13F22">
              <w:rPr>
                <w:rFonts w:ascii="Times New Roman" w:hAnsi="Times New Roman" w:cs="Times New Roman"/>
                <w:sz w:val="18"/>
                <w:szCs w:val="20"/>
              </w:rPr>
              <w:t>5.901605119</w:t>
            </w:r>
          </w:p>
        </w:tc>
        <w:tc>
          <w:tcPr>
            <w:tcW w:w="0" w:type="auto"/>
            <w:tcBorders>
              <w:top w:val="single" w:sz="4" w:space="0" w:color="auto"/>
              <w:left w:val="single" w:sz="4" w:space="0" w:color="auto"/>
              <w:bottom w:val="single" w:sz="4" w:space="0" w:color="auto"/>
              <w:right w:val="single" w:sz="4" w:space="0" w:color="auto"/>
            </w:tcBorders>
            <w:noWrap/>
            <w:hideMark/>
          </w:tcPr>
          <w:p w:rsidR="00E13F22" w:rsidRPr="00E13F22" w:rsidRDefault="00E13F22">
            <w:pPr>
              <w:pStyle w:val="NoSpacing"/>
              <w:jc w:val="both"/>
              <w:rPr>
                <w:rFonts w:ascii="Times New Roman" w:hAnsi="Times New Roman" w:cs="Times New Roman"/>
                <w:sz w:val="18"/>
                <w:szCs w:val="20"/>
              </w:rPr>
            </w:pPr>
            <w:r w:rsidRPr="00E13F22">
              <w:rPr>
                <w:rFonts w:ascii="Times New Roman" w:hAnsi="Times New Roman" w:cs="Times New Roman"/>
                <w:sz w:val="18"/>
                <w:szCs w:val="20"/>
              </w:rPr>
              <w:t>1.087605537</w:t>
            </w:r>
          </w:p>
        </w:tc>
        <w:tc>
          <w:tcPr>
            <w:tcW w:w="0" w:type="auto"/>
            <w:tcBorders>
              <w:top w:val="single" w:sz="4" w:space="0" w:color="auto"/>
              <w:left w:val="single" w:sz="4" w:space="0" w:color="auto"/>
              <w:bottom w:val="single" w:sz="4" w:space="0" w:color="auto"/>
              <w:right w:val="single" w:sz="4" w:space="0" w:color="auto"/>
            </w:tcBorders>
            <w:noWrap/>
            <w:hideMark/>
          </w:tcPr>
          <w:p w:rsidR="00E13F22" w:rsidRPr="00E13F22" w:rsidRDefault="00E13F22">
            <w:pPr>
              <w:pStyle w:val="NoSpacing"/>
              <w:jc w:val="both"/>
              <w:rPr>
                <w:rFonts w:ascii="Times New Roman" w:hAnsi="Times New Roman" w:cs="Times New Roman"/>
                <w:sz w:val="18"/>
                <w:szCs w:val="20"/>
              </w:rPr>
            </w:pPr>
            <w:r w:rsidRPr="00E13F22">
              <w:rPr>
                <w:rFonts w:ascii="Times New Roman" w:hAnsi="Times New Roman" w:cs="Times New Roman"/>
                <w:sz w:val="18"/>
                <w:szCs w:val="20"/>
              </w:rPr>
              <w:t>2.277747329</w:t>
            </w:r>
          </w:p>
        </w:tc>
      </w:tr>
      <w:tr w:rsidR="00E13F22" w:rsidRPr="00E13F22" w:rsidTr="00E13F22">
        <w:trPr>
          <w:trHeight w:val="20"/>
          <w:jc w:val="center"/>
        </w:trPr>
        <w:tc>
          <w:tcPr>
            <w:tcW w:w="0" w:type="auto"/>
            <w:tcBorders>
              <w:top w:val="single" w:sz="4" w:space="0" w:color="auto"/>
              <w:left w:val="single" w:sz="4" w:space="0" w:color="auto"/>
              <w:bottom w:val="single" w:sz="4" w:space="0" w:color="auto"/>
              <w:right w:val="single" w:sz="4" w:space="0" w:color="auto"/>
            </w:tcBorders>
            <w:noWrap/>
            <w:hideMark/>
          </w:tcPr>
          <w:p w:rsidR="00E13F22" w:rsidRPr="00E13F22" w:rsidRDefault="00E13F22">
            <w:pPr>
              <w:pStyle w:val="NoSpacing"/>
              <w:jc w:val="both"/>
              <w:rPr>
                <w:rFonts w:ascii="Times New Roman" w:hAnsi="Times New Roman" w:cs="Times New Roman"/>
                <w:sz w:val="18"/>
                <w:szCs w:val="20"/>
              </w:rPr>
            </w:pPr>
            <w:r w:rsidRPr="00E13F22">
              <w:rPr>
                <w:rFonts w:ascii="Times New Roman" w:hAnsi="Times New Roman" w:cs="Times New Roman"/>
                <w:sz w:val="18"/>
                <w:szCs w:val="20"/>
              </w:rPr>
              <w:t>16</w:t>
            </w:r>
          </w:p>
        </w:tc>
        <w:tc>
          <w:tcPr>
            <w:tcW w:w="0" w:type="auto"/>
            <w:tcBorders>
              <w:top w:val="single" w:sz="4" w:space="0" w:color="auto"/>
              <w:left w:val="single" w:sz="4" w:space="0" w:color="auto"/>
              <w:bottom w:val="single" w:sz="4" w:space="0" w:color="auto"/>
              <w:right w:val="single" w:sz="4" w:space="0" w:color="auto"/>
            </w:tcBorders>
            <w:noWrap/>
            <w:hideMark/>
          </w:tcPr>
          <w:p w:rsidR="00E13F22" w:rsidRPr="00E13F22" w:rsidRDefault="00E13F22">
            <w:pPr>
              <w:pStyle w:val="NoSpacing"/>
              <w:jc w:val="both"/>
              <w:rPr>
                <w:rFonts w:ascii="Times New Roman" w:hAnsi="Times New Roman" w:cs="Times New Roman"/>
                <w:sz w:val="18"/>
                <w:szCs w:val="20"/>
              </w:rPr>
            </w:pPr>
            <w:r w:rsidRPr="00E13F22">
              <w:rPr>
                <w:rFonts w:ascii="Times New Roman" w:hAnsi="Times New Roman" w:cs="Times New Roman"/>
                <w:sz w:val="18"/>
                <w:szCs w:val="20"/>
              </w:rPr>
              <w:t>Mathura</w:t>
            </w:r>
          </w:p>
        </w:tc>
        <w:tc>
          <w:tcPr>
            <w:tcW w:w="0" w:type="auto"/>
            <w:tcBorders>
              <w:top w:val="single" w:sz="4" w:space="0" w:color="auto"/>
              <w:left w:val="single" w:sz="4" w:space="0" w:color="auto"/>
              <w:bottom w:val="single" w:sz="4" w:space="0" w:color="auto"/>
              <w:right w:val="single" w:sz="4" w:space="0" w:color="auto"/>
            </w:tcBorders>
            <w:noWrap/>
            <w:hideMark/>
          </w:tcPr>
          <w:p w:rsidR="00E13F22" w:rsidRPr="00E13F22" w:rsidRDefault="00E13F22">
            <w:pPr>
              <w:pStyle w:val="NoSpacing"/>
              <w:jc w:val="both"/>
              <w:rPr>
                <w:rFonts w:ascii="Times New Roman" w:hAnsi="Times New Roman" w:cs="Times New Roman"/>
                <w:sz w:val="18"/>
                <w:szCs w:val="20"/>
              </w:rPr>
            </w:pPr>
            <w:r w:rsidRPr="00E13F22">
              <w:rPr>
                <w:rFonts w:ascii="Times New Roman" w:hAnsi="Times New Roman" w:cs="Times New Roman"/>
                <w:sz w:val="18"/>
                <w:szCs w:val="20"/>
              </w:rPr>
              <w:t>454937</w:t>
            </w:r>
          </w:p>
        </w:tc>
        <w:tc>
          <w:tcPr>
            <w:tcW w:w="0" w:type="auto"/>
            <w:tcBorders>
              <w:top w:val="single" w:sz="4" w:space="0" w:color="auto"/>
              <w:left w:val="single" w:sz="4" w:space="0" w:color="auto"/>
              <w:bottom w:val="single" w:sz="4" w:space="0" w:color="auto"/>
              <w:right w:val="single" w:sz="4" w:space="0" w:color="auto"/>
            </w:tcBorders>
            <w:noWrap/>
            <w:hideMark/>
          </w:tcPr>
          <w:p w:rsidR="00E13F22" w:rsidRPr="00E13F22" w:rsidRDefault="00E13F22">
            <w:pPr>
              <w:pStyle w:val="NoSpacing"/>
              <w:jc w:val="both"/>
              <w:rPr>
                <w:rFonts w:ascii="Times New Roman" w:hAnsi="Times New Roman" w:cs="Times New Roman"/>
                <w:sz w:val="18"/>
                <w:szCs w:val="20"/>
              </w:rPr>
            </w:pPr>
            <w:r w:rsidRPr="00E13F22">
              <w:rPr>
                <w:rFonts w:ascii="Times New Roman" w:hAnsi="Times New Roman" w:cs="Times New Roman"/>
                <w:sz w:val="18"/>
                <w:szCs w:val="20"/>
              </w:rPr>
              <w:t>6.418618402</w:t>
            </w:r>
          </w:p>
        </w:tc>
        <w:tc>
          <w:tcPr>
            <w:tcW w:w="0" w:type="auto"/>
            <w:tcBorders>
              <w:top w:val="single" w:sz="4" w:space="0" w:color="auto"/>
              <w:left w:val="single" w:sz="4" w:space="0" w:color="auto"/>
              <w:bottom w:val="single" w:sz="4" w:space="0" w:color="auto"/>
              <w:right w:val="single" w:sz="4" w:space="0" w:color="auto"/>
            </w:tcBorders>
            <w:noWrap/>
            <w:hideMark/>
          </w:tcPr>
          <w:p w:rsidR="00E13F22" w:rsidRPr="00E13F22" w:rsidRDefault="00E13F22">
            <w:pPr>
              <w:pStyle w:val="NoSpacing"/>
              <w:jc w:val="both"/>
              <w:rPr>
                <w:rFonts w:ascii="Times New Roman" w:hAnsi="Times New Roman" w:cs="Times New Roman"/>
                <w:sz w:val="18"/>
                <w:szCs w:val="20"/>
              </w:rPr>
            </w:pPr>
            <w:r w:rsidRPr="00E13F22">
              <w:rPr>
                <w:rFonts w:ascii="Times New Roman" w:hAnsi="Times New Roman" w:cs="Times New Roman"/>
                <w:sz w:val="18"/>
                <w:szCs w:val="20"/>
              </w:rPr>
              <w:t>1.232153642</w:t>
            </w:r>
          </w:p>
        </w:tc>
        <w:tc>
          <w:tcPr>
            <w:tcW w:w="0" w:type="auto"/>
            <w:tcBorders>
              <w:top w:val="single" w:sz="4" w:space="0" w:color="auto"/>
              <w:left w:val="single" w:sz="4" w:space="0" w:color="auto"/>
              <w:bottom w:val="single" w:sz="4" w:space="0" w:color="auto"/>
              <w:right w:val="single" w:sz="4" w:space="0" w:color="auto"/>
            </w:tcBorders>
            <w:noWrap/>
            <w:hideMark/>
          </w:tcPr>
          <w:p w:rsidR="00E13F22" w:rsidRPr="00E13F22" w:rsidRDefault="00E13F22">
            <w:pPr>
              <w:pStyle w:val="NoSpacing"/>
              <w:jc w:val="both"/>
              <w:rPr>
                <w:rFonts w:ascii="Times New Roman" w:hAnsi="Times New Roman" w:cs="Times New Roman"/>
                <w:sz w:val="18"/>
                <w:szCs w:val="20"/>
              </w:rPr>
            </w:pPr>
            <w:r w:rsidRPr="00E13F22">
              <w:rPr>
                <w:rFonts w:ascii="Times New Roman" w:hAnsi="Times New Roman" w:cs="Times New Roman"/>
                <w:sz w:val="18"/>
                <w:szCs w:val="20"/>
              </w:rPr>
              <w:t>2.094277063</w:t>
            </w:r>
          </w:p>
        </w:tc>
      </w:tr>
      <w:tr w:rsidR="00E13F22" w:rsidRPr="00E13F22" w:rsidTr="00E13F22">
        <w:trPr>
          <w:trHeight w:val="20"/>
          <w:jc w:val="center"/>
        </w:trPr>
        <w:tc>
          <w:tcPr>
            <w:tcW w:w="0" w:type="auto"/>
            <w:tcBorders>
              <w:top w:val="single" w:sz="4" w:space="0" w:color="auto"/>
              <w:left w:val="single" w:sz="4" w:space="0" w:color="auto"/>
              <w:bottom w:val="single" w:sz="4" w:space="0" w:color="auto"/>
              <w:right w:val="single" w:sz="4" w:space="0" w:color="auto"/>
            </w:tcBorders>
            <w:noWrap/>
            <w:hideMark/>
          </w:tcPr>
          <w:p w:rsidR="00E13F22" w:rsidRPr="00E13F22" w:rsidRDefault="00E13F22">
            <w:pPr>
              <w:pStyle w:val="NoSpacing"/>
              <w:jc w:val="both"/>
              <w:rPr>
                <w:rFonts w:ascii="Times New Roman" w:hAnsi="Times New Roman" w:cs="Times New Roman"/>
                <w:sz w:val="18"/>
                <w:szCs w:val="20"/>
              </w:rPr>
            </w:pPr>
            <w:r w:rsidRPr="00E13F22">
              <w:rPr>
                <w:rFonts w:ascii="Times New Roman" w:hAnsi="Times New Roman" w:cs="Times New Roman"/>
                <w:sz w:val="18"/>
                <w:szCs w:val="20"/>
              </w:rPr>
              <w:t>17</w:t>
            </w:r>
          </w:p>
        </w:tc>
        <w:tc>
          <w:tcPr>
            <w:tcW w:w="0" w:type="auto"/>
            <w:tcBorders>
              <w:top w:val="single" w:sz="4" w:space="0" w:color="auto"/>
              <w:left w:val="single" w:sz="4" w:space="0" w:color="auto"/>
              <w:bottom w:val="single" w:sz="4" w:space="0" w:color="auto"/>
              <w:right w:val="single" w:sz="4" w:space="0" w:color="auto"/>
            </w:tcBorders>
            <w:noWrap/>
            <w:hideMark/>
          </w:tcPr>
          <w:p w:rsidR="00E13F22" w:rsidRPr="00E13F22" w:rsidRDefault="00E13F22">
            <w:pPr>
              <w:pStyle w:val="NoSpacing"/>
              <w:jc w:val="both"/>
              <w:rPr>
                <w:rFonts w:ascii="Times New Roman" w:hAnsi="Times New Roman" w:cs="Times New Roman"/>
                <w:sz w:val="18"/>
                <w:szCs w:val="20"/>
              </w:rPr>
            </w:pPr>
            <w:proofErr w:type="spellStart"/>
            <w:r w:rsidRPr="00E13F22">
              <w:rPr>
                <w:rFonts w:ascii="Times New Roman" w:hAnsi="Times New Roman" w:cs="Times New Roman"/>
                <w:sz w:val="18"/>
                <w:szCs w:val="20"/>
              </w:rPr>
              <w:t>Budaun</w:t>
            </w:r>
            <w:proofErr w:type="spellEnd"/>
          </w:p>
        </w:tc>
        <w:tc>
          <w:tcPr>
            <w:tcW w:w="0" w:type="auto"/>
            <w:tcBorders>
              <w:top w:val="single" w:sz="4" w:space="0" w:color="auto"/>
              <w:left w:val="single" w:sz="4" w:space="0" w:color="auto"/>
              <w:bottom w:val="single" w:sz="4" w:space="0" w:color="auto"/>
              <w:right w:val="single" w:sz="4" w:space="0" w:color="auto"/>
            </w:tcBorders>
            <w:noWrap/>
            <w:hideMark/>
          </w:tcPr>
          <w:p w:rsidR="00E13F22" w:rsidRPr="00E13F22" w:rsidRDefault="00E13F22">
            <w:pPr>
              <w:pStyle w:val="NoSpacing"/>
              <w:jc w:val="both"/>
              <w:rPr>
                <w:rFonts w:ascii="Times New Roman" w:hAnsi="Times New Roman" w:cs="Times New Roman"/>
                <w:sz w:val="18"/>
                <w:szCs w:val="20"/>
              </w:rPr>
            </w:pPr>
            <w:r w:rsidRPr="00E13F22">
              <w:rPr>
                <w:rFonts w:ascii="Times New Roman" w:hAnsi="Times New Roman" w:cs="Times New Roman"/>
                <w:sz w:val="18"/>
                <w:szCs w:val="20"/>
              </w:rPr>
              <w:t>369221</w:t>
            </w:r>
          </w:p>
        </w:tc>
        <w:tc>
          <w:tcPr>
            <w:tcW w:w="0" w:type="auto"/>
            <w:tcBorders>
              <w:top w:val="single" w:sz="4" w:space="0" w:color="auto"/>
              <w:left w:val="single" w:sz="4" w:space="0" w:color="auto"/>
              <w:bottom w:val="single" w:sz="4" w:space="0" w:color="auto"/>
              <w:right w:val="single" w:sz="4" w:space="0" w:color="auto"/>
            </w:tcBorders>
            <w:noWrap/>
            <w:hideMark/>
          </w:tcPr>
          <w:p w:rsidR="00E13F22" w:rsidRPr="00E13F22" w:rsidRDefault="00E13F22">
            <w:pPr>
              <w:pStyle w:val="NoSpacing"/>
              <w:jc w:val="both"/>
              <w:rPr>
                <w:rFonts w:ascii="Times New Roman" w:hAnsi="Times New Roman" w:cs="Times New Roman"/>
                <w:sz w:val="18"/>
                <w:szCs w:val="20"/>
              </w:rPr>
            </w:pPr>
            <w:r w:rsidRPr="00E13F22">
              <w:rPr>
                <w:rFonts w:ascii="Times New Roman" w:hAnsi="Times New Roman" w:cs="Times New Roman"/>
                <w:sz w:val="18"/>
                <w:szCs w:val="20"/>
              </w:rPr>
              <w:t>7.908724043</w:t>
            </w:r>
          </w:p>
        </w:tc>
        <w:tc>
          <w:tcPr>
            <w:tcW w:w="0" w:type="auto"/>
            <w:tcBorders>
              <w:top w:val="single" w:sz="4" w:space="0" w:color="auto"/>
              <w:left w:val="single" w:sz="4" w:space="0" w:color="auto"/>
              <w:bottom w:val="single" w:sz="4" w:space="0" w:color="auto"/>
              <w:right w:val="single" w:sz="4" w:space="0" w:color="auto"/>
            </w:tcBorders>
            <w:noWrap/>
            <w:hideMark/>
          </w:tcPr>
          <w:p w:rsidR="00E13F22" w:rsidRPr="00E13F22" w:rsidRDefault="00E13F22">
            <w:pPr>
              <w:pStyle w:val="NoSpacing"/>
              <w:jc w:val="both"/>
              <w:rPr>
                <w:rFonts w:ascii="Times New Roman" w:hAnsi="Times New Roman" w:cs="Times New Roman"/>
                <w:sz w:val="18"/>
                <w:szCs w:val="20"/>
              </w:rPr>
            </w:pPr>
            <w:r w:rsidRPr="00E13F22">
              <w:rPr>
                <w:rFonts w:ascii="Times New Roman" w:hAnsi="Times New Roman" w:cs="Times New Roman"/>
                <w:sz w:val="18"/>
                <w:szCs w:val="20"/>
              </w:rPr>
              <w:t>1.028293164</w:t>
            </w:r>
          </w:p>
        </w:tc>
        <w:tc>
          <w:tcPr>
            <w:tcW w:w="0" w:type="auto"/>
            <w:tcBorders>
              <w:top w:val="single" w:sz="4" w:space="0" w:color="auto"/>
              <w:left w:val="single" w:sz="4" w:space="0" w:color="auto"/>
              <w:bottom w:val="single" w:sz="4" w:space="0" w:color="auto"/>
              <w:right w:val="single" w:sz="4" w:space="0" w:color="auto"/>
            </w:tcBorders>
            <w:noWrap/>
            <w:hideMark/>
          </w:tcPr>
          <w:p w:rsidR="00E13F22" w:rsidRPr="00E13F22" w:rsidRDefault="00E13F22">
            <w:pPr>
              <w:pStyle w:val="NoSpacing"/>
              <w:jc w:val="both"/>
              <w:rPr>
                <w:rFonts w:ascii="Times New Roman" w:hAnsi="Times New Roman" w:cs="Times New Roman"/>
                <w:sz w:val="18"/>
                <w:szCs w:val="20"/>
              </w:rPr>
            </w:pPr>
            <w:r w:rsidRPr="00E13F22">
              <w:rPr>
                <w:rFonts w:ascii="Times New Roman" w:hAnsi="Times New Roman" w:cs="Times New Roman"/>
                <w:sz w:val="18"/>
                <w:szCs w:val="20"/>
              </w:rPr>
              <w:t>1.699688246</w:t>
            </w:r>
          </w:p>
        </w:tc>
      </w:tr>
      <w:tr w:rsidR="00E13F22" w:rsidRPr="00E13F22" w:rsidTr="00E13F22">
        <w:trPr>
          <w:trHeight w:val="20"/>
          <w:jc w:val="center"/>
        </w:trPr>
        <w:tc>
          <w:tcPr>
            <w:tcW w:w="0" w:type="auto"/>
            <w:tcBorders>
              <w:top w:val="single" w:sz="4" w:space="0" w:color="auto"/>
              <w:left w:val="single" w:sz="4" w:space="0" w:color="auto"/>
              <w:bottom w:val="single" w:sz="4" w:space="0" w:color="auto"/>
              <w:right w:val="single" w:sz="4" w:space="0" w:color="auto"/>
            </w:tcBorders>
            <w:noWrap/>
            <w:hideMark/>
          </w:tcPr>
          <w:p w:rsidR="00E13F22" w:rsidRPr="00E13F22" w:rsidRDefault="00E13F22">
            <w:pPr>
              <w:pStyle w:val="NoSpacing"/>
              <w:jc w:val="both"/>
              <w:rPr>
                <w:rFonts w:ascii="Times New Roman" w:hAnsi="Times New Roman" w:cs="Times New Roman"/>
                <w:sz w:val="18"/>
                <w:szCs w:val="20"/>
              </w:rPr>
            </w:pPr>
            <w:r w:rsidRPr="00E13F22">
              <w:rPr>
                <w:rFonts w:ascii="Times New Roman" w:hAnsi="Times New Roman" w:cs="Times New Roman"/>
                <w:sz w:val="18"/>
                <w:szCs w:val="20"/>
              </w:rPr>
              <w:t>18</w:t>
            </w:r>
          </w:p>
        </w:tc>
        <w:tc>
          <w:tcPr>
            <w:tcW w:w="0" w:type="auto"/>
            <w:tcBorders>
              <w:top w:val="single" w:sz="4" w:space="0" w:color="auto"/>
              <w:left w:val="single" w:sz="4" w:space="0" w:color="auto"/>
              <w:bottom w:val="single" w:sz="4" w:space="0" w:color="auto"/>
              <w:right w:val="single" w:sz="4" w:space="0" w:color="auto"/>
            </w:tcBorders>
            <w:noWrap/>
            <w:hideMark/>
          </w:tcPr>
          <w:p w:rsidR="00E13F22" w:rsidRPr="00E13F22" w:rsidRDefault="00E13F22">
            <w:pPr>
              <w:pStyle w:val="NoSpacing"/>
              <w:jc w:val="both"/>
              <w:rPr>
                <w:rFonts w:ascii="Times New Roman" w:hAnsi="Times New Roman" w:cs="Times New Roman"/>
                <w:sz w:val="18"/>
                <w:szCs w:val="20"/>
              </w:rPr>
            </w:pPr>
            <w:r w:rsidRPr="00E13F22">
              <w:rPr>
                <w:rFonts w:ascii="Times New Roman" w:hAnsi="Times New Roman" w:cs="Times New Roman"/>
                <w:sz w:val="18"/>
                <w:szCs w:val="20"/>
              </w:rPr>
              <w:t>Rampur</w:t>
            </w:r>
          </w:p>
        </w:tc>
        <w:tc>
          <w:tcPr>
            <w:tcW w:w="0" w:type="auto"/>
            <w:tcBorders>
              <w:top w:val="single" w:sz="4" w:space="0" w:color="auto"/>
              <w:left w:val="single" w:sz="4" w:space="0" w:color="auto"/>
              <w:bottom w:val="single" w:sz="4" w:space="0" w:color="auto"/>
              <w:right w:val="single" w:sz="4" w:space="0" w:color="auto"/>
            </w:tcBorders>
            <w:noWrap/>
            <w:hideMark/>
          </w:tcPr>
          <w:p w:rsidR="00E13F22" w:rsidRPr="00E13F22" w:rsidRDefault="00E13F22">
            <w:pPr>
              <w:pStyle w:val="NoSpacing"/>
              <w:jc w:val="both"/>
              <w:rPr>
                <w:rFonts w:ascii="Times New Roman" w:hAnsi="Times New Roman" w:cs="Times New Roman"/>
                <w:sz w:val="18"/>
                <w:szCs w:val="20"/>
              </w:rPr>
            </w:pPr>
            <w:r w:rsidRPr="00E13F22">
              <w:rPr>
                <w:rFonts w:ascii="Times New Roman" w:hAnsi="Times New Roman" w:cs="Times New Roman"/>
                <w:sz w:val="18"/>
                <w:szCs w:val="20"/>
              </w:rPr>
              <w:t>359062</w:t>
            </w:r>
          </w:p>
        </w:tc>
        <w:tc>
          <w:tcPr>
            <w:tcW w:w="0" w:type="auto"/>
            <w:tcBorders>
              <w:top w:val="single" w:sz="4" w:space="0" w:color="auto"/>
              <w:left w:val="single" w:sz="4" w:space="0" w:color="auto"/>
              <w:bottom w:val="single" w:sz="4" w:space="0" w:color="auto"/>
              <w:right w:val="single" w:sz="4" w:space="0" w:color="auto"/>
            </w:tcBorders>
            <w:noWrap/>
            <w:hideMark/>
          </w:tcPr>
          <w:p w:rsidR="00E13F22" w:rsidRPr="00E13F22" w:rsidRDefault="00E13F22">
            <w:pPr>
              <w:pStyle w:val="NoSpacing"/>
              <w:jc w:val="both"/>
              <w:rPr>
                <w:rFonts w:ascii="Times New Roman" w:hAnsi="Times New Roman" w:cs="Times New Roman"/>
                <w:sz w:val="18"/>
                <w:szCs w:val="20"/>
              </w:rPr>
            </w:pPr>
            <w:r w:rsidRPr="00E13F22">
              <w:rPr>
                <w:rFonts w:ascii="Times New Roman" w:hAnsi="Times New Roman" w:cs="Times New Roman"/>
                <w:sz w:val="18"/>
                <w:szCs w:val="20"/>
              </w:rPr>
              <w:t>8.132486869</w:t>
            </w:r>
          </w:p>
        </w:tc>
        <w:tc>
          <w:tcPr>
            <w:tcW w:w="0" w:type="auto"/>
            <w:tcBorders>
              <w:top w:val="single" w:sz="4" w:space="0" w:color="auto"/>
              <w:left w:val="single" w:sz="4" w:space="0" w:color="auto"/>
              <w:bottom w:val="single" w:sz="4" w:space="0" w:color="auto"/>
              <w:right w:val="single" w:sz="4" w:space="0" w:color="auto"/>
            </w:tcBorders>
            <w:noWrap/>
            <w:hideMark/>
          </w:tcPr>
          <w:p w:rsidR="00E13F22" w:rsidRPr="00E13F22" w:rsidRDefault="00E13F22">
            <w:pPr>
              <w:pStyle w:val="NoSpacing"/>
              <w:jc w:val="both"/>
              <w:rPr>
                <w:rFonts w:ascii="Times New Roman" w:hAnsi="Times New Roman" w:cs="Times New Roman"/>
                <w:sz w:val="18"/>
                <w:szCs w:val="20"/>
              </w:rPr>
            </w:pPr>
            <w:r w:rsidRPr="00E13F22">
              <w:rPr>
                <w:rFonts w:ascii="Times New Roman" w:hAnsi="Times New Roman" w:cs="Times New Roman"/>
                <w:sz w:val="18"/>
                <w:szCs w:val="20"/>
              </w:rPr>
              <w:t>1.008309394</w:t>
            </w:r>
          </w:p>
        </w:tc>
        <w:tc>
          <w:tcPr>
            <w:tcW w:w="0" w:type="auto"/>
            <w:tcBorders>
              <w:top w:val="single" w:sz="4" w:space="0" w:color="auto"/>
              <w:left w:val="single" w:sz="4" w:space="0" w:color="auto"/>
              <w:bottom w:val="single" w:sz="4" w:space="0" w:color="auto"/>
              <w:right w:val="single" w:sz="4" w:space="0" w:color="auto"/>
            </w:tcBorders>
            <w:noWrap/>
            <w:hideMark/>
          </w:tcPr>
          <w:p w:rsidR="00E13F22" w:rsidRPr="00E13F22" w:rsidRDefault="00E13F22">
            <w:pPr>
              <w:pStyle w:val="NoSpacing"/>
              <w:jc w:val="both"/>
              <w:rPr>
                <w:rFonts w:ascii="Times New Roman" w:hAnsi="Times New Roman" w:cs="Times New Roman"/>
                <w:sz w:val="18"/>
                <w:szCs w:val="20"/>
              </w:rPr>
            </w:pPr>
            <w:r w:rsidRPr="00E13F22">
              <w:rPr>
                <w:rFonts w:ascii="Times New Roman" w:hAnsi="Times New Roman" w:cs="Times New Roman"/>
                <w:sz w:val="18"/>
                <w:szCs w:val="20"/>
              </w:rPr>
              <w:t>1.652921857</w:t>
            </w:r>
          </w:p>
        </w:tc>
      </w:tr>
      <w:tr w:rsidR="00E13F22" w:rsidRPr="00E13F22" w:rsidTr="00E13F22">
        <w:trPr>
          <w:trHeight w:val="20"/>
          <w:jc w:val="center"/>
        </w:trPr>
        <w:tc>
          <w:tcPr>
            <w:tcW w:w="0" w:type="auto"/>
            <w:tcBorders>
              <w:top w:val="single" w:sz="4" w:space="0" w:color="auto"/>
              <w:left w:val="single" w:sz="4" w:space="0" w:color="auto"/>
              <w:bottom w:val="single" w:sz="4" w:space="0" w:color="auto"/>
              <w:right w:val="single" w:sz="4" w:space="0" w:color="auto"/>
            </w:tcBorders>
            <w:noWrap/>
            <w:hideMark/>
          </w:tcPr>
          <w:p w:rsidR="00E13F22" w:rsidRPr="00E13F22" w:rsidRDefault="00E13F22">
            <w:pPr>
              <w:pStyle w:val="NoSpacing"/>
              <w:jc w:val="both"/>
              <w:rPr>
                <w:rFonts w:ascii="Times New Roman" w:hAnsi="Times New Roman" w:cs="Times New Roman"/>
                <w:sz w:val="18"/>
                <w:szCs w:val="20"/>
              </w:rPr>
            </w:pPr>
            <w:r w:rsidRPr="00E13F22">
              <w:rPr>
                <w:rFonts w:ascii="Times New Roman" w:hAnsi="Times New Roman" w:cs="Times New Roman"/>
                <w:sz w:val="18"/>
                <w:szCs w:val="20"/>
              </w:rPr>
              <w:t>19</w:t>
            </w:r>
          </w:p>
        </w:tc>
        <w:tc>
          <w:tcPr>
            <w:tcW w:w="0" w:type="auto"/>
            <w:tcBorders>
              <w:top w:val="single" w:sz="4" w:space="0" w:color="auto"/>
              <w:left w:val="single" w:sz="4" w:space="0" w:color="auto"/>
              <w:bottom w:val="single" w:sz="4" w:space="0" w:color="auto"/>
              <w:right w:val="single" w:sz="4" w:space="0" w:color="auto"/>
            </w:tcBorders>
            <w:noWrap/>
            <w:hideMark/>
          </w:tcPr>
          <w:p w:rsidR="00E13F22" w:rsidRPr="00E13F22" w:rsidRDefault="00E13F22">
            <w:pPr>
              <w:pStyle w:val="NoSpacing"/>
              <w:jc w:val="both"/>
              <w:rPr>
                <w:rFonts w:ascii="Times New Roman" w:hAnsi="Times New Roman" w:cs="Times New Roman"/>
                <w:sz w:val="18"/>
                <w:szCs w:val="20"/>
              </w:rPr>
            </w:pPr>
            <w:proofErr w:type="spellStart"/>
            <w:r w:rsidRPr="00E13F22">
              <w:rPr>
                <w:rFonts w:ascii="Times New Roman" w:hAnsi="Times New Roman" w:cs="Times New Roman"/>
                <w:sz w:val="18"/>
                <w:szCs w:val="20"/>
              </w:rPr>
              <w:t>Shahjahanpur</w:t>
            </w:r>
            <w:proofErr w:type="spellEnd"/>
          </w:p>
        </w:tc>
        <w:tc>
          <w:tcPr>
            <w:tcW w:w="0" w:type="auto"/>
            <w:tcBorders>
              <w:top w:val="single" w:sz="4" w:space="0" w:color="auto"/>
              <w:left w:val="single" w:sz="4" w:space="0" w:color="auto"/>
              <w:bottom w:val="single" w:sz="4" w:space="0" w:color="auto"/>
              <w:right w:val="single" w:sz="4" w:space="0" w:color="auto"/>
            </w:tcBorders>
            <w:noWrap/>
            <w:hideMark/>
          </w:tcPr>
          <w:p w:rsidR="00E13F22" w:rsidRPr="00E13F22" w:rsidRDefault="00E13F22">
            <w:pPr>
              <w:pStyle w:val="NoSpacing"/>
              <w:jc w:val="both"/>
              <w:rPr>
                <w:rFonts w:ascii="Times New Roman" w:hAnsi="Times New Roman" w:cs="Times New Roman"/>
                <w:sz w:val="18"/>
                <w:szCs w:val="20"/>
              </w:rPr>
            </w:pPr>
            <w:r w:rsidRPr="00E13F22">
              <w:rPr>
                <w:rFonts w:ascii="Times New Roman" w:hAnsi="Times New Roman" w:cs="Times New Roman"/>
                <w:sz w:val="18"/>
                <w:szCs w:val="20"/>
              </w:rPr>
              <w:t>356103</w:t>
            </w:r>
          </w:p>
        </w:tc>
        <w:tc>
          <w:tcPr>
            <w:tcW w:w="0" w:type="auto"/>
            <w:tcBorders>
              <w:top w:val="single" w:sz="4" w:space="0" w:color="auto"/>
              <w:left w:val="single" w:sz="4" w:space="0" w:color="auto"/>
              <w:bottom w:val="single" w:sz="4" w:space="0" w:color="auto"/>
              <w:right w:val="single" w:sz="4" w:space="0" w:color="auto"/>
            </w:tcBorders>
            <w:noWrap/>
            <w:hideMark/>
          </w:tcPr>
          <w:p w:rsidR="00E13F22" w:rsidRPr="00E13F22" w:rsidRDefault="00E13F22">
            <w:pPr>
              <w:pStyle w:val="NoSpacing"/>
              <w:jc w:val="both"/>
              <w:rPr>
                <w:rFonts w:ascii="Times New Roman" w:hAnsi="Times New Roman" w:cs="Times New Roman"/>
                <w:sz w:val="18"/>
                <w:szCs w:val="20"/>
              </w:rPr>
            </w:pPr>
            <w:r w:rsidRPr="00E13F22">
              <w:rPr>
                <w:rFonts w:ascii="Times New Roman" w:hAnsi="Times New Roman" w:cs="Times New Roman"/>
                <w:sz w:val="18"/>
                <w:szCs w:val="20"/>
              </w:rPr>
              <w:t>8.200062903</w:t>
            </w:r>
          </w:p>
        </w:tc>
        <w:tc>
          <w:tcPr>
            <w:tcW w:w="0" w:type="auto"/>
            <w:tcBorders>
              <w:top w:val="single" w:sz="4" w:space="0" w:color="auto"/>
              <w:left w:val="single" w:sz="4" w:space="0" w:color="auto"/>
              <w:bottom w:val="single" w:sz="4" w:space="0" w:color="auto"/>
              <w:right w:val="single" w:sz="4" w:space="0" w:color="auto"/>
            </w:tcBorders>
            <w:noWrap/>
            <w:hideMark/>
          </w:tcPr>
          <w:p w:rsidR="00E13F22" w:rsidRPr="00E13F22" w:rsidRDefault="00E13F22">
            <w:pPr>
              <w:pStyle w:val="NoSpacing"/>
              <w:jc w:val="both"/>
              <w:rPr>
                <w:rFonts w:ascii="Times New Roman" w:hAnsi="Times New Roman" w:cs="Times New Roman"/>
                <w:sz w:val="18"/>
                <w:szCs w:val="20"/>
              </w:rPr>
            </w:pPr>
            <w:r w:rsidRPr="00E13F22">
              <w:rPr>
                <w:rFonts w:ascii="Times New Roman" w:hAnsi="Times New Roman" w:cs="Times New Roman"/>
                <w:sz w:val="18"/>
                <w:szCs w:val="20"/>
              </w:rPr>
              <w:t>1.117922396</w:t>
            </w:r>
          </w:p>
        </w:tc>
        <w:tc>
          <w:tcPr>
            <w:tcW w:w="0" w:type="auto"/>
            <w:tcBorders>
              <w:top w:val="single" w:sz="4" w:space="0" w:color="auto"/>
              <w:left w:val="single" w:sz="4" w:space="0" w:color="auto"/>
              <w:bottom w:val="single" w:sz="4" w:space="0" w:color="auto"/>
              <w:right w:val="single" w:sz="4" w:space="0" w:color="auto"/>
            </w:tcBorders>
            <w:noWrap/>
            <w:hideMark/>
          </w:tcPr>
          <w:p w:rsidR="00E13F22" w:rsidRPr="00E13F22" w:rsidRDefault="00E13F22">
            <w:pPr>
              <w:pStyle w:val="NoSpacing"/>
              <w:jc w:val="both"/>
              <w:rPr>
                <w:rFonts w:ascii="Times New Roman" w:hAnsi="Times New Roman" w:cs="Times New Roman"/>
                <w:sz w:val="18"/>
                <w:szCs w:val="20"/>
              </w:rPr>
            </w:pPr>
            <w:r w:rsidRPr="00E13F22">
              <w:rPr>
                <w:rFonts w:ascii="Times New Roman" w:hAnsi="Times New Roman" w:cs="Times New Roman"/>
                <w:sz w:val="18"/>
                <w:szCs w:val="20"/>
              </w:rPr>
              <w:t>1.639300265</w:t>
            </w:r>
          </w:p>
        </w:tc>
      </w:tr>
      <w:tr w:rsidR="00E13F22" w:rsidRPr="00E13F22" w:rsidTr="00E13F22">
        <w:trPr>
          <w:trHeight w:val="20"/>
          <w:jc w:val="center"/>
        </w:trPr>
        <w:tc>
          <w:tcPr>
            <w:tcW w:w="0" w:type="auto"/>
            <w:tcBorders>
              <w:top w:val="single" w:sz="4" w:space="0" w:color="auto"/>
              <w:left w:val="single" w:sz="4" w:space="0" w:color="auto"/>
              <w:bottom w:val="single" w:sz="4" w:space="0" w:color="auto"/>
              <w:right w:val="single" w:sz="4" w:space="0" w:color="auto"/>
            </w:tcBorders>
            <w:noWrap/>
            <w:hideMark/>
          </w:tcPr>
          <w:p w:rsidR="00E13F22" w:rsidRPr="00E13F22" w:rsidRDefault="00E13F22">
            <w:pPr>
              <w:pStyle w:val="NoSpacing"/>
              <w:jc w:val="both"/>
              <w:rPr>
                <w:rFonts w:ascii="Times New Roman" w:hAnsi="Times New Roman" w:cs="Times New Roman"/>
                <w:sz w:val="18"/>
                <w:szCs w:val="20"/>
              </w:rPr>
            </w:pPr>
            <w:r w:rsidRPr="00E13F22">
              <w:rPr>
                <w:rFonts w:ascii="Times New Roman" w:hAnsi="Times New Roman" w:cs="Times New Roman"/>
                <w:sz w:val="18"/>
                <w:szCs w:val="20"/>
              </w:rPr>
              <w:t>20</w:t>
            </w:r>
          </w:p>
        </w:tc>
        <w:tc>
          <w:tcPr>
            <w:tcW w:w="0" w:type="auto"/>
            <w:tcBorders>
              <w:top w:val="single" w:sz="4" w:space="0" w:color="auto"/>
              <w:left w:val="single" w:sz="4" w:space="0" w:color="auto"/>
              <w:bottom w:val="single" w:sz="4" w:space="0" w:color="auto"/>
              <w:right w:val="single" w:sz="4" w:space="0" w:color="auto"/>
            </w:tcBorders>
            <w:noWrap/>
            <w:hideMark/>
          </w:tcPr>
          <w:p w:rsidR="00E13F22" w:rsidRPr="00E13F22" w:rsidRDefault="00E13F22">
            <w:pPr>
              <w:pStyle w:val="NoSpacing"/>
              <w:jc w:val="both"/>
              <w:rPr>
                <w:rFonts w:ascii="Times New Roman" w:hAnsi="Times New Roman" w:cs="Times New Roman"/>
                <w:sz w:val="18"/>
                <w:szCs w:val="20"/>
              </w:rPr>
            </w:pPr>
            <w:proofErr w:type="spellStart"/>
            <w:r w:rsidRPr="00E13F22">
              <w:rPr>
                <w:rFonts w:ascii="Times New Roman" w:hAnsi="Times New Roman" w:cs="Times New Roman"/>
                <w:sz w:val="18"/>
                <w:szCs w:val="20"/>
              </w:rPr>
              <w:t>Farrukhabad</w:t>
            </w:r>
            <w:proofErr w:type="spellEnd"/>
            <w:r w:rsidRPr="00E13F22">
              <w:rPr>
                <w:rFonts w:ascii="Times New Roman" w:hAnsi="Times New Roman" w:cs="Times New Roman"/>
                <w:sz w:val="18"/>
                <w:szCs w:val="20"/>
              </w:rPr>
              <w:t>-cum-</w:t>
            </w:r>
            <w:proofErr w:type="spellStart"/>
            <w:r w:rsidRPr="00E13F22">
              <w:rPr>
                <w:rFonts w:ascii="Times New Roman" w:hAnsi="Times New Roman" w:cs="Times New Roman"/>
                <w:sz w:val="18"/>
                <w:szCs w:val="20"/>
              </w:rPr>
              <w:t>Fategarh</w:t>
            </w:r>
            <w:proofErr w:type="spellEnd"/>
          </w:p>
        </w:tc>
        <w:tc>
          <w:tcPr>
            <w:tcW w:w="0" w:type="auto"/>
            <w:tcBorders>
              <w:top w:val="single" w:sz="4" w:space="0" w:color="auto"/>
              <w:left w:val="single" w:sz="4" w:space="0" w:color="auto"/>
              <w:bottom w:val="single" w:sz="4" w:space="0" w:color="auto"/>
              <w:right w:val="single" w:sz="4" w:space="0" w:color="auto"/>
            </w:tcBorders>
            <w:noWrap/>
            <w:hideMark/>
          </w:tcPr>
          <w:p w:rsidR="00E13F22" w:rsidRPr="00E13F22" w:rsidRDefault="00E13F22">
            <w:pPr>
              <w:pStyle w:val="NoSpacing"/>
              <w:jc w:val="both"/>
              <w:rPr>
                <w:rFonts w:ascii="Times New Roman" w:hAnsi="Times New Roman" w:cs="Times New Roman"/>
                <w:sz w:val="18"/>
                <w:szCs w:val="20"/>
              </w:rPr>
            </w:pPr>
            <w:r w:rsidRPr="00E13F22">
              <w:rPr>
                <w:rFonts w:ascii="Times New Roman" w:hAnsi="Times New Roman" w:cs="Times New Roman"/>
                <w:sz w:val="18"/>
                <w:szCs w:val="20"/>
              </w:rPr>
              <w:t>318540</w:t>
            </w:r>
          </w:p>
        </w:tc>
        <w:tc>
          <w:tcPr>
            <w:tcW w:w="0" w:type="auto"/>
            <w:tcBorders>
              <w:top w:val="single" w:sz="4" w:space="0" w:color="auto"/>
              <w:left w:val="single" w:sz="4" w:space="0" w:color="auto"/>
              <w:bottom w:val="single" w:sz="4" w:space="0" w:color="auto"/>
              <w:right w:val="single" w:sz="4" w:space="0" w:color="auto"/>
            </w:tcBorders>
            <w:noWrap/>
            <w:hideMark/>
          </w:tcPr>
          <w:p w:rsidR="00E13F22" w:rsidRPr="00E13F22" w:rsidRDefault="00E13F22">
            <w:pPr>
              <w:pStyle w:val="NoSpacing"/>
              <w:jc w:val="both"/>
              <w:rPr>
                <w:rFonts w:ascii="Times New Roman" w:hAnsi="Times New Roman" w:cs="Times New Roman"/>
                <w:sz w:val="18"/>
                <w:szCs w:val="20"/>
              </w:rPr>
            </w:pPr>
            <w:r w:rsidRPr="00E13F22">
              <w:rPr>
                <w:rFonts w:ascii="Times New Roman" w:hAnsi="Times New Roman" w:cs="Times New Roman"/>
                <w:sz w:val="18"/>
                <w:szCs w:val="20"/>
              </w:rPr>
              <w:t>9.167033967</w:t>
            </w:r>
          </w:p>
        </w:tc>
        <w:tc>
          <w:tcPr>
            <w:tcW w:w="0" w:type="auto"/>
            <w:tcBorders>
              <w:top w:val="single" w:sz="4" w:space="0" w:color="auto"/>
              <w:left w:val="single" w:sz="4" w:space="0" w:color="auto"/>
              <w:bottom w:val="single" w:sz="4" w:space="0" w:color="auto"/>
              <w:right w:val="single" w:sz="4" w:space="0" w:color="auto"/>
            </w:tcBorders>
            <w:noWrap/>
            <w:hideMark/>
          </w:tcPr>
          <w:p w:rsidR="00E13F22" w:rsidRPr="00E13F22" w:rsidRDefault="00E13F22">
            <w:pPr>
              <w:rPr>
                <w:sz w:val="18"/>
              </w:rPr>
            </w:pPr>
          </w:p>
        </w:tc>
        <w:tc>
          <w:tcPr>
            <w:tcW w:w="0" w:type="auto"/>
            <w:tcBorders>
              <w:top w:val="single" w:sz="4" w:space="0" w:color="auto"/>
              <w:left w:val="single" w:sz="4" w:space="0" w:color="auto"/>
              <w:bottom w:val="single" w:sz="4" w:space="0" w:color="auto"/>
              <w:right w:val="single" w:sz="4" w:space="0" w:color="auto"/>
            </w:tcBorders>
            <w:noWrap/>
            <w:hideMark/>
          </w:tcPr>
          <w:p w:rsidR="00E13F22" w:rsidRPr="00E13F22" w:rsidRDefault="00E13F22">
            <w:pPr>
              <w:pStyle w:val="NoSpacing"/>
              <w:jc w:val="both"/>
              <w:rPr>
                <w:rFonts w:ascii="Times New Roman" w:hAnsi="Times New Roman" w:cs="Times New Roman"/>
                <w:sz w:val="18"/>
                <w:szCs w:val="20"/>
              </w:rPr>
            </w:pPr>
            <w:r w:rsidRPr="00E13F22">
              <w:rPr>
                <w:rFonts w:ascii="Times New Roman" w:hAnsi="Times New Roman" w:cs="Times New Roman"/>
                <w:sz w:val="18"/>
                <w:szCs w:val="20"/>
              </w:rPr>
              <w:t>1.466381094</w:t>
            </w:r>
          </w:p>
        </w:tc>
      </w:tr>
    </w:tbl>
    <w:p w:rsidR="00E13F22" w:rsidRDefault="00E13F22" w:rsidP="00E13F22">
      <w:pPr>
        <w:spacing w:after="0" w:line="240" w:lineRule="auto"/>
        <w:jc w:val="both"/>
        <w:rPr>
          <w:rFonts w:ascii="Times New Roman" w:hAnsi="Times New Roman" w:cs="Times New Roman"/>
          <w:sz w:val="20"/>
          <w:szCs w:val="20"/>
          <w:lang w:bidi="as-IN"/>
        </w:rPr>
      </w:pPr>
    </w:p>
    <w:p w:rsidR="00E13F22" w:rsidRDefault="00E13F22" w:rsidP="00E13F22">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Table</w:t>
      </w:r>
      <w:r>
        <w:rPr>
          <w:rFonts w:ascii="Times New Roman" w:hAnsi="Times New Roman" w:cs="Vrinda"/>
          <w:b/>
          <w:bCs/>
          <w:sz w:val="20"/>
          <w:szCs w:val="20"/>
          <w:cs/>
          <w:lang w:bidi="as-IN"/>
        </w:rPr>
        <w:t>-</w:t>
      </w:r>
      <w:r>
        <w:rPr>
          <w:rFonts w:ascii="Times New Roman" w:hAnsi="Times New Roman" w:cs="Times New Roman"/>
          <w:b/>
          <w:bCs/>
          <w:sz w:val="20"/>
          <w:szCs w:val="20"/>
        </w:rPr>
        <w:t>9: calculation of degree of primacy of west-</w:t>
      </w:r>
      <w:proofErr w:type="spellStart"/>
      <w:r>
        <w:rPr>
          <w:rFonts w:ascii="Times New Roman" w:hAnsi="Times New Roman" w:cs="Times New Roman"/>
          <w:b/>
          <w:bCs/>
          <w:sz w:val="20"/>
          <w:szCs w:val="20"/>
        </w:rPr>
        <w:t>bengal</w:t>
      </w:r>
      <w:proofErr w:type="spellEnd"/>
    </w:p>
    <w:tbl>
      <w:tblPr>
        <w:tblStyle w:val="TableGrid"/>
        <w:tblW w:w="0" w:type="auto"/>
        <w:jc w:val="center"/>
        <w:tblLayout w:type="fixed"/>
        <w:tblLook w:val="04A0" w:firstRow="1" w:lastRow="0" w:firstColumn="1" w:lastColumn="0" w:noHBand="0" w:noVBand="1"/>
      </w:tblPr>
      <w:tblGrid>
        <w:gridCol w:w="959"/>
        <w:gridCol w:w="1273"/>
        <w:gridCol w:w="966"/>
        <w:gridCol w:w="1906"/>
        <w:gridCol w:w="1910"/>
        <w:gridCol w:w="2308"/>
      </w:tblGrid>
      <w:tr w:rsidR="00E13F22" w:rsidRPr="00E13F22" w:rsidTr="00E13F22">
        <w:trPr>
          <w:trHeight w:val="20"/>
          <w:jc w:val="center"/>
        </w:trPr>
        <w:tc>
          <w:tcPr>
            <w:tcW w:w="959" w:type="dxa"/>
            <w:tcBorders>
              <w:top w:val="single" w:sz="4" w:space="0" w:color="auto"/>
              <w:left w:val="single" w:sz="4" w:space="0" w:color="auto"/>
              <w:bottom w:val="single" w:sz="4" w:space="0" w:color="auto"/>
              <w:right w:val="single" w:sz="4" w:space="0" w:color="auto"/>
            </w:tcBorders>
            <w:noWrap/>
            <w:hideMark/>
          </w:tcPr>
          <w:p w:rsidR="00E13F22" w:rsidRPr="00E13F22" w:rsidRDefault="00E13F22">
            <w:pPr>
              <w:jc w:val="both"/>
              <w:rPr>
                <w:rFonts w:ascii="Times New Roman" w:hAnsi="Times New Roman" w:cs="Times New Roman"/>
                <w:b/>
                <w:sz w:val="18"/>
                <w:szCs w:val="20"/>
              </w:rPr>
            </w:pPr>
            <w:r w:rsidRPr="00E13F22">
              <w:rPr>
                <w:rFonts w:ascii="Times New Roman" w:hAnsi="Times New Roman" w:cs="Times New Roman"/>
                <w:b/>
                <w:sz w:val="18"/>
                <w:szCs w:val="20"/>
              </w:rPr>
              <w:t xml:space="preserve">Rank of cities </w:t>
            </w:r>
          </w:p>
        </w:tc>
        <w:tc>
          <w:tcPr>
            <w:tcW w:w="1273" w:type="dxa"/>
            <w:tcBorders>
              <w:top w:val="single" w:sz="4" w:space="0" w:color="auto"/>
              <w:left w:val="single" w:sz="4" w:space="0" w:color="auto"/>
              <w:bottom w:val="single" w:sz="4" w:space="0" w:color="auto"/>
              <w:right w:val="single" w:sz="4" w:space="0" w:color="auto"/>
            </w:tcBorders>
            <w:noWrap/>
            <w:hideMark/>
          </w:tcPr>
          <w:p w:rsidR="00E13F22" w:rsidRPr="00E13F22" w:rsidRDefault="00E13F22">
            <w:pPr>
              <w:jc w:val="both"/>
              <w:rPr>
                <w:rFonts w:ascii="Times New Roman" w:hAnsi="Times New Roman" w:cs="Times New Roman"/>
                <w:b/>
                <w:sz w:val="18"/>
                <w:szCs w:val="20"/>
              </w:rPr>
            </w:pPr>
            <w:r w:rsidRPr="00E13F22">
              <w:rPr>
                <w:rFonts w:ascii="Times New Roman" w:hAnsi="Times New Roman" w:cs="Times New Roman"/>
                <w:b/>
                <w:sz w:val="18"/>
                <w:szCs w:val="20"/>
              </w:rPr>
              <w:t>Name</w:t>
            </w:r>
          </w:p>
        </w:tc>
        <w:tc>
          <w:tcPr>
            <w:tcW w:w="966" w:type="dxa"/>
            <w:tcBorders>
              <w:top w:val="single" w:sz="4" w:space="0" w:color="auto"/>
              <w:left w:val="single" w:sz="4" w:space="0" w:color="auto"/>
              <w:bottom w:val="single" w:sz="4" w:space="0" w:color="auto"/>
              <w:right w:val="single" w:sz="4" w:space="0" w:color="auto"/>
            </w:tcBorders>
            <w:noWrap/>
            <w:hideMark/>
          </w:tcPr>
          <w:p w:rsidR="00E13F22" w:rsidRPr="00E13F22" w:rsidRDefault="00E13F22">
            <w:pPr>
              <w:jc w:val="both"/>
              <w:rPr>
                <w:rFonts w:ascii="Times New Roman" w:hAnsi="Times New Roman" w:cs="Times New Roman"/>
                <w:b/>
                <w:sz w:val="18"/>
                <w:szCs w:val="20"/>
              </w:rPr>
            </w:pPr>
            <w:r w:rsidRPr="00E13F22">
              <w:rPr>
                <w:rFonts w:ascii="Times New Roman" w:hAnsi="Times New Roman" w:cs="Times New Roman"/>
                <w:b/>
                <w:sz w:val="18"/>
                <w:szCs w:val="20"/>
              </w:rPr>
              <w:t xml:space="preserve">Population </w:t>
            </w:r>
          </w:p>
          <w:p w:rsidR="00E13F22" w:rsidRPr="00E13F22" w:rsidRDefault="00E13F22">
            <w:pPr>
              <w:jc w:val="both"/>
              <w:rPr>
                <w:rFonts w:ascii="Times New Roman" w:hAnsi="Times New Roman" w:cs="Times New Roman"/>
                <w:b/>
                <w:sz w:val="18"/>
                <w:szCs w:val="20"/>
              </w:rPr>
            </w:pPr>
            <w:r w:rsidRPr="00E13F22">
              <w:rPr>
                <w:rFonts w:ascii="Times New Roman" w:hAnsi="Times New Roman" w:cs="Times New Roman"/>
                <w:b/>
                <w:sz w:val="18"/>
                <w:szCs w:val="20"/>
              </w:rPr>
              <w:t>(2011)</w:t>
            </w:r>
          </w:p>
        </w:tc>
        <w:tc>
          <w:tcPr>
            <w:tcW w:w="1906" w:type="dxa"/>
            <w:tcBorders>
              <w:top w:val="single" w:sz="4" w:space="0" w:color="auto"/>
              <w:left w:val="single" w:sz="4" w:space="0" w:color="auto"/>
              <w:bottom w:val="single" w:sz="4" w:space="0" w:color="auto"/>
              <w:right w:val="single" w:sz="4" w:space="0" w:color="auto"/>
            </w:tcBorders>
            <w:noWrap/>
            <w:hideMark/>
          </w:tcPr>
          <w:p w:rsidR="00E13F22" w:rsidRPr="00E13F22" w:rsidRDefault="00E13F22">
            <w:pPr>
              <w:jc w:val="both"/>
              <w:rPr>
                <w:rFonts w:ascii="Times New Roman" w:hAnsi="Times New Roman" w:cs="Times New Roman"/>
                <w:b/>
                <w:sz w:val="18"/>
                <w:szCs w:val="20"/>
              </w:rPr>
            </w:pPr>
            <w:r w:rsidRPr="00E13F22">
              <w:rPr>
                <w:rFonts w:ascii="Times New Roman" w:hAnsi="Times New Roman" w:cs="Times New Roman"/>
                <w:b/>
                <w:sz w:val="18"/>
                <w:szCs w:val="20"/>
              </w:rPr>
              <w:t xml:space="preserve">Ration with Primate city </w:t>
            </w:r>
          </w:p>
        </w:tc>
        <w:tc>
          <w:tcPr>
            <w:tcW w:w="1910" w:type="dxa"/>
            <w:tcBorders>
              <w:top w:val="single" w:sz="4" w:space="0" w:color="auto"/>
              <w:left w:val="single" w:sz="4" w:space="0" w:color="auto"/>
              <w:bottom w:val="single" w:sz="4" w:space="0" w:color="auto"/>
              <w:right w:val="single" w:sz="4" w:space="0" w:color="auto"/>
            </w:tcBorders>
            <w:noWrap/>
            <w:hideMark/>
          </w:tcPr>
          <w:p w:rsidR="00E13F22" w:rsidRPr="00E13F22" w:rsidRDefault="00E13F22">
            <w:pPr>
              <w:jc w:val="both"/>
              <w:rPr>
                <w:rFonts w:ascii="Times New Roman" w:hAnsi="Times New Roman" w:cs="Times New Roman"/>
                <w:b/>
                <w:sz w:val="18"/>
                <w:szCs w:val="20"/>
              </w:rPr>
            </w:pPr>
            <w:r w:rsidRPr="00E13F22">
              <w:rPr>
                <w:rFonts w:ascii="Times New Roman" w:hAnsi="Times New Roman" w:cs="Times New Roman"/>
                <w:b/>
                <w:sz w:val="18"/>
                <w:szCs w:val="20"/>
              </w:rPr>
              <w:t xml:space="preserve">Ratio with next </w:t>
            </w:r>
            <w:proofErr w:type="spellStart"/>
            <w:r w:rsidRPr="00E13F22">
              <w:rPr>
                <w:rFonts w:ascii="Times New Roman" w:hAnsi="Times New Roman" w:cs="Times New Roman"/>
                <w:b/>
                <w:sz w:val="18"/>
                <w:szCs w:val="20"/>
              </w:rPr>
              <w:t>oder</w:t>
            </w:r>
            <w:proofErr w:type="spellEnd"/>
            <w:r w:rsidRPr="00E13F22">
              <w:rPr>
                <w:rFonts w:ascii="Times New Roman" w:hAnsi="Times New Roman" w:cs="Times New Roman"/>
                <w:b/>
                <w:sz w:val="18"/>
                <w:szCs w:val="20"/>
              </w:rPr>
              <w:t xml:space="preserve"> city </w:t>
            </w:r>
          </w:p>
        </w:tc>
        <w:tc>
          <w:tcPr>
            <w:tcW w:w="2308" w:type="dxa"/>
            <w:tcBorders>
              <w:top w:val="single" w:sz="4" w:space="0" w:color="auto"/>
              <w:left w:val="single" w:sz="4" w:space="0" w:color="auto"/>
              <w:bottom w:val="single" w:sz="4" w:space="0" w:color="auto"/>
              <w:right w:val="single" w:sz="4" w:space="0" w:color="auto"/>
            </w:tcBorders>
            <w:noWrap/>
            <w:hideMark/>
          </w:tcPr>
          <w:p w:rsidR="00E13F22" w:rsidRPr="00E13F22" w:rsidRDefault="00E13F22">
            <w:pPr>
              <w:jc w:val="both"/>
              <w:rPr>
                <w:rFonts w:ascii="Times New Roman" w:hAnsi="Times New Roman" w:cs="Times New Roman"/>
                <w:b/>
                <w:sz w:val="18"/>
                <w:szCs w:val="20"/>
              </w:rPr>
            </w:pPr>
            <w:r w:rsidRPr="00E13F22">
              <w:rPr>
                <w:rFonts w:ascii="Times New Roman" w:hAnsi="Times New Roman" w:cs="Times New Roman"/>
                <w:b/>
                <w:sz w:val="18"/>
                <w:szCs w:val="20"/>
              </w:rPr>
              <w:t xml:space="preserve">% of city to total  population of 20 cities </w:t>
            </w:r>
          </w:p>
        </w:tc>
      </w:tr>
      <w:tr w:rsidR="00E13F22" w:rsidRPr="00E13F22" w:rsidTr="00E13F22">
        <w:trPr>
          <w:trHeight w:val="20"/>
          <w:jc w:val="center"/>
        </w:trPr>
        <w:tc>
          <w:tcPr>
            <w:tcW w:w="959" w:type="dxa"/>
            <w:tcBorders>
              <w:top w:val="single" w:sz="4" w:space="0" w:color="auto"/>
              <w:left w:val="single" w:sz="4" w:space="0" w:color="auto"/>
              <w:bottom w:val="single" w:sz="4" w:space="0" w:color="auto"/>
              <w:right w:val="single" w:sz="4" w:space="0" w:color="auto"/>
            </w:tcBorders>
            <w:noWrap/>
            <w:hideMark/>
          </w:tcPr>
          <w:p w:rsidR="00E13F22" w:rsidRPr="00E13F22" w:rsidRDefault="00E13F22">
            <w:pPr>
              <w:jc w:val="both"/>
              <w:rPr>
                <w:rFonts w:ascii="Times New Roman" w:hAnsi="Times New Roman" w:cs="Times New Roman"/>
                <w:sz w:val="18"/>
                <w:szCs w:val="20"/>
              </w:rPr>
            </w:pPr>
            <w:r w:rsidRPr="00E13F22">
              <w:rPr>
                <w:rFonts w:ascii="Times New Roman" w:hAnsi="Times New Roman" w:cs="Times New Roman"/>
                <w:sz w:val="18"/>
                <w:szCs w:val="20"/>
              </w:rPr>
              <w:t>1</w:t>
            </w:r>
          </w:p>
        </w:tc>
        <w:tc>
          <w:tcPr>
            <w:tcW w:w="1273" w:type="dxa"/>
            <w:tcBorders>
              <w:top w:val="single" w:sz="4" w:space="0" w:color="auto"/>
              <w:left w:val="single" w:sz="4" w:space="0" w:color="auto"/>
              <w:bottom w:val="single" w:sz="4" w:space="0" w:color="auto"/>
              <w:right w:val="single" w:sz="4" w:space="0" w:color="auto"/>
            </w:tcBorders>
            <w:noWrap/>
            <w:hideMark/>
          </w:tcPr>
          <w:p w:rsidR="00E13F22" w:rsidRPr="00E13F22" w:rsidRDefault="00E13F22">
            <w:pPr>
              <w:jc w:val="both"/>
              <w:rPr>
                <w:rFonts w:ascii="Times New Roman" w:hAnsi="Times New Roman" w:cs="Times New Roman"/>
                <w:sz w:val="18"/>
                <w:szCs w:val="20"/>
              </w:rPr>
            </w:pPr>
            <w:r w:rsidRPr="00E13F22">
              <w:rPr>
                <w:rFonts w:ascii="Times New Roman" w:hAnsi="Times New Roman" w:cs="Times New Roman"/>
                <w:sz w:val="18"/>
                <w:szCs w:val="20"/>
              </w:rPr>
              <w:t>Kolkata</w:t>
            </w:r>
          </w:p>
        </w:tc>
        <w:tc>
          <w:tcPr>
            <w:tcW w:w="966" w:type="dxa"/>
            <w:tcBorders>
              <w:top w:val="single" w:sz="4" w:space="0" w:color="auto"/>
              <w:left w:val="single" w:sz="4" w:space="0" w:color="auto"/>
              <w:bottom w:val="single" w:sz="4" w:space="0" w:color="auto"/>
              <w:right w:val="single" w:sz="4" w:space="0" w:color="auto"/>
            </w:tcBorders>
            <w:noWrap/>
            <w:hideMark/>
          </w:tcPr>
          <w:p w:rsidR="00E13F22" w:rsidRPr="00E13F22" w:rsidRDefault="00E13F22">
            <w:pPr>
              <w:jc w:val="both"/>
              <w:rPr>
                <w:rFonts w:ascii="Times New Roman" w:hAnsi="Times New Roman" w:cs="Times New Roman"/>
                <w:sz w:val="18"/>
                <w:szCs w:val="20"/>
              </w:rPr>
            </w:pPr>
            <w:r w:rsidRPr="00E13F22">
              <w:rPr>
                <w:rFonts w:ascii="Times New Roman" w:hAnsi="Times New Roman" w:cs="Times New Roman"/>
                <w:sz w:val="18"/>
                <w:szCs w:val="20"/>
              </w:rPr>
              <w:t>14112536</w:t>
            </w:r>
          </w:p>
        </w:tc>
        <w:tc>
          <w:tcPr>
            <w:tcW w:w="1906" w:type="dxa"/>
            <w:tcBorders>
              <w:top w:val="single" w:sz="4" w:space="0" w:color="auto"/>
              <w:left w:val="single" w:sz="4" w:space="0" w:color="auto"/>
              <w:bottom w:val="single" w:sz="4" w:space="0" w:color="auto"/>
              <w:right w:val="single" w:sz="4" w:space="0" w:color="auto"/>
            </w:tcBorders>
            <w:noWrap/>
            <w:hideMark/>
          </w:tcPr>
          <w:p w:rsidR="00E13F22" w:rsidRPr="00E13F22" w:rsidRDefault="00E13F22">
            <w:pPr>
              <w:jc w:val="both"/>
              <w:rPr>
                <w:rFonts w:ascii="Times New Roman" w:hAnsi="Times New Roman" w:cs="Times New Roman"/>
                <w:sz w:val="18"/>
                <w:szCs w:val="20"/>
              </w:rPr>
            </w:pPr>
            <w:r w:rsidRPr="00E13F22">
              <w:rPr>
                <w:rFonts w:ascii="Times New Roman" w:hAnsi="Times New Roman" w:cs="Times New Roman"/>
                <w:sz w:val="18"/>
                <w:szCs w:val="20"/>
              </w:rPr>
              <w:t>1</w:t>
            </w:r>
          </w:p>
        </w:tc>
        <w:tc>
          <w:tcPr>
            <w:tcW w:w="1910" w:type="dxa"/>
            <w:tcBorders>
              <w:top w:val="single" w:sz="4" w:space="0" w:color="auto"/>
              <w:left w:val="single" w:sz="4" w:space="0" w:color="auto"/>
              <w:bottom w:val="single" w:sz="4" w:space="0" w:color="auto"/>
              <w:right w:val="single" w:sz="4" w:space="0" w:color="auto"/>
            </w:tcBorders>
            <w:noWrap/>
            <w:hideMark/>
          </w:tcPr>
          <w:p w:rsidR="00E13F22" w:rsidRPr="00E13F22" w:rsidRDefault="00E13F22">
            <w:pPr>
              <w:jc w:val="both"/>
              <w:rPr>
                <w:rFonts w:ascii="Times New Roman" w:hAnsi="Times New Roman" w:cs="Times New Roman"/>
                <w:sz w:val="18"/>
                <w:szCs w:val="20"/>
              </w:rPr>
            </w:pPr>
            <w:r w:rsidRPr="00E13F22">
              <w:rPr>
                <w:rFonts w:ascii="Times New Roman" w:hAnsi="Times New Roman" w:cs="Times New Roman"/>
                <w:sz w:val="18"/>
                <w:szCs w:val="20"/>
              </w:rPr>
              <w:t>11.35353594</w:t>
            </w:r>
          </w:p>
        </w:tc>
        <w:tc>
          <w:tcPr>
            <w:tcW w:w="2308" w:type="dxa"/>
            <w:tcBorders>
              <w:top w:val="single" w:sz="4" w:space="0" w:color="auto"/>
              <w:left w:val="single" w:sz="4" w:space="0" w:color="auto"/>
              <w:bottom w:val="single" w:sz="4" w:space="0" w:color="auto"/>
              <w:right w:val="single" w:sz="4" w:space="0" w:color="auto"/>
            </w:tcBorders>
            <w:noWrap/>
            <w:hideMark/>
          </w:tcPr>
          <w:p w:rsidR="00E13F22" w:rsidRPr="00E13F22" w:rsidRDefault="00E13F22">
            <w:pPr>
              <w:jc w:val="both"/>
              <w:rPr>
                <w:rFonts w:ascii="Times New Roman" w:hAnsi="Times New Roman" w:cs="Times New Roman"/>
                <w:sz w:val="18"/>
                <w:szCs w:val="20"/>
              </w:rPr>
            </w:pPr>
            <w:r w:rsidRPr="00E13F22">
              <w:rPr>
                <w:rFonts w:ascii="Times New Roman" w:hAnsi="Times New Roman" w:cs="Times New Roman"/>
                <w:sz w:val="18"/>
                <w:szCs w:val="20"/>
              </w:rPr>
              <w:t>68.43589761</w:t>
            </w:r>
          </w:p>
        </w:tc>
      </w:tr>
      <w:tr w:rsidR="00E13F22" w:rsidRPr="00E13F22" w:rsidTr="00E13F22">
        <w:trPr>
          <w:trHeight w:val="20"/>
          <w:jc w:val="center"/>
        </w:trPr>
        <w:tc>
          <w:tcPr>
            <w:tcW w:w="959" w:type="dxa"/>
            <w:tcBorders>
              <w:top w:val="single" w:sz="4" w:space="0" w:color="auto"/>
              <w:left w:val="single" w:sz="4" w:space="0" w:color="auto"/>
              <w:bottom w:val="single" w:sz="4" w:space="0" w:color="auto"/>
              <w:right w:val="single" w:sz="4" w:space="0" w:color="auto"/>
            </w:tcBorders>
            <w:noWrap/>
            <w:hideMark/>
          </w:tcPr>
          <w:p w:rsidR="00E13F22" w:rsidRPr="00E13F22" w:rsidRDefault="00E13F22">
            <w:pPr>
              <w:jc w:val="both"/>
              <w:rPr>
                <w:rFonts w:ascii="Times New Roman" w:hAnsi="Times New Roman" w:cs="Times New Roman"/>
                <w:sz w:val="18"/>
                <w:szCs w:val="20"/>
              </w:rPr>
            </w:pPr>
            <w:r w:rsidRPr="00E13F22">
              <w:rPr>
                <w:rFonts w:ascii="Times New Roman" w:hAnsi="Times New Roman" w:cs="Times New Roman"/>
                <w:sz w:val="18"/>
                <w:szCs w:val="20"/>
              </w:rPr>
              <w:t>2</w:t>
            </w:r>
          </w:p>
        </w:tc>
        <w:tc>
          <w:tcPr>
            <w:tcW w:w="1273" w:type="dxa"/>
            <w:tcBorders>
              <w:top w:val="single" w:sz="4" w:space="0" w:color="auto"/>
              <w:left w:val="single" w:sz="4" w:space="0" w:color="auto"/>
              <w:bottom w:val="single" w:sz="4" w:space="0" w:color="auto"/>
              <w:right w:val="single" w:sz="4" w:space="0" w:color="auto"/>
            </w:tcBorders>
            <w:noWrap/>
            <w:hideMark/>
          </w:tcPr>
          <w:p w:rsidR="00E13F22" w:rsidRPr="00E13F22" w:rsidRDefault="00E13F22">
            <w:pPr>
              <w:jc w:val="both"/>
              <w:rPr>
                <w:rFonts w:ascii="Times New Roman" w:hAnsi="Times New Roman" w:cs="Times New Roman"/>
                <w:sz w:val="18"/>
                <w:szCs w:val="20"/>
              </w:rPr>
            </w:pPr>
            <w:proofErr w:type="spellStart"/>
            <w:r w:rsidRPr="00E13F22">
              <w:rPr>
                <w:rFonts w:ascii="Times New Roman" w:hAnsi="Times New Roman" w:cs="Times New Roman"/>
                <w:sz w:val="18"/>
                <w:szCs w:val="20"/>
              </w:rPr>
              <w:t>Asansol</w:t>
            </w:r>
            <w:proofErr w:type="spellEnd"/>
          </w:p>
        </w:tc>
        <w:tc>
          <w:tcPr>
            <w:tcW w:w="966" w:type="dxa"/>
            <w:tcBorders>
              <w:top w:val="single" w:sz="4" w:space="0" w:color="auto"/>
              <w:left w:val="single" w:sz="4" w:space="0" w:color="auto"/>
              <w:bottom w:val="single" w:sz="4" w:space="0" w:color="auto"/>
              <w:right w:val="single" w:sz="4" w:space="0" w:color="auto"/>
            </w:tcBorders>
            <w:noWrap/>
            <w:hideMark/>
          </w:tcPr>
          <w:p w:rsidR="00E13F22" w:rsidRPr="00E13F22" w:rsidRDefault="00E13F22">
            <w:pPr>
              <w:jc w:val="both"/>
              <w:rPr>
                <w:rFonts w:ascii="Times New Roman" w:hAnsi="Times New Roman" w:cs="Times New Roman"/>
                <w:sz w:val="18"/>
                <w:szCs w:val="20"/>
              </w:rPr>
            </w:pPr>
            <w:r w:rsidRPr="00E13F22">
              <w:rPr>
                <w:rFonts w:ascii="Times New Roman" w:hAnsi="Times New Roman" w:cs="Times New Roman"/>
                <w:sz w:val="18"/>
                <w:szCs w:val="20"/>
              </w:rPr>
              <w:t>1243008</w:t>
            </w:r>
          </w:p>
        </w:tc>
        <w:tc>
          <w:tcPr>
            <w:tcW w:w="1906" w:type="dxa"/>
            <w:tcBorders>
              <w:top w:val="single" w:sz="4" w:space="0" w:color="auto"/>
              <w:left w:val="single" w:sz="4" w:space="0" w:color="auto"/>
              <w:bottom w:val="single" w:sz="4" w:space="0" w:color="auto"/>
              <w:right w:val="single" w:sz="4" w:space="0" w:color="auto"/>
            </w:tcBorders>
            <w:noWrap/>
            <w:hideMark/>
          </w:tcPr>
          <w:p w:rsidR="00E13F22" w:rsidRPr="00E13F22" w:rsidRDefault="00E13F22">
            <w:pPr>
              <w:jc w:val="both"/>
              <w:rPr>
                <w:rFonts w:ascii="Times New Roman" w:hAnsi="Times New Roman" w:cs="Times New Roman"/>
                <w:sz w:val="18"/>
                <w:szCs w:val="20"/>
              </w:rPr>
            </w:pPr>
            <w:r w:rsidRPr="00E13F22">
              <w:rPr>
                <w:rFonts w:ascii="Times New Roman" w:hAnsi="Times New Roman" w:cs="Times New Roman"/>
                <w:sz w:val="18"/>
                <w:szCs w:val="20"/>
              </w:rPr>
              <w:t>11.35353594</w:t>
            </w:r>
          </w:p>
        </w:tc>
        <w:tc>
          <w:tcPr>
            <w:tcW w:w="1910" w:type="dxa"/>
            <w:tcBorders>
              <w:top w:val="single" w:sz="4" w:space="0" w:color="auto"/>
              <w:left w:val="single" w:sz="4" w:space="0" w:color="auto"/>
              <w:bottom w:val="single" w:sz="4" w:space="0" w:color="auto"/>
              <w:right w:val="single" w:sz="4" w:space="0" w:color="auto"/>
            </w:tcBorders>
            <w:noWrap/>
            <w:hideMark/>
          </w:tcPr>
          <w:p w:rsidR="00E13F22" w:rsidRPr="00E13F22" w:rsidRDefault="00E13F22">
            <w:pPr>
              <w:jc w:val="both"/>
              <w:rPr>
                <w:rFonts w:ascii="Times New Roman" w:hAnsi="Times New Roman" w:cs="Times New Roman"/>
                <w:sz w:val="18"/>
                <w:szCs w:val="20"/>
              </w:rPr>
            </w:pPr>
            <w:r w:rsidRPr="00E13F22">
              <w:rPr>
                <w:rFonts w:ascii="Times New Roman" w:hAnsi="Times New Roman" w:cs="Times New Roman"/>
                <w:sz w:val="18"/>
                <w:szCs w:val="20"/>
              </w:rPr>
              <w:t>1.77195651</w:t>
            </w:r>
          </w:p>
        </w:tc>
        <w:tc>
          <w:tcPr>
            <w:tcW w:w="2308" w:type="dxa"/>
            <w:tcBorders>
              <w:top w:val="single" w:sz="4" w:space="0" w:color="auto"/>
              <w:left w:val="single" w:sz="4" w:space="0" w:color="auto"/>
              <w:bottom w:val="single" w:sz="4" w:space="0" w:color="auto"/>
              <w:right w:val="single" w:sz="4" w:space="0" w:color="auto"/>
            </w:tcBorders>
            <w:noWrap/>
            <w:hideMark/>
          </w:tcPr>
          <w:p w:rsidR="00E13F22" w:rsidRPr="00E13F22" w:rsidRDefault="00E13F22">
            <w:pPr>
              <w:jc w:val="both"/>
              <w:rPr>
                <w:rFonts w:ascii="Times New Roman" w:hAnsi="Times New Roman" w:cs="Times New Roman"/>
                <w:sz w:val="18"/>
                <w:szCs w:val="20"/>
              </w:rPr>
            </w:pPr>
            <w:r w:rsidRPr="00E13F22">
              <w:rPr>
                <w:rFonts w:ascii="Times New Roman" w:hAnsi="Times New Roman" w:cs="Times New Roman"/>
                <w:sz w:val="18"/>
                <w:szCs w:val="20"/>
              </w:rPr>
              <w:t>6.02771665</w:t>
            </w:r>
          </w:p>
        </w:tc>
      </w:tr>
      <w:tr w:rsidR="00E13F22" w:rsidRPr="00E13F22" w:rsidTr="00E13F22">
        <w:trPr>
          <w:trHeight w:val="20"/>
          <w:jc w:val="center"/>
        </w:trPr>
        <w:tc>
          <w:tcPr>
            <w:tcW w:w="959" w:type="dxa"/>
            <w:tcBorders>
              <w:top w:val="single" w:sz="4" w:space="0" w:color="auto"/>
              <w:left w:val="single" w:sz="4" w:space="0" w:color="auto"/>
              <w:bottom w:val="single" w:sz="4" w:space="0" w:color="auto"/>
              <w:right w:val="single" w:sz="4" w:space="0" w:color="auto"/>
            </w:tcBorders>
            <w:noWrap/>
            <w:hideMark/>
          </w:tcPr>
          <w:p w:rsidR="00E13F22" w:rsidRPr="00E13F22" w:rsidRDefault="00E13F22">
            <w:pPr>
              <w:jc w:val="both"/>
              <w:rPr>
                <w:rFonts w:ascii="Times New Roman" w:hAnsi="Times New Roman" w:cs="Times New Roman"/>
                <w:sz w:val="18"/>
                <w:szCs w:val="20"/>
              </w:rPr>
            </w:pPr>
            <w:r w:rsidRPr="00E13F22">
              <w:rPr>
                <w:rFonts w:ascii="Times New Roman" w:hAnsi="Times New Roman" w:cs="Times New Roman"/>
                <w:sz w:val="18"/>
                <w:szCs w:val="20"/>
              </w:rPr>
              <w:t>3</w:t>
            </w:r>
          </w:p>
        </w:tc>
        <w:tc>
          <w:tcPr>
            <w:tcW w:w="1273" w:type="dxa"/>
            <w:tcBorders>
              <w:top w:val="single" w:sz="4" w:space="0" w:color="auto"/>
              <w:left w:val="single" w:sz="4" w:space="0" w:color="auto"/>
              <w:bottom w:val="single" w:sz="4" w:space="0" w:color="auto"/>
              <w:right w:val="single" w:sz="4" w:space="0" w:color="auto"/>
            </w:tcBorders>
            <w:noWrap/>
            <w:hideMark/>
          </w:tcPr>
          <w:p w:rsidR="00E13F22" w:rsidRPr="00E13F22" w:rsidRDefault="00E13F22">
            <w:pPr>
              <w:jc w:val="both"/>
              <w:rPr>
                <w:rFonts w:ascii="Times New Roman" w:hAnsi="Times New Roman" w:cs="Times New Roman"/>
                <w:sz w:val="18"/>
                <w:szCs w:val="20"/>
              </w:rPr>
            </w:pPr>
            <w:proofErr w:type="spellStart"/>
            <w:r w:rsidRPr="00E13F22">
              <w:rPr>
                <w:rFonts w:ascii="Times New Roman" w:hAnsi="Times New Roman" w:cs="Times New Roman"/>
                <w:sz w:val="18"/>
                <w:szCs w:val="20"/>
              </w:rPr>
              <w:t>Siliguri</w:t>
            </w:r>
            <w:proofErr w:type="spellEnd"/>
          </w:p>
        </w:tc>
        <w:tc>
          <w:tcPr>
            <w:tcW w:w="966" w:type="dxa"/>
            <w:tcBorders>
              <w:top w:val="single" w:sz="4" w:space="0" w:color="auto"/>
              <w:left w:val="single" w:sz="4" w:space="0" w:color="auto"/>
              <w:bottom w:val="single" w:sz="4" w:space="0" w:color="auto"/>
              <w:right w:val="single" w:sz="4" w:space="0" w:color="auto"/>
            </w:tcBorders>
            <w:noWrap/>
            <w:hideMark/>
          </w:tcPr>
          <w:p w:rsidR="00E13F22" w:rsidRPr="00E13F22" w:rsidRDefault="00E13F22">
            <w:pPr>
              <w:jc w:val="both"/>
              <w:rPr>
                <w:rFonts w:ascii="Times New Roman" w:hAnsi="Times New Roman" w:cs="Times New Roman"/>
                <w:sz w:val="18"/>
                <w:szCs w:val="20"/>
              </w:rPr>
            </w:pPr>
            <w:r w:rsidRPr="00E13F22">
              <w:rPr>
                <w:rFonts w:ascii="Times New Roman" w:hAnsi="Times New Roman" w:cs="Times New Roman"/>
                <w:sz w:val="18"/>
                <w:szCs w:val="20"/>
              </w:rPr>
              <w:t>701489</w:t>
            </w:r>
          </w:p>
        </w:tc>
        <w:tc>
          <w:tcPr>
            <w:tcW w:w="1906" w:type="dxa"/>
            <w:tcBorders>
              <w:top w:val="single" w:sz="4" w:space="0" w:color="auto"/>
              <w:left w:val="single" w:sz="4" w:space="0" w:color="auto"/>
              <w:bottom w:val="single" w:sz="4" w:space="0" w:color="auto"/>
              <w:right w:val="single" w:sz="4" w:space="0" w:color="auto"/>
            </w:tcBorders>
            <w:noWrap/>
            <w:hideMark/>
          </w:tcPr>
          <w:p w:rsidR="00E13F22" w:rsidRPr="00E13F22" w:rsidRDefault="00E13F22">
            <w:pPr>
              <w:jc w:val="both"/>
              <w:rPr>
                <w:rFonts w:ascii="Times New Roman" w:hAnsi="Times New Roman" w:cs="Times New Roman"/>
                <w:sz w:val="18"/>
                <w:szCs w:val="20"/>
              </w:rPr>
            </w:pPr>
            <w:r w:rsidRPr="00E13F22">
              <w:rPr>
                <w:rFonts w:ascii="Times New Roman" w:hAnsi="Times New Roman" w:cs="Times New Roman"/>
                <w:sz w:val="18"/>
                <w:szCs w:val="20"/>
              </w:rPr>
              <w:t>20.11797191</w:t>
            </w:r>
          </w:p>
        </w:tc>
        <w:tc>
          <w:tcPr>
            <w:tcW w:w="1910" w:type="dxa"/>
            <w:tcBorders>
              <w:top w:val="single" w:sz="4" w:space="0" w:color="auto"/>
              <w:left w:val="single" w:sz="4" w:space="0" w:color="auto"/>
              <w:bottom w:val="single" w:sz="4" w:space="0" w:color="auto"/>
              <w:right w:val="single" w:sz="4" w:space="0" w:color="auto"/>
            </w:tcBorders>
            <w:noWrap/>
            <w:hideMark/>
          </w:tcPr>
          <w:p w:rsidR="00E13F22" w:rsidRPr="00E13F22" w:rsidRDefault="00E13F22">
            <w:pPr>
              <w:jc w:val="both"/>
              <w:rPr>
                <w:rFonts w:ascii="Times New Roman" w:hAnsi="Times New Roman" w:cs="Times New Roman"/>
                <w:sz w:val="18"/>
                <w:szCs w:val="20"/>
              </w:rPr>
            </w:pPr>
            <w:r w:rsidRPr="00E13F22">
              <w:rPr>
                <w:rFonts w:ascii="Times New Roman" w:hAnsi="Times New Roman" w:cs="Times New Roman"/>
                <w:sz w:val="18"/>
                <w:szCs w:val="20"/>
              </w:rPr>
              <w:t>1.206532751</w:t>
            </w:r>
          </w:p>
        </w:tc>
        <w:tc>
          <w:tcPr>
            <w:tcW w:w="2308" w:type="dxa"/>
            <w:tcBorders>
              <w:top w:val="single" w:sz="4" w:space="0" w:color="auto"/>
              <w:left w:val="single" w:sz="4" w:space="0" w:color="auto"/>
              <w:bottom w:val="single" w:sz="4" w:space="0" w:color="auto"/>
              <w:right w:val="single" w:sz="4" w:space="0" w:color="auto"/>
            </w:tcBorders>
            <w:noWrap/>
            <w:hideMark/>
          </w:tcPr>
          <w:p w:rsidR="00E13F22" w:rsidRPr="00E13F22" w:rsidRDefault="00E13F22">
            <w:pPr>
              <w:jc w:val="both"/>
              <w:rPr>
                <w:rFonts w:ascii="Times New Roman" w:hAnsi="Times New Roman" w:cs="Times New Roman"/>
                <w:sz w:val="18"/>
                <w:szCs w:val="20"/>
              </w:rPr>
            </w:pPr>
            <w:r w:rsidRPr="00E13F22">
              <w:rPr>
                <w:rFonts w:ascii="Times New Roman" w:hAnsi="Times New Roman" w:cs="Times New Roman"/>
                <w:sz w:val="18"/>
                <w:szCs w:val="20"/>
              </w:rPr>
              <w:t>3.401729454</w:t>
            </w:r>
          </w:p>
        </w:tc>
      </w:tr>
      <w:tr w:rsidR="00E13F22" w:rsidRPr="00E13F22" w:rsidTr="00E13F22">
        <w:trPr>
          <w:trHeight w:val="20"/>
          <w:jc w:val="center"/>
        </w:trPr>
        <w:tc>
          <w:tcPr>
            <w:tcW w:w="959" w:type="dxa"/>
            <w:tcBorders>
              <w:top w:val="single" w:sz="4" w:space="0" w:color="auto"/>
              <w:left w:val="single" w:sz="4" w:space="0" w:color="auto"/>
              <w:bottom w:val="single" w:sz="4" w:space="0" w:color="auto"/>
              <w:right w:val="single" w:sz="4" w:space="0" w:color="auto"/>
            </w:tcBorders>
            <w:noWrap/>
            <w:hideMark/>
          </w:tcPr>
          <w:p w:rsidR="00E13F22" w:rsidRPr="00E13F22" w:rsidRDefault="00E13F22">
            <w:pPr>
              <w:jc w:val="both"/>
              <w:rPr>
                <w:rFonts w:ascii="Times New Roman" w:hAnsi="Times New Roman" w:cs="Times New Roman"/>
                <w:sz w:val="18"/>
                <w:szCs w:val="20"/>
              </w:rPr>
            </w:pPr>
            <w:r w:rsidRPr="00E13F22">
              <w:rPr>
                <w:rFonts w:ascii="Times New Roman" w:hAnsi="Times New Roman" w:cs="Times New Roman"/>
                <w:sz w:val="18"/>
                <w:szCs w:val="20"/>
              </w:rPr>
              <w:t>4</w:t>
            </w:r>
          </w:p>
        </w:tc>
        <w:tc>
          <w:tcPr>
            <w:tcW w:w="1273" w:type="dxa"/>
            <w:tcBorders>
              <w:top w:val="single" w:sz="4" w:space="0" w:color="auto"/>
              <w:left w:val="single" w:sz="4" w:space="0" w:color="auto"/>
              <w:bottom w:val="single" w:sz="4" w:space="0" w:color="auto"/>
              <w:right w:val="single" w:sz="4" w:space="0" w:color="auto"/>
            </w:tcBorders>
            <w:noWrap/>
            <w:hideMark/>
          </w:tcPr>
          <w:p w:rsidR="00E13F22" w:rsidRPr="00E13F22" w:rsidRDefault="00E13F22">
            <w:pPr>
              <w:jc w:val="both"/>
              <w:rPr>
                <w:rFonts w:ascii="Times New Roman" w:hAnsi="Times New Roman" w:cs="Times New Roman"/>
                <w:sz w:val="18"/>
                <w:szCs w:val="20"/>
              </w:rPr>
            </w:pPr>
            <w:r w:rsidRPr="00E13F22">
              <w:rPr>
                <w:rFonts w:ascii="Times New Roman" w:hAnsi="Times New Roman" w:cs="Times New Roman"/>
                <w:sz w:val="18"/>
                <w:szCs w:val="20"/>
              </w:rPr>
              <w:t>Durgapur</w:t>
            </w:r>
          </w:p>
        </w:tc>
        <w:tc>
          <w:tcPr>
            <w:tcW w:w="966" w:type="dxa"/>
            <w:tcBorders>
              <w:top w:val="single" w:sz="4" w:space="0" w:color="auto"/>
              <w:left w:val="single" w:sz="4" w:space="0" w:color="auto"/>
              <w:bottom w:val="single" w:sz="4" w:space="0" w:color="auto"/>
              <w:right w:val="single" w:sz="4" w:space="0" w:color="auto"/>
            </w:tcBorders>
            <w:noWrap/>
            <w:hideMark/>
          </w:tcPr>
          <w:p w:rsidR="00E13F22" w:rsidRPr="00E13F22" w:rsidRDefault="00E13F22">
            <w:pPr>
              <w:jc w:val="both"/>
              <w:rPr>
                <w:rFonts w:ascii="Times New Roman" w:hAnsi="Times New Roman" w:cs="Times New Roman"/>
                <w:sz w:val="18"/>
                <w:szCs w:val="20"/>
              </w:rPr>
            </w:pPr>
            <w:r w:rsidRPr="00E13F22">
              <w:rPr>
                <w:rFonts w:ascii="Times New Roman" w:hAnsi="Times New Roman" w:cs="Times New Roman"/>
                <w:sz w:val="18"/>
                <w:szCs w:val="20"/>
              </w:rPr>
              <w:t>581409</w:t>
            </w:r>
          </w:p>
        </w:tc>
        <w:tc>
          <w:tcPr>
            <w:tcW w:w="1906" w:type="dxa"/>
            <w:tcBorders>
              <w:top w:val="single" w:sz="4" w:space="0" w:color="auto"/>
              <w:left w:val="single" w:sz="4" w:space="0" w:color="auto"/>
              <w:bottom w:val="single" w:sz="4" w:space="0" w:color="auto"/>
              <w:right w:val="single" w:sz="4" w:space="0" w:color="auto"/>
            </w:tcBorders>
            <w:noWrap/>
            <w:hideMark/>
          </w:tcPr>
          <w:p w:rsidR="00E13F22" w:rsidRPr="00E13F22" w:rsidRDefault="00E13F22">
            <w:pPr>
              <w:jc w:val="both"/>
              <w:rPr>
                <w:rFonts w:ascii="Times New Roman" w:hAnsi="Times New Roman" w:cs="Times New Roman"/>
                <w:sz w:val="18"/>
                <w:szCs w:val="20"/>
              </w:rPr>
            </w:pPr>
            <w:r w:rsidRPr="00E13F22">
              <w:rPr>
                <w:rFonts w:ascii="Times New Roman" w:hAnsi="Times New Roman" w:cs="Times New Roman"/>
                <w:sz w:val="18"/>
                <w:szCs w:val="20"/>
              </w:rPr>
              <w:t>24.27299199</w:t>
            </w:r>
          </w:p>
        </w:tc>
        <w:tc>
          <w:tcPr>
            <w:tcW w:w="1910" w:type="dxa"/>
            <w:tcBorders>
              <w:top w:val="single" w:sz="4" w:space="0" w:color="auto"/>
              <w:left w:val="single" w:sz="4" w:space="0" w:color="auto"/>
              <w:bottom w:val="single" w:sz="4" w:space="0" w:color="auto"/>
              <w:right w:val="single" w:sz="4" w:space="0" w:color="auto"/>
            </w:tcBorders>
            <w:noWrap/>
            <w:hideMark/>
          </w:tcPr>
          <w:p w:rsidR="00E13F22" w:rsidRPr="00E13F22" w:rsidRDefault="00E13F22">
            <w:pPr>
              <w:jc w:val="both"/>
              <w:rPr>
                <w:rFonts w:ascii="Times New Roman" w:hAnsi="Times New Roman" w:cs="Times New Roman"/>
                <w:sz w:val="18"/>
                <w:szCs w:val="20"/>
              </w:rPr>
            </w:pPr>
            <w:r w:rsidRPr="00E13F22">
              <w:rPr>
                <w:rFonts w:ascii="Times New Roman" w:hAnsi="Times New Roman" w:cs="Times New Roman"/>
                <w:sz w:val="18"/>
                <w:szCs w:val="20"/>
              </w:rPr>
              <w:t>1.675453005</w:t>
            </w:r>
          </w:p>
        </w:tc>
        <w:tc>
          <w:tcPr>
            <w:tcW w:w="2308" w:type="dxa"/>
            <w:tcBorders>
              <w:top w:val="single" w:sz="4" w:space="0" w:color="auto"/>
              <w:left w:val="single" w:sz="4" w:space="0" w:color="auto"/>
              <w:bottom w:val="single" w:sz="4" w:space="0" w:color="auto"/>
              <w:right w:val="single" w:sz="4" w:space="0" w:color="auto"/>
            </w:tcBorders>
            <w:noWrap/>
            <w:hideMark/>
          </w:tcPr>
          <w:p w:rsidR="00E13F22" w:rsidRPr="00E13F22" w:rsidRDefault="00E13F22">
            <w:pPr>
              <w:jc w:val="both"/>
              <w:rPr>
                <w:rFonts w:ascii="Times New Roman" w:hAnsi="Times New Roman" w:cs="Times New Roman"/>
                <w:sz w:val="18"/>
                <w:szCs w:val="20"/>
              </w:rPr>
            </w:pPr>
            <w:r w:rsidRPr="00E13F22">
              <w:rPr>
                <w:rFonts w:ascii="Times New Roman" w:hAnsi="Times New Roman" w:cs="Times New Roman"/>
                <w:sz w:val="18"/>
                <w:szCs w:val="20"/>
              </w:rPr>
              <w:t>2.819425707</w:t>
            </w:r>
          </w:p>
        </w:tc>
      </w:tr>
      <w:tr w:rsidR="00E13F22" w:rsidRPr="00E13F22" w:rsidTr="00E13F22">
        <w:trPr>
          <w:trHeight w:val="20"/>
          <w:jc w:val="center"/>
        </w:trPr>
        <w:tc>
          <w:tcPr>
            <w:tcW w:w="959" w:type="dxa"/>
            <w:tcBorders>
              <w:top w:val="single" w:sz="4" w:space="0" w:color="auto"/>
              <w:left w:val="single" w:sz="4" w:space="0" w:color="auto"/>
              <w:bottom w:val="single" w:sz="4" w:space="0" w:color="auto"/>
              <w:right w:val="single" w:sz="4" w:space="0" w:color="auto"/>
            </w:tcBorders>
            <w:noWrap/>
            <w:hideMark/>
          </w:tcPr>
          <w:p w:rsidR="00E13F22" w:rsidRPr="00E13F22" w:rsidRDefault="00E13F22">
            <w:pPr>
              <w:jc w:val="both"/>
              <w:rPr>
                <w:rFonts w:ascii="Times New Roman" w:hAnsi="Times New Roman" w:cs="Times New Roman"/>
                <w:sz w:val="18"/>
                <w:szCs w:val="20"/>
              </w:rPr>
            </w:pPr>
            <w:r w:rsidRPr="00E13F22">
              <w:rPr>
                <w:rFonts w:ascii="Times New Roman" w:hAnsi="Times New Roman" w:cs="Times New Roman"/>
                <w:sz w:val="18"/>
                <w:szCs w:val="20"/>
              </w:rPr>
              <w:t>5</w:t>
            </w:r>
          </w:p>
        </w:tc>
        <w:tc>
          <w:tcPr>
            <w:tcW w:w="1273" w:type="dxa"/>
            <w:tcBorders>
              <w:top w:val="single" w:sz="4" w:space="0" w:color="auto"/>
              <w:left w:val="single" w:sz="4" w:space="0" w:color="auto"/>
              <w:bottom w:val="single" w:sz="4" w:space="0" w:color="auto"/>
              <w:right w:val="single" w:sz="4" w:space="0" w:color="auto"/>
            </w:tcBorders>
            <w:noWrap/>
            <w:hideMark/>
          </w:tcPr>
          <w:p w:rsidR="00E13F22" w:rsidRPr="00E13F22" w:rsidRDefault="00E13F22">
            <w:pPr>
              <w:jc w:val="both"/>
              <w:rPr>
                <w:rFonts w:ascii="Times New Roman" w:hAnsi="Times New Roman" w:cs="Times New Roman"/>
                <w:sz w:val="18"/>
                <w:szCs w:val="20"/>
              </w:rPr>
            </w:pPr>
            <w:proofErr w:type="spellStart"/>
            <w:r w:rsidRPr="00E13F22">
              <w:rPr>
                <w:rFonts w:ascii="Times New Roman" w:hAnsi="Times New Roman" w:cs="Times New Roman"/>
                <w:sz w:val="18"/>
                <w:szCs w:val="20"/>
              </w:rPr>
              <w:t>Bardhaman</w:t>
            </w:r>
            <w:proofErr w:type="spellEnd"/>
          </w:p>
        </w:tc>
        <w:tc>
          <w:tcPr>
            <w:tcW w:w="966" w:type="dxa"/>
            <w:tcBorders>
              <w:top w:val="single" w:sz="4" w:space="0" w:color="auto"/>
              <w:left w:val="single" w:sz="4" w:space="0" w:color="auto"/>
              <w:bottom w:val="single" w:sz="4" w:space="0" w:color="auto"/>
              <w:right w:val="single" w:sz="4" w:space="0" w:color="auto"/>
            </w:tcBorders>
            <w:noWrap/>
            <w:hideMark/>
          </w:tcPr>
          <w:p w:rsidR="00E13F22" w:rsidRPr="00E13F22" w:rsidRDefault="00E13F22">
            <w:pPr>
              <w:jc w:val="both"/>
              <w:rPr>
                <w:rFonts w:ascii="Times New Roman" w:hAnsi="Times New Roman" w:cs="Times New Roman"/>
                <w:sz w:val="18"/>
                <w:szCs w:val="20"/>
              </w:rPr>
            </w:pPr>
            <w:r w:rsidRPr="00E13F22">
              <w:rPr>
                <w:rFonts w:ascii="Times New Roman" w:hAnsi="Times New Roman" w:cs="Times New Roman"/>
                <w:sz w:val="18"/>
                <w:szCs w:val="20"/>
              </w:rPr>
              <w:t>347016</w:t>
            </w:r>
          </w:p>
        </w:tc>
        <w:tc>
          <w:tcPr>
            <w:tcW w:w="1906" w:type="dxa"/>
            <w:tcBorders>
              <w:top w:val="single" w:sz="4" w:space="0" w:color="auto"/>
              <w:left w:val="single" w:sz="4" w:space="0" w:color="auto"/>
              <w:bottom w:val="single" w:sz="4" w:space="0" w:color="auto"/>
              <w:right w:val="single" w:sz="4" w:space="0" w:color="auto"/>
            </w:tcBorders>
            <w:noWrap/>
            <w:hideMark/>
          </w:tcPr>
          <w:p w:rsidR="00E13F22" w:rsidRPr="00E13F22" w:rsidRDefault="00E13F22">
            <w:pPr>
              <w:jc w:val="both"/>
              <w:rPr>
                <w:rFonts w:ascii="Times New Roman" w:hAnsi="Times New Roman" w:cs="Times New Roman"/>
                <w:sz w:val="18"/>
                <w:szCs w:val="20"/>
              </w:rPr>
            </w:pPr>
            <w:r w:rsidRPr="00E13F22">
              <w:rPr>
                <w:rFonts w:ascii="Times New Roman" w:hAnsi="Times New Roman" w:cs="Times New Roman"/>
                <w:sz w:val="18"/>
                <w:szCs w:val="20"/>
              </w:rPr>
              <w:t>40.66825737</w:t>
            </w:r>
          </w:p>
        </w:tc>
        <w:tc>
          <w:tcPr>
            <w:tcW w:w="1910" w:type="dxa"/>
            <w:tcBorders>
              <w:top w:val="single" w:sz="4" w:space="0" w:color="auto"/>
              <w:left w:val="single" w:sz="4" w:space="0" w:color="auto"/>
              <w:bottom w:val="single" w:sz="4" w:space="0" w:color="auto"/>
              <w:right w:val="single" w:sz="4" w:space="0" w:color="auto"/>
            </w:tcBorders>
            <w:noWrap/>
            <w:hideMark/>
          </w:tcPr>
          <w:p w:rsidR="00E13F22" w:rsidRPr="00E13F22" w:rsidRDefault="00E13F22">
            <w:pPr>
              <w:jc w:val="both"/>
              <w:rPr>
                <w:rFonts w:ascii="Times New Roman" w:hAnsi="Times New Roman" w:cs="Times New Roman"/>
                <w:sz w:val="18"/>
                <w:szCs w:val="20"/>
              </w:rPr>
            </w:pPr>
            <w:r w:rsidRPr="00E13F22">
              <w:rPr>
                <w:rFonts w:ascii="Times New Roman" w:hAnsi="Times New Roman" w:cs="Times New Roman"/>
                <w:sz w:val="18"/>
                <w:szCs w:val="20"/>
              </w:rPr>
              <w:t>1.070254166</w:t>
            </w:r>
          </w:p>
        </w:tc>
        <w:tc>
          <w:tcPr>
            <w:tcW w:w="2308" w:type="dxa"/>
            <w:tcBorders>
              <w:top w:val="single" w:sz="4" w:space="0" w:color="auto"/>
              <w:left w:val="single" w:sz="4" w:space="0" w:color="auto"/>
              <w:bottom w:val="single" w:sz="4" w:space="0" w:color="auto"/>
              <w:right w:val="single" w:sz="4" w:space="0" w:color="auto"/>
            </w:tcBorders>
            <w:noWrap/>
            <w:hideMark/>
          </w:tcPr>
          <w:p w:rsidR="00E13F22" w:rsidRPr="00E13F22" w:rsidRDefault="00E13F22">
            <w:pPr>
              <w:jc w:val="both"/>
              <w:rPr>
                <w:rFonts w:ascii="Times New Roman" w:hAnsi="Times New Roman" w:cs="Times New Roman"/>
                <w:sz w:val="18"/>
                <w:szCs w:val="20"/>
              </w:rPr>
            </w:pPr>
            <w:r w:rsidRPr="00E13F22">
              <w:rPr>
                <w:rFonts w:ascii="Times New Roman" w:hAnsi="Times New Roman" w:cs="Times New Roman"/>
                <w:sz w:val="18"/>
                <w:szCs w:val="20"/>
              </w:rPr>
              <w:t>1.682784118</w:t>
            </w:r>
          </w:p>
        </w:tc>
      </w:tr>
      <w:tr w:rsidR="00E13F22" w:rsidRPr="00E13F22" w:rsidTr="00E13F22">
        <w:trPr>
          <w:trHeight w:val="20"/>
          <w:jc w:val="center"/>
        </w:trPr>
        <w:tc>
          <w:tcPr>
            <w:tcW w:w="959" w:type="dxa"/>
            <w:tcBorders>
              <w:top w:val="single" w:sz="4" w:space="0" w:color="auto"/>
              <w:left w:val="single" w:sz="4" w:space="0" w:color="auto"/>
              <w:bottom w:val="single" w:sz="4" w:space="0" w:color="auto"/>
              <w:right w:val="single" w:sz="4" w:space="0" w:color="auto"/>
            </w:tcBorders>
            <w:noWrap/>
            <w:hideMark/>
          </w:tcPr>
          <w:p w:rsidR="00E13F22" w:rsidRPr="00E13F22" w:rsidRDefault="00E13F22">
            <w:pPr>
              <w:jc w:val="both"/>
              <w:rPr>
                <w:rFonts w:ascii="Times New Roman" w:hAnsi="Times New Roman" w:cs="Times New Roman"/>
                <w:sz w:val="18"/>
                <w:szCs w:val="20"/>
              </w:rPr>
            </w:pPr>
            <w:r w:rsidRPr="00E13F22">
              <w:rPr>
                <w:rFonts w:ascii="Times New Roman" w:hAnsi="Times New Roman" w:cs="Times New Roman"/>
                <w:sz w:val="18"/>
                <w:szCs w:val="20"/>
              </w:rPr>
              <w:t>6</w:t>
            </w:r>
          </w:p>
        </w:tc>
        <w:tc>
          <w:tcPr>
            <w:tcW w:w="1273" w:type="dxa"/>
            <w:tcBorders>
              <w:top w:val="single" w:sz="4" w:space="0" w:color="auto"/>
              <w:left w:val="single" w:sz="4" w:space="0" w:color="auto"/>
              <w:bottom w:val="single" w:sz="4" w:space="0" w:color="auto"/>
              <w:right w:val="single" w:sz="4" w:space="0" w:color="auto"/>
            </w:tcBorders>
            <w:noWrap/>
            <w:hideMark/>
          </w:tcPr>
          <w:p w:rsidR="00E13F22" w:rsidRPr="00E13F22" w:rsidRDefault="00E13F22">
            <w:pPr>
              <w:jc w:val="both"/>
              <w:rPr>
                <w:rFonts w:ascii="Times New Roman" w:hAnsi="Times New Roman" w:cs="Times New Roman"/>
                <w:sz w:val="18"/>
                <w:szCs w:val="20"/>
              </w:rPr>
            </w:pPr>
            <w:proofErr w:type="spellStart"/>
            <w:r w:rsidRPr="00E13F22">
              <w:rPr>
                <w:rFonts w:ascii="Times New Roman" w:hAnsi="Times New Roman" w:cs="Times New Roman"/>
                <w:sz w:val="18"/>
                <w:szCs w:val="20"/>
              </w:rPr>
              <w:t>Malda</w:t>
            </w:r>
            <w:proofErr w:type="spellEnd"/>
          </w:p>
        </w:tc>
        <w:tc>
          <w:tcPr>
            <w:tcW w:w="966" w:type="dxa"/>
            <w:tcBorders>
              <w:top w:val="single" w:sz="4" w:space="0" w:color="auto"/>
              <w:left w:val="single" w:sz="4" w:space="0" w:color="auto"/>
              <w:bottom w:val="single" w:sz="4" w:space="0" w:color="auto"/>
              <w:right w:val="single" w:sz="4" w:space="0" w:color="auto"/>
            </w:tcBorders>
            <w:noWrap/>
            <w:hideMark/>
          </w:tcPr>
          <w:p w:rsidR="00E13F22" w:rsidRPr="00E13F22" w:rsidRDefault="00E13F22">
            <w:pPr>
              <w:jc w:val="both"/>
              <w:rPr>
                <w:rFonts w:ascii="Times New Roman" w:hAnsi="Times New Roman" w:cs="Times New Roman"/>
                <w:sz w:val="18"/>
                <w:szCs w:val="20"/>
              </w:rPr>
            </w:pPr>
            <w:r w:rsidRPr="00E13F22">
              <w:rPr>
                <w:rFonts w:ascii="Times New Roman" w:hAnsi="Times New Roman" w:cs="Times New Roman"/>
                <w:sz w:val="18"/>
                <w:szCs w:val="20"/>
              </w:rPr>
              <w:t>324237</w:t>
            </w:r>
          </w:p>
        </w:tc>
        <w:tc>
          <w:tcPr>
            <w:tcW w:w="1906" w:type="dxa"/>
            <w:tcBorders>
              <w:top w:val="single" w:sz="4" w:space="0" w:color="auto"/>
              <w:left w:val="single" w:sz="4" w:space="0" w:color="auto"/>
              <w:bottom w:val="single" w:sz="4" w:space="0" w:color="auto"/>
              <w:right w:val="single" w:sz="4" w:space="0" w:color="auto"/>
            </w:tcBorders>
            <w:noWrap/>
            <w:hideMark/>
          </w:tcPr>
          <w:p w:rsidR="00E13F22" w:rsidRPr="00E13F22" w:rsidRDefault="00E13F22">
            <w:pPr>
              <w:jc w:val="both"/>
              <w:rPr>
                <w:rFonts w:ascii="Times New Roman" w:hAnsi="Times New Roman" w:cs="Times New Roman"/>
                <w:sz w:val="18"/>
                <w:szCs w:val="20"/>
              </w:rPr>
            </w:pPr>
            <w:r w:rsidRPr="00E13F22">
              <w:rPr>
                <w:rFonts w:ascii="Times New Roman" w:hAnsi="Times New Roman" w:cs="Times New Roman"/>
                <w:sz w:val="18"/>
                <w:szCs w:val="20"/>
              </w:rPr>
              <w:t>43.52537187</w:t>
            </w:r>
          </w:p>
        </w:tc>
        <w:tc>
          <w:tcPr>
            <w:tcW w:w="1910" w:type="dxa"/>
            <w:tcBorders>
              <w:top w:val="single" w:sz="4" w:space="0" w:color="auto"/>
              <w:left w:val="single" w:sz="4" w:space="0" w:color="auto"/>
              <w:bottom w:val="single" w:sz="4" w:space="0" w:color="auto"/>
              <w:right w:val="single" w:sz="4" w:space="0" w:color="auto"/>
            </w:tcBorders>
            <w:noWrap/>
            <w:hideMark/>
          </w:tcPr>
          <w:p w:rsidR="00E13F22" w:rsidRPr="00E13F22" w:rsidRDefault="00E13F22">
            <w:pPr>
              <w:jc w:val="both"/>
              <w:rPr>
                <w:rFonts w:ascii="Times New Roman" w:hAnsi="Times New Roman" w:cs="Times New Roman"/>
                <w:sz w:val="18"/>
                <w:szCs w:val="20"/>
              </w:rPr>
            </w:pPr>
            <w:r w:rsidRPr="00E13F22">
              <w:rPr>
                <w:rFonts w:ascii="Times New Roman" w:hAnsi="Times New Roman" w:cs="Times New Roman"/>
                <w:sz w:val="18"/>
                <w:szCs w:val="20"/>
              </w:rPr>
              <w:t>1.060953702</w:t>
            </w:r>
          </w:p>
        </w:tc>
        <w:tc>
          <w:tcPr>
            <w:tcW w:w="2308" w:type="dxa"/>
            <w:tcBorders>
              <w:top w:val="single" w:sz="4" w:space="0" w:color="auto"/>
              <w:left w:val="single" w:sz="4" w:space="0" w:color="auto"/>
              <w:bottom w:val="single" w:sz="4" w:space="0" w:color="auto"/>
              <w:right w:val="single" w:sz="4" w:space="0" w:color="auto"/>
            </w:tcBorders>
            <w:noWrap/>
            <w:hideMark/>
          </w:tcPr>
          <w:p w:rsidR="00E13F22" w:rsidRPr="00E13F22" w:rsidRDefault="00E13F22">
            <w:pPr>
              <w:jc w:val="both"/>
              <w:rPr>
                <w:rFonts w:ascii="Times New Roman" w:hAnsi="Times New Roman" w:cs="Times New Roman"/>
                <w:sz w:val="18"/>
                <w:szCs w:val="20"/>
              </w:rPr>
            </w:pPr>
            <w:r w:rsidRPr="00E13F22">
              <w:rPr>
                <w:rFonts w:ascii="Times New Roman" w:hAnsi="Times New Roman" w:cs="Times New Roman"/>
                <w:sz w:val="18"/>
                <w:szCs w:val="20"/>
              </w:rPr>
              <w:t>1.572321951</w:t>
            </w:r>
          </w:p>
        </w:tc>
      </w:tr>
      <w:tr w:rsidR="00E13F22" w:rsidRPr="00E13F22" w:rsidTr="00E13F22">
        <w:trPr>
          <w:trHeight w:val="20"/>
          <w:jc w:val="center"/>
        </w:trPr>
        <w:tc>
          <w:tcPr>
            <w:tcW w:w="959" w:type="dxa"/>
            <w:tcBorders>
              <w:top w:val="single" w:sz="4" w:space="0" w:color="auto"/>
              <w:left w:val="single" w:sz="4" w:space="0" w:color="auto"/>
              <w:bottom w:val="single" w:sz="4" w:space="0" w:color="auto"/>
              <w:right w:val="single" w:sz="4" w:space="0" w:color="auto"/>
            </w:tcBorders>
            <w:noWrap/>
            <w:hideMark/>
          </w:tcPr>
          <w:p w:rsidR="00E13F22" w:rsidRPr="00E13F22" w:rsidRDefault="00E13F22">
            <w:pPr>
              <w:jc w:val="both"/>
              <w:rPr>
                <w:rFonts w:ascii="Times New Roman" w:hAnsi="Times New Roman" w:cs="Times New Roman"/>
                <w:sz w:val="18"/>
                <w:szCs w:val="20"/>
              </w:rPr>
            </w:pPr>
            <w:r w:rsidRPr="00E13F22">
              <w:rPr>
                <w:rFonts w:ascii="Times New Roman" w:hAnsi="Times New Roman" w:cs="Times New Roman"/>
                <w:sz w:val="18"/>
                <w:szCs w:val="20"/>
              </w:rPr>
              <w:t>7</w:t>
            </w:r>
          </w:p>
        </w:tc>
        <w:tc>
          <w:tcPr>
            <w:tcW w:w="1273" w:type="dxa"/>
            <w:tcBorders>
              <w:top w:val="single" w:sz="4" w:space="0" w:color="auto"/>
              <w:left w:val="single" w:sz="4" w:space="0" w:color="auto"/>
              <w:bottom w:val="single" w:sz="4" w:space="0" w:color="auto"/>
              <w:right w:val="single" w:sz="4" w:space="0" w:color="auto"/>
            </w:tcBorders>
            <w:noWrap/>
            <w:hideMark/>
          </w:tcPr>
          <w:p w:rsidR="00E13F22" w:rsidRPr="00E13F22" w:rsidRDefault="00E13F22">
            <w:pPr>
              <w:jc w:val="both"/>
              <w:rPr>
                <w:rFonts w:ascii="Times New Roman" w:hAnsi="Times New Roman" w:cs="Times New Roman"/>
                <w:sz w:val="18"/>
                <w:szCs w:val="20"/>
              </w:rPr>
            </w:pPr>
            <w:proofErr w:type="spellStart"/>
            <w:r w:rsidRPr="00E13F22">
              <w:rPr>
                <w:rFonts w:ascii="Times New Roman" w:hAnsi="Times New Roman" w:cs="Times New Roman"/>
                <w:sz w:val="18"/>
                <w:szCs w:val="20"/>
              </w:rPr>
              <w:t>Baharampur</w:t>
            </w:r>
            <w:proofErr w:type="spellEnd"/>
          </w:p>
        </w:tc>
        <w:tc>
          <w:tcPr>
            <w:tcW w:w="966" w:type="dxa"/>
            <w:tcBorders>
              <w:top w:val="single" w:sz="4" w:space="0" w:color="auto"/>
              <w:left w:val="single" w:sz="4" w:space="0" w:color="auto"/>
              <w:bottom w:val="single" w:sz="4" w:space="0" w:color="auto"/>
              <w:right w:val="single" w:sz="4" w:space="0" w:color="auto"/>
            </w:tcBorders>
            <w:noWrap/>
            <w:hideMark/>
          </w:tcPr>
          <w:p w:rsidR="00E13F22" w:rsidRPr="00E13F22" w:rsidRDefault="00E13F22">
            <w:pPr>
              <w:jc w:val="both"/>
              <w:rPr>
                <w:rFonts w:ascii="Times New Roman" w:hAnsi="Times New Roman" w:cs="Times New Roman"/>
                <w:sz w:val="18"/>
                <w:szCs w:val="20"/>
              </w:rPr>
            </w:pPr>
            <w:r w:rsidRPr="00E13F22">
              <w:rPr>
                <w:rFonts w:ascii="Times New Roman" w:hAnsi="Times New Roman" w:cs="Times New Roman"/>
                <w:sz w:val="18"/>
                <w:szCs w:val="20"/>
              </w:rPr>
              <w:t>305609</w:t>
            </w:r>
          </w:p>
        </w:tc>
        <w:tc>
          <w:tcPr>
            <w:tcW w:w="1906" w:type="dxa"/>
            <w:tcBorders>
              <w:top w:val="single" w:sz="4" w:space="0" w:color="auto"/>
              <w:left w:val="single" w:sz="4" w:space="0" w:color="auto"/>
              <w:bottom w:val="single" w:sz="4" w:space="0" w:color="auto"/>
              <w:right w:val="single" w:sz="4" w:space="0" w:color="auto"/>
            </w:tcBorders>
            <w:noWrap/>
            <w:hideMark/>
          </w:tcPr>
          <w:p w:rsidR="00E13F22" w:rsidRPr="00E13F22" w:rsidRDefault="00E13F22">
            <w:pPr>
              <w:jc w:val="both"/>
              <w:rPr>
                <w:rFonts w:ascii="Times New Roman" w:hAnsi="Times New Roman" w:cs="Times New Roman"/>
                <w:sz w:val="18"/>
                <w:szCs w:val="20"/>
              </w:rPr>
            </w:pPr>
            <w:r w:rsidRPr="00E13F22">
              <w:rPr>
                <w:rFonts w:ascii="Times New Roman" w:hAnsi="Times New Roman" w:cs="Times New Roman"/>
                <w:sz w:val="18"/>
                <w:szCs w:val="20"/>
              </w:rPr>
              <w:t>46.17840443</w:t>
            </w:r>
          </w:p>
        </w:tc>
        <w:tc>
          <w:tcPr>
            <w:tcW w:w="1910" w:type="dxa"/>
            <w:tcBorders>
              <w:top w:val="single" w:sz="4" w:space="0" w:color="auto"/>
              <w:left w:val="single" w:sz="4" w:space="0" w:color="auto"/>
              <w:bottom w:val="single" w:sz="4" w:space="0" w:color="auto"/>
              <w:right w:val="single" w:sz="4" w:space="0" w:color="auto"/>
            </w:tcBorders>
            <w:noWrap/>
            <w:hideMark/>
          </w:tcPr>
          <w:p w:rsidR="00E13F22" w:rsidRPr="00E13F22" w:rsidRDefault="00E13F22">
            <w:pPr>
              <w:jc w:val="both"/>
              <w:rPr>
                <w:rFonts w:ascii="Times New Roman" w:hAnsi="Times New Roman" w:cs="Times New Roman"/>
                <w:sz w:val="18"/>
                <w:szCs w:val="20"/>
              </w:rPr>
            </w:pPr>
            <w:r w:rsidRPr="00E13F22">
              <w:rPr>
                <w:rFonts w:ascii="Times New Roman" w:hAnsi="Times New Roman" w:cs="Times New Roman"/>
                <w:sz w:val="18"/>
                <w:szCs w:val="20"/>
              </w:rPr>
              <w:t>1.003365246</w:t>
            </w:r>
          </w:p>
        </w:tc>
        <w:tc>
          <w:tcPr>
            <w:tcW w:w="2308" w:type="dxa"/>
            <w:tcBorders>
              <w:top w:val="single" w:sz="4" w:space="0" w:color="auto"/>
              <w:left w:val="single" w:sz="4" w:space="0" w:color="auto"/>
              <w:bottom w:val="single" w:sz="4" w:space="0" w:color="auto"/>
              <w:right w:val="single" w:sz="4" w:space="0" w:color="auto"/>
            </w:tcBorders>
            <w:noWrap/>
            <w:hideMark/>
          </w:tcPr>
          <w:p w:rsidR="00E13F22" w:rsidRPr="00E13F22" w:rsidRDefault="00E13F22">
            <w:pPr>
              <w:jc w:val="both"/>
              <w:rPr>
                <w:rFonts w:ascii="Times New Roman" w:hAnsi="Times New Roman" w:cs="Times New Roman"/>
                <w:sz w:val="18"/>
                <w:szCs w:val="20"/>
              </w:rPr>
            </w:pPr>
            <w:r w:rsidRPr="00E13F22">
              <w:rPr>
                <w:rFonts w:ascii="Times New Roman" w:hAnsi="Times New Roman" w:cs="Times New Roman"/>
                <w:sz w:val="18"/>
                <w:szCs w:val="20"/>
              </w:rPr>
              <w:t>1.481989221</w:t>
            </w:r>
          </w:p>
        </w:tc>
      </w:tr>
      <w:tr w:rsidR="00E13F22" w:rsidRPr="00E13F22" w:rsidTr="00E13F22">
        <w:trPr>
          <w:trHeight w:val="20"/>
          <w:jc w:val="center"/>
        </w:trPr>
        <w:tc>
          <w:tcPr>
            <w:tcW w:w="959" w:type="dxa"/>
            <w:tcBorders>
              <w:top w:val="single" w:sz="4" w:space="0" w:color="auto"/>
              <w:left w:val="single" w:sz="4" w:space="0" w:color="auto"/>
              <w:bottom w:val="single" w:sz="4" w:space="0" w:color="auto"/>
              <w:right w:val="single" w:sz="4" w:space="0" w:color="auto"/>
            </w:tcBorders>
            <w:noWrap/>
            <w:hideMark/>
          </w:tcPr>
          <w:p w:rsidR="00E13F22" w:rsidRPr="00E13F22" w:rsidRDefault="00E13F22">
            <w:pPr>
              <w:jc w:val="both"/>
              <w:rPr>
                <w:rFonts w:ascii="Times New Roman" w:hAnsi="Times New Roman" w:cs="Times New Roman"/>
                <w:sz w:val="18"/>
                <w:szCs w:val="20"/>
              </w:rPr>
            </w:pPr>
            <w:r w:rsidRPr="00E13F22">
              <w:rPr>
                <w:rFonts w:ascii="Times New Roman" w:hAnsi="Times New Roman" w:cs="Times New Roman"/>
                <w:sz w:val="18"/>
                <w:szCs w:val="20"/>
              </w:rPr>
              <w:t>8</w:t>
            </w:r>
          </w:p>
        </w:tc>
        <w:tc>
          <w:tcPr>
            <w:tcW w:w="1273" w:type="dxa"/>
            <w:tcBorders>
              <w:top w:val="single" w:sz="4" w:space="0" w:color="auto"/>
              <w:left w:val="single" w:sz="4" w:space="0" w:color="auto"/>
              <w:bottom w:val="single" w:sz="4" w:space="0" w:color="auto"/>
              <w:right w:val="single" w:sz="4" w:space="0" w:color="auto"/>
            </w:tcBorders>
            <w:noWrap/>
            <w:hideMark/>
          </w:tcPr>
          <w:p w:rsidR="00E13F22" w:rsidRPr="00E13F22" w:rsidRDefault="00E13F22">
            <w:pPr>
              <w:jc w:val="both"/>
              <w:rPr>
                <w:rFonts w:ascii="Times New Roman" w:hAnsi="Times New Roman" w:cs="Times New Roman"/>
                <w:sz w:val="18"/>
                <w:szCs w:val="20"/>
              </w:rPr>
            </w:pPr>
            <w:r w:rsidRPr="00E13F22">
              <w:rPr>
                <w:rFonts w:ascii="Times New Roman" w:hAnsi="Times New Roman" w:cs="Times New Roman"/>
                <w:sz w:val="18"/>
                <w:szCs w:val="20"/>
              </w:rPr>
              <w:t>Habra</w:t>
            </w:r>
          </w:p>
        </w:tc>
        <w:tc>
          <w:tcPr>
            <w:tcW w:w="966" w:type="dxa"/>
            <w:tcBorders>
              <w:top w:val="single" w:sz="4" w:space="0" w:color="auto"/>
              <w:left w:val="single" w:sz="4" w:space="0" w:color="auto"/>
              <w:bottom w:val="single" w:sz="4" w:space="0" w:color="auto"/>
              <w:right w:val="single" w:sz="4" w:space="0" w:color="auto"/>
            </w:tcBorders>
            <w:noWrap/>
            <w:hideMark/>
          </w:tcPr>
          <w:p w:rsidR="00E13F22" w:rsidRPr="00E13F22" w:rsidRDefault="00E13F22">
            <w:pPr>
              <w:jc w:val="both"/>
              <w:rPr>
                <w:rFonts w:ascii="Times New Roman" w:hAnsi="Times New Roman" w:cs="Times New Roman"/>
                <w:sz w:val="18"/>
                <w:szCs w:val="20"/>
              </w:rPr>
            </w:pPr>
            <w:r w:rsidRPr="00E13F22">
              <w:rPr>
                <w:rFonts w:ascii="Times New Roman" w:hAnsi="Times New Roman" w:cs="Times New Roman"/>
                <w:sz w:val="18"/>
                <w:szCs w:val="20"/>
              </w:rPr>
              <w:t>304584</w:t>
            </w:r>
          </w:p>
        </w:tc>
        <w:tc>
          <w:tcPr>
            <w:tcW w:w="1906" w:type="dxa"/>
            <w:tcBorders>
              <w:top w:val="single" w:sz="4" w:space="0" w:color="auto"/>
              <w:left w:val="single" w:sz="4" w:space="0" w:color="auto"/>
              <w:bottom w:val="single" w:sz="4" w:space="0" w:color="auto"/>
              <w:right w:val="single" w:sz="4" w:space="0" w:color="auto"/>
            </w:tcBorders>
            <w:noWrap/>
            <w:hideMark/>
          </w:tcPr>
          <w:p w:rsidR="00E13F22" w:rsidRPr="00E13F22" w:rsidRDefault="00E13F22">
            <w:pPr>
              <w:jc w:val="both"/>
              <w:rPr>
                <w:rFonts w:ascii="Times New Roman" w:hAnsi="Times New Roman" w:cs="Times New Roman"/>
                <w:sz w:val="18"/>
                <w:szCs w:val="20"/>
              </w:rPr>
            </w:pPr>
            <w:r w:rsidRPr="00E13F22">
              <w:rPr>
                <w:rFonts w:ascii="Times New Roman" w:hAnsi="Times New Roman" w:cs="Times New Roman"/>
                <w:sz w:val="18"/>
                <w:szCs w:val="20"/>
              </w:rPr>
              <w:t>46.33380611</w:t>
            </w:r>
          </w:p>
        </w:tc>
        <w:tc>
          <w:tcPr>
            <w:tcW w:w="1910" w:type="dxa"/>
            <w:tcBorders>
              <w:top w:val="single" w:sz="4" w:space="0" w:color="auto"/>
              <w:left w:val="single" w:sz="4" w:space="0" w:color="auto"/>
              <w:bottom w:val="single" w:sz="4" w:space="0" w:color="auto"/>
              <w:right w:val="single" w:sz="4" w:space="0" w:color="auto"/>
            </w:tcBorders>
            <w:noWrap/>
            <w:hideMark/>
          </w:tcPr>
          <w:p w:rsidR="00E13F22" w:rsidRPr="00E13F22" w:rsidRDefault="00E13F22">
            <w:pPr>
              <w:jc w:val="both"/>
              <w:rPr>
                <w:rFonts w:ascii="Times New Roman" w:hAnsi="Times New Roman" w:cs="Times New Roman"/>
                <w:sz w:val="18"/>
                <w:szCs w:val="20"/>
              </w:rPr>
            </w:pPr>
            <w:r w:rsidRPr="00E13F22">
              <w:rPr>
                <w:rFonts w:ascii="Times New Roman" w:hAnsi="Times New Roman" w:cs="Times New Roman"/>
                <w:sz w:val="18"/>
                <w:szCs w:val="20"/>
              </w:rPr>
              <w:t>1.002336495</w:t>
            </w:r>
          </w:p>
        </w:tc>
        <w:tc>
          <w:tcPr>
            <w:tcW w:w="2308" w:type="dxa"/>
            <w:tcBorders>
              <w:top w:val="single" w:sz="4" w:space="0" w:color="auto"/>
              <w:left w:val="single" w:sz="4" w:space="0" w:color="auto"/>
              <w:bottom w:val="single" w:sz="4" w:space="0" w:color="auto"/>
              <w:right w:val="single" w:sz="4" w:space="0" w:color="auto"/>
            </w:tcBorders>
            <w:noWrap/>
            <w:hideMark/>
          </w:tcPr>
          <w:p w:rsidR="00E13F22" w:rsidRPr="00E13F22" w:rsidRDefault="00E13F22">
            <w:pPr>
              <w:jc w:val="both"/>
              <w:rPr>
                <w:rFonts w:ascii="Times New Roman" w:hAnsi="Times New Roman" w:cs="Times New Roman"/>
                <w:sz w:val="18"/>
                <w:szCs w:val="20"/>
              </w:rPr>
            </w:pPr>
            <w:r w:rsidRPr="00E13F22">
              <w:rPr>
                <w:rFonts w:ascii="Times New Roman" w:hAnsi="Times New Roman" w:cs="Times New Roman"/>
                <w:sz w:val="18"/>
                <w:szCs w:val="20"/>
              </w:rPr>
              <w:t>1.47701869</w:t>
            </w:r>
          </w:p>
        </w:tc>
      </w:tr>
      <w:tr w:rsidR="00E13F22" w:rsidRPr="00E13F22" w:rsidTr="00E13F22">
        <w:trPr>
          <w:trHeight w:val="20"/>
          <w:jc w:val="center"/>
        </w:trPr>
        <w:tc>
          <w:tcPr>
            <w:tcW w:w="959" w:type="dxa"/>
            <w:tcBorders>
              <w:top w:val="single" w:sz="4" w:space="0" w:color="auto"/>
              <w:left w:val="single" w:sz="4" w:space="0" w:color="auto"/>
              <w:bottom w:val="single" w:sz="4" w:space="0" w:color="auto"/>
              <w:right w:val="single" w:sz="4" w:space="0" w:color="auto"/>
            </w:tcBorders>
            <w:noWrap/>
            <w:hideMark/>
          </w:tcPr>
          <w:p w:rsidR="00E13F22" w:rsidRPr="00E13F22" w:rsidRDefault="00E13F22">
            <w:pPr>
              <w:jc w:val="both"/>
              <w:rPr>
                <w:rFonts w:ascii="Times New Roman" w:hAnsi="Times New Roman" w:cs="Times New Roman"/>
                <w:sz w:val="18"/>
                <w:szCs w:val="20"/>
              </w:rPr>
            </w:pPr>
            <w:r w:rsidRPr="00E13F22">
              <w:rPr>
                <w:rFonts w:ascii="Times New Roman" w:hAnsi="Times New Roman" w:cs="Times New Roman"/>
                <w:sz w:val="18"/>
                <w:szCs w:val="20"/>
              </w:rPr>
              <w:t>9</w:t>
            </w:r>
          </w:p>
        </w:tc>
        <w:tc>
          <w:tcPr>
            <w:tcW w:w="1273" w:type="dxa"/>
            <w:tcBorders>
              <w:top w:val="single" w:sz="4" w:space="0" w:color="auto"/>
              <w:left w:val="single" w:sz="4" w:space="0" w:color="auto"/>
              <w:bottom w:val="single" w:sz="4" w:space="0" w:color="auto"/>
              <w:right w:val="single" w:sz="4" w:space="0" w:color="auto"/>
            </w:tcBorders>
            <w:noWrap/>
            <w:hideMark/>
          </w:tcPr>
          <w:p w:rsidR="00E13F22" w:rsidRPr="00E13F22" w:rsidRDefault="00E13F22">
            <w:pPr>
              <w:jc w:val="both"/>
              <w:rPr>
                <w:rFonts w:ascii="Times New Roman" w:hAnsi="Times New Roman" w:cs="Times New Roman"/>
                <w:sz w:val="18"/>
                <w:szCs w:val="20"/>
              </w:rPr>
            </w:pPr>
            <w:proofErr w:type="spellStart"/>
            <w:r w:rsidRPr="00E13F22">
              <w:rPr>
                <w:rFonts w:ascii="Times New Roman" w:hAnsi="Times New Roman" w:cs="Times New Roman"/>
                <w:sz w:val="18"/>
                <w:szCs w:val="20"/>
              </w:rPr>
              <w:t>Jalpaiguri</w:t>
            </w:r>
            <w:proofErr w:type="spellEnd"/>
          </w:p>
        </w:tc>
        <w:tc>
          <w:tcPr>
            <w:tcW w:w="966" w:type="dxa"/>
            <w:tcBorders>
              <w:top w:val="single" w:sz="4" w:space="0" w:color="auto"/>
              <w:left w:val="single" w:sz="4" w:space="0" w:color="auto"/>
              <w:bottom w:val="single" w:sz="4" w:space="0" w:color="auto"/>
              <w:right w:val="single" w:sz="4" w:space="0" w:color="auto"/>
            </w:tcBorders>
            <w:noWrap/>
            <w:hideMark/>
          </w:tcPr>
          <w:p w:rsidR="00E13F22" w:rsidRPr="00E13F22" w:rsidRDefault="00E13F22">
            <w:pPr>
              <w:jc w:val="both"/>
              <w:rPr>
                <w:rFonts w:ascii="Times New Roman" w:hAnsi="Times New Roman" w:cs="Times New Roman"/>
                <w:sz w:val="18"/>
                <w:szCs w:val="20"/>
              </w:rPr>
            </w:pPr>
            <w:r w:rsidRPr="00E13F22">
              <w:rPr>
                <w:rFonts w:ascii="Times New Roman" w:hAnsi="Times New Roman" w:cs="Times New Roman"/>
                <w:sz w:val="18"/>
                <w:szCs w:val="20"/>
              </w:rPr>
              <w:t>303874</w:t>
            </w:r>
          </w:p>
        </w:tc>
        <w:tc>
          <w:tcPr>
            <w:tcW w:w="1906" w:type="dxa"/>
            <w:tcBorders>
              <w:top w:val="single" w:sz="4" w:space="0" w:color="auto"/>
              <w:left w:val="single" w:sz="4" w:space="0" w:color="auto"/>
              <w:bottom w:val="single" w:sz="4" w:space="0" w:color="auto"/>
              <w:right w:val="single" w:sz="4" w:space="0" w:color="auto"/>
            </w:tcBorders>
            <w:noWrap/>
            <w:hideMark/>
          </w:tcPr>
          <w:p w:rsidR="00E13F22" w:rsidRPr="00E13F22" w:rsidRDefault="00E13F22">
            <w:pPr>
              <w:jc w:val="both"/>
              <w:rPr>
                <w:rFonts w:ascii="Times New Roman" w:hAnsi="Times New Roman" w:cs="Times New Roman"/>
                <w:sz w:val="18"/>
                <w:szCs w:val="20"/>
              </w:rPr>
            </w:pPr>
            <w:r w:rsidRPr="00E13F22">
              <w:rPr>
                <w:rFonts w:ascii="Times New Roman" w:hAnsi="Times New Roman" w:cs="Times New Roman"/>
                <w:sz w:val="18"/>
                <w:szCs w:val="20"/>
              </w:rPr>
              <w:t>46.4420648</w:t>
            </w:r>
          </w:p>
        </w:tc>
        <w:tc>
          <w:tcPr>
            <w:tcW w:w="1910" w:type="dxa"/>
            <w:tcBorders>
              <w:top w:val="single" w:sz="4" w:space="0" w:color="auto"/>
              <w:left w:val="single" w:sz="4" w:space="0" w:color="auto"/>
              <w:bottom w:val="single" w:sz="4" w:space="0" w:color="auto"/>
              <w:right w:val="single" w:sz="4" w:space="0" w:color="auto"/>
            </w:tcBorders>
            <w:noWrap/>
            <w:hideMark/>
          </w:tcPr>
          <w:p w:rsidR="00E13F22" w:rsidRPr="00E13F22" w:rsidRDefault="00E13F22">
            <w:pPr>
              <w:jc w:val="both"/>
              <w:rPr>
                <w:rFonts w:ascii="Times New Roman" w:hAnsi="Times New Roman" w:cs="Times New Roman"/>
                <w:sz w:val="18"/>
                <w:szCs w:val="20"/>
              </w:rPr>
            </w:pPr>
            <w:r w:rsidRPr="00E13F22">
              <w:rPr>
                <w:rFonts w:ascii="Times New Roman" w:hAnsi="Times New Roman" w:cs="Times New Roman"/>
                <w:sz w:val="18"/>
                <w:szCs w:val="20"/>
              </w:rPr>
              <w:t>1.034573861</w:t>
            </w:r>
          </w:p>
        </w:tc>
        <w:tc>
          <w:tcPr>
            <w:tcW w:w="2308" w:type="dxa"/>
            <w:tcBorders>
              <w:top w:val="single" w:sz="4" w:space="0" w:color="auto"/>
              <w:left w:val="single" w:sz="4" w:space="0" w:color="auto"/>
              <w:bottom w:val="single" w:sz="4" w:space="0" w:color="auto"/>
              <w:right w:val="single" w:sz="4" w:space="0" w:color="auto"/>
            </w:tcBorders>
            <w:noWrap/>
            <w:hideMark/>
          </w:tcPr>
          <w:p w:rsidR="00E13F22" w:rsidRPr="00E13F22" w:rsidRDefault="00E13F22">
            <w:pPr>
              <w:jc w:val="both"/>
              <w:rPr>
                <w:rFonts w:ascii="Times New Roman" w:hAnsi="Times New Roman" w:cs="Times New Roman"/>
                <w:sz w:val="18"/>
                <w:szCs w:val="20"/>
              </w:rPr>
            </w:pPr>
            <w:r w:rsidRPr="00E13F22">
              <w:rPr>
                <w:rFonts w:ascii="Times New Roman" w:hAnsi="Times New Roman" w:cs="Times New Roman"/>
                <w:sz w:val="18"/>
                <w:szCs w:val="20"/>
              </w:rPr>
              <w:t>1.473575688</w:t>
            </w:r>
          </w:p>
        </w:tc>
      </w:tr>
      <w:tr w:rsidR="00E13F22" w:rsidRPr="00E13F22" w:rsidTr="00E13F22">
        <w:trPr>
          <w:trHeight w:val="20"/>
          <w:jc w:val="center"/>
        </w:trPr>
        <w:tc>
          <w:tcPr>
            <w:tcW w:w="959" w:type="dxa"/>
            <w:tcBorders>
              <w:top w:val="single" w:sz="4" w:space="0" w:color="auto"/>
              <w:left w:val="single" w:sz="4" w:space="0" w:color="auto"/>
              <w:bottom w:val="single" w:sz="4" w:space="0" w:color="auto"/>
              <w:right w:val="single" w:sz="4" w:space="0" w:color="auto"/>
            </w:tcBorders>
            <w:noWrap/>
            <w:hideMark/>
          </w:tcPr>
          <w:p w:rsidR="00E13F22" w:rsidRPr="00E13F22" w:rsidRDefault="00E13F22">
            <w:pPr>
              <w:jc w:val="both"/>
              <w:rPr>
                <w:rFonts w:ascii="Times New Roman" w:hAnsi="Times New Roman" w:cs="Times New Roman"/>
                <w:sz w:val="18"/>
                <w:szCs w:val="20"/>
              </w:rPr>
            </w:pPr>
            <w:r w:rsidRPr="00E13F22">
              <w:rPr>
                <w:rFonts w:ascii="Times New Roman" w:hAnsi="Times New Roman" w:cs="Times New Roman"/>
                <w:sz w:val="18"/>
                <w:szCs w:val="20"/>
              </w:rPr>
              <w:t>10</w:t>
            </w:r>
          </w:p>
        </w:tc>
        <w:tc>
          <w:tcPr>
            <w:tcW w:w="1273" w:type="dxa"/>
            <w:tcBorders>
              <w:top w:val="single" w:sz="4" w:space="0" w:color="auto"/>
              <w:left w:val="single" w:sz="4" w:space="0" w:color="auto"/>
              <w:bottom w:val="single" w:sz="4" w:space="0" w:color="auto"/>
              <w:right w:val="single" w:sz="4" w:space="0" w:color="auto"/>
            </w:tcBorders>
            <w:noWrap/>
            <w:hideMark/>
          </w:tcPr>
          <w:p w:rsidR="00E13F22" w:rsidRPr="00E13F22" w:rsidRDefault="00E13F22">
            <w:pPr>
              <w:jc w:val="both"/>
              <w:rPr>
                <w:rFonts w:ascii="Times New Roman" w:hAnsi="Times New Roman" w:cs="Times New Roman"/>
                <w:sz w:val="18"/>
                <w:szCs w:val="20"/>
              </w:rPr>
            </w:pPr>
            <w:proofErr w:type="spellStart"/>
            <w:r w:rsidRPr="00E13F22">
              <w:rPr>
                <w:rFonts w:ascii="Times New Roman" w:hAnsi="Times New Roman" w:cs="Times New Roman"/>
                <w:sz w:val="18"/>
                <w:szCs w:val="20"/>
              </w:rPr>
              <w:t>Kharagpur</w:t>
            </w:r>
            <w:proofErr w:type="spellEnd"/>
          </w:p>
        </w:tc>
        <w:tc>
          <w:tcPr>
            <w:tcW w:w="966" w:type="dxa"/>
            <w:tcBorders>
              <w:top w:val="single" w:sz="4" w:space="0" w:color="auto"/>
              <w:left w:val="single" w:sz="4" w:space="0" w:color="auto"/>
              <w:bottom w:val="single" w:sz="4" w:space="0" w:color="auto"/>
              <w:right w:val="single" w:sz="4" w:space="0" w:color="auto"/>
            </w:tcBorders>
            <w:noWrap/>
            <w:hideMark/>
          </w:tcPr>
          <w:p w:rsidR="00E13F22" w:rsidRPr="00E13F22" w:rsidRDefault="00E13F22">
            <w:pPr>
              <w:jc w:val="both"/>
              <w:rPr>
                <w:rFonts w:ascii="Times New Roman" w:hAnsi="Times New Roman" w:cs="Times New Roman"/>
                <w:sz w:val="18"/>
                <w:szCs w:val="20"/>
              </w:rPr>
            </w:pPr>
            <w:r w:rsidRPr="00E13F22">
              <w:rPr>
                <w:rFonts w:ascii="Times New Roman" w:hAnsi="Times New Roman" w:cs="Times New Roman"/>
                <w:sz w:val="18"/>
                <w:szCs w:val="20"/>
              </w:rPr>
              <w:t>293719</w:t>
            </w:r>
          </w:p>
        </w:tc>
        <w:tc>
          <w:tcPr>
            <w:tcW w:w="1906" w:type="dxa"/>
            <w:tcBorders>
              <w:top w:val="single" w:sz="4" w:space="0" w:color="auto"/>
              <w:left w:val="single" w:sz="4" w:space="0" w:color="auto"/>
              <w:bottom w:val="single" w:sz="4" w:space="0" w:color="auto"/>
              <w:right w:val="single" w:sz="4" w:space="0" w:color="auto"/>
            </w:tcBorders>
            <w:noWrap/>
            <w:hideMark/>
          </w:tcPr>
          <w:p w:rsidR="00E13F22" w:rsidRPr="00E13F22" w:rsidRDefault="00E13F22">
            <w:pPr>
              <w:jc w:val="both"/>
              <w:rPr>
                <w:rFonts w:ascii="Times New Roman" w:hAnsi="Times New Roman" w:cs="Times New Roman"/>
                <w:sz w:val="18"/>
                <w:szCs w:val="20"/>
              </w:rPr>
            </w:pPr>
            <w:r w:rsidRPr="00E13F22">
              <w:rPr>
                <w:rFonts w:ascii="Times New Roman" w:hAnsi="Times New Roman" w:cs="Times New Roman"/>
                <w:sz w:val="18"/>
                <w:szCs w:val="20"/>
              </w:rPr>
              <w:t>48.04774632</w:t>
            </w:r>
          </w:p>
        </w:tc>
        <w:tc>
          <w:tcPr>
            <w:tcW w:w="1910" w:type="dxa"/>
            <w:tcBorders>
              <w:top w:val="single" w:sz="4" w:space="0" w:color="auto"/>
              <w:left w:val="single" w:sz="4" w:space="0" w:color="auto"/>
              <w:bottom w:val="single" w:sz="4" w:space="0" w:color="auto"/>
              <w:right w:val="single" w:sz="4" w:space="0" w:color="auto"/>
            </w:tcBorders>
            <w:noWrap/>
            <w:hideMark/>
          </w:tcPr>
          <w:p w:rsidR="00E13F22" w:rsidRPr="00E13F22" w:rsidRDefault="00E13F22">
            <w:pPr>
              <w:jc w:val="both"/>
              <w:rPr>
                <w:rFonts w:ascii="Times New Roman" w:hAnsi="Times New Roman" w:cs="Times New Roman"/>
                <w:sz w:val="18"/>
                <w:szCs w:val="20"/>
              </w:rPr>
            </w:pPr>
            <w:r w:rsidRPr="00E13F22">
              <w:rPr>
                <w:rFonts w:ascii="Times New Roman" w:hAnsi="Times New Roman" w:cs="Times New Roman"/>
                <w:sz w:val="18"/>
                <w:szCs w:val="20"/>
              </w:rPr>
              <w:t>1.0173214</w:t>
            </w:r>
          </w:p>
        </w:tc>
        <w:tc>
          <w:tcPr>
            <w:tcW w:w="2308" w:type="dxa"/>
            <w:tcBorders>
              <w:top w:val="single" w:sz="4" w:space="0" w:color="auto"/>
              <w:left w:val="single" w:sz="4" w:space="0" w:color="auto"/>
              <w:bottom w:val="single" w:sz="4" w:space="0" w:color="auto"/>
              <w:right w:val="single" w:sz="4" w:space="0" w:color="auto"/>
            </w:tcBorders>
            <w:noWrap/>
            <w:hideMark/>
          </w:tcPr>
          <w:p w:rsidR="00E13F22" w:rsidRPr="00E13F22" w:rsidRDefault="00E13F22">
            <w:pPr>
              <w:jc w:val="both"/>
              <w:rPr>
                <w:rFonts w:ascii="Times New Roman" w:hAnsi="Times New Roman" w:cs="Times New Roman"/>
                <w:sz w:val="18"/>
                <w:szCs w:val="20"/>
              </w:rPr>
            </w:pPr>
            <w:r w:rsidRPr="00E13F22">
              <w:rPr>
                <w:rFonts w:ascii="Times New Roman" w:hAnsi="Times New Roman" w:cs="Times New Roman"/>
                <w:sz w:val="18"/>
                <w:szCs w:val="20"/>
              </w:rPr>
              <w:t>1.424331064</w:t>
            </w:r>
          </w:p>
        </w:tc>
      </w:tr>
      <w:tr w:rsidR="00E13F22" w:rsidRPr="00E13F22" w:rsidTr="00E13F22">
        <w:trPr>
          <w:trHeight w:val="20"/>
          <w:jc w:val="center"/>
        </w:trPr>
        <w:tc>
          <w:tcPr>
            <w:tcW w:w="959" w:type="dxa"/>
            <w:tcBorders>
              <w:top w:val="single" w:sz="4" w:space="0" w:color="auto"/>
              <w:left w:val="single" w:sz="4" w:space="0" w:color="auto"/>
              <w:bottom w:val="single" w:sz="4" w:space="0" w:color="auto"/>
              <w:right w:val="single" w:sz="4" w:space="0" w:color="auto"/>
            </w:tcBorders>
            <w:noWrap/>
            <w:hideMark/>
          </w:tcPr>
          <w:p w:rsidR="00E13F22" w:rsidRPr="00E13F22" w:rsidRDefault="00E13F22">
            <w:pPr>
              <w:jc w:val="both"/>
              <w:rPr>
                <w:rFonts w:ascii="Times New Roman" w:hAnsi="Times New Roman" w:cs="Times New Roman"/>
                <w:sz w:val="18"/>
                <w:szCs w:val="20"/>
              </w:rPr>
            </w:pPr>
            <w:r w:rsidRPr="00E13F22">
              <w:rPr>
                <w:rFonts w:ascii="Times New Roman" w:hAnsi="Times New Roman" w:cs="Times New Roman"/>
                <w:sz w:val="18"/>
                <w:szCs w:val="20"/>
              </w:rPr>
              <w:t>11</w:t>
            </w:r>
          </w:p>
        </w:tc>
        <w:tc>
          <w:tcPr>
            <w:tcW w:w="1273" w:type="dxa"/>
            <w:tcBorders>
              <w:top w:val="single" w:sz="4" w:space="0" w:color="auto"/>
              <w:left w:val="single" w:sz="4" w:space="0" w:color="auto"/>
              <w:bottom w:val="single" w:sz="4" w:space="0" w:color="auto"/>
              <w:right w:val="single" w:sz="4" w:space="0" w:color="auto"/>
            </w:tcBorders>
            <w:noWrap/>
            <w:hideMark/>
          </w:tcPr>
          <w:p w:rsidR="00E13F22" w:rsidRPr="00E13F22" w:rsidRDefault="00E13F22">
            <w:pPr>
              <w:jc w:val="both"/>
              <w:rPr>
                <w:rFonts w:ascii="Times New Roman" w:hAnsi="Times New Roman" w:cs="Times New Roman"/>
                <w:sz w:val="18"/>
                <w:szCs w:val="20"/>
              </w:rPr>
            </w:pPr>
            <w:proofErr w:type="spellStart"/>
            <w:r w:rsidRPr="00E13F22">
              <w:rPr>
                <w:rFonts w:ascii="Times New Roman" w:hAnsi="Times New Roman" w:cs="Times New Roman"/>
                <w:sz w:val="18"/>
                <w:szCs w:val="20"/>
              </w:rPr>
              <w:t>Shantipur</w:t>
            </w:r>
            <w:proofErr w:type="spellEnd"/>
          </w:p>
        </w:tc>
        <w:tc>
          <w:tcPr>
            <w:tcW w:w="966" w:type="dxa"/>
            <w:tcBorders>
              <w:top w:val="single" w:sz="4" w:space="0" w:color="auto"/>
              <w:left w:val="single" w:sz="4" w:space="0" w:color="auto"/>
              <w:bottom w:val="single" w:sz="4" w:space="0" w:color="auto"/>
              <w:right w:val="single" w:sz="4" w:space="0" w:color="auto"/>
            </w:tcBorders>
            <w:noWrap/>
            <w:hideMark/>
          </w:tcPr>
          <w:p w:rsidR="00E13F22" w:rsidRPr="00E13F22" w:rsidRDefault="00E13F22">
            <w:pPr>
              <w:jc w:val="both"/>
              <w:rPr>
                <w:rFonts w:ascii="Times New Roman" w:hAnsi="Times New Roman" w:cs="Times New Roman"/>
                <w:sz w:val="18"/>
                <w:szCs w:val="20"/>
              </w:rPr>
            </w:pPr>
            <w:r w:rsidRPr="00E13F22">
              <w:rPr>
                <w:rFonts w:ascii="Times New Roman" w:hAnsi="Times New Roman" w:cs="Times New Roman"/>
                <w:sz w:val="18"/>
                <w:szCs w:val="20"/>
              </w:rPr>
              <w:t>288718</w:t>
            </w:r>
          </w:p>
        </w:tc>
        <w:tc>
          <w:tcPr>
            <w:tcW w:w="1906" w:type="dxa"/>
            <w:tcBorders>
              <w:top w:val="single" w:sz="4" w:space="0" w:color="auto"/>
              <w:left w:val="single" w:sz="4" w:space="0" w:color="auto"/>
              <w:bottom w:val="single" w:sz="4" w:space="0" w:color="auto"/>
              <w:right w:val="single" w:sz="4" w:space="0" w:color="auto"/>
            </w:tcBorders>
            <w:noWrap/>
            <w:hideMark/>
          </w:tcPr>
          <w:p w:rsidR="00E13F22" w:rsidRPr="00E13F22" w:rsidRDefault="00E13F22">
            <w:pPr>
              <w:jc w:val="both"/>
              <w:rPr>
                <w:rFonts w:ascii="Times New Roman" w:hAnsi="Times New Roman" w:cs="Times New Roman"/>
                <w:sz w:val="18"/>
                <w:szCs w:val="20"/>
              </w:rPr>
            </w:pPr>
            <w:r w:rsidRPr="00E13F22">
              <w:rPr>
                <w:rFonts w:ascii="Times New Roman" w:hAnsi="Times New Roman" w:cs="Times New Roman"/>
                <w:sz w:val="18"/>
                <w:szCs w:val="20"/>
              </w:rPr>
              <w:t>48.88000055</w:t>
            </w:r>
          </w:p>
        </w:tc>
        <w:tc>
          <w:tcPr>
            <w:tcW w:w="1910" w:type="dxa"/>
            <w:tcBorders>
              <w:top w:val="single" w:sz="4" w:space="0" w:color="auto"/>
              <w:left w:val="single" w:sz="4" w:space="0" w:color="auto"/>
              <w:bottom w:val="single" w:sz="4" w:space="0" w:color="auto"/>
              <w:right w:val="single" w:sz="4" w:space="0" w:color="auto"/>
            </w:tcBorders>
            <w:noWrap/>
            <w:hideMark/>
          </w:tcPr>
          <w:p w:rsidR="00E13F22" w:rsidRPr="00E13F22" w:rsidRDefault="00E13F22">
            <w:pPr>
              <w:jc w:val="both"/>
              <w:rPr>
                <w:rFonts w:ascii="Times New Roman" w:hAnsi="Times New Roman" w:cs="Times New Roman"/>
                <w:sz w:val="18"/>
                <w:szCs w:val="20"/>
              </w:rPr>
            </w:pPr>
            <w:r w:rsidRPr="00E13F22">
              <w:rPr>
                <w:rFonts w:ascii="Times New Roman" w:hAnsi="Times New Roman" w:cs="Times New Roman"/>
                <w:sz w:val="18"/>
                <w:szCs w:val="20"/>
              </w:rPr>
              <w:t>1.155611591</w:t>
            </w:r>
          </w:p>
        </w:tc>
        <w:tc>
          <w:tcPr>
            <w:tcW w:w="2308" w:type="dxa"/>
            <w:tcBorders>
              <w:top w:val="single" w:sz="4" w:space="0" w:color="auto"/>
              <w:left w:val="single" w:sz="4" w:space="0" w:color="auto"/>
              <w:bottom w:val="single" w:sz="4" w:space="0" w:color="auto"/>
              <w:right w:val="single" w:sz="4" w:space="0" w:color="auto"/>
            </w:tcBorders>
            <w:noWrap/>
            <w:hideMark/>
          </w:tcPr>
          <w:p w:rsidR="00E13F22" w:rsidRPr="00E13F22" w:rsidRDefault="00E13F22">
            <w:pPr>
              <w:jc w:val="both"/>
              <w:rPr>
                <w:rFonts w:ascii="Times New Roman" w:hAnsi="Times New Roman" w:cs="Times New Roman"/>
                <w:sz w:val="18"/>
                <w:szCs w:val="20"/>
              </w:rPr>
            </w:pPr>
            <w:r w:rsidRPr="00E13F22">
              <w:rPr>
                <w:rFonts w:ascii="Times New Roman" w:hAnsi="Times New Roman" w:cs="Times New Roman"/>
                <w:sz w:val="18"/>
                <w:szCs w:val="20"/>
              </w:rPr>
              <w:t>1.400079722</w:t>
            </w:r>
          </w:p>
        </w:tc>
      </w:tr>
      <w:tr w:rsidR="00E13F22" w:rsidRPr="00E13F22" w:rsidTr="00E13F22">
        <w:trPr>
          <w:trHeight w:val="20"/>
          <w:jc w:val="center"/>
        </w:trPr>
        <w:tc>
          <w:tcPr>
            <w:tcW w:w="959" w:type="dxa"/>
            <w:tcBorders>
              <w:top w:val="single" w:sz="4" w:space="0" w:color="auto"/>
              <w:left w:val="single" w:sz="4" w:space="0" w:color="auto"/>
              <w:bottom w:val="single" w:sz="4" w:space="0" w:color="auto"/>
              <w:right w:val="single" w:sz="4" w:space="0" w:color="auto"/>
            </w:tcBorders>
            <w:noWrap/>
            <w:hideMark/>
          </w:tcPr>
          <w:p w:rsidR="00E13F22" w:rsidRPr="00E13F22" w:rsidRDefault="00E13F22">
            <w:pPr>
              <w:jc w:val="both"/>
              <w:rPr>
                <w:rFonts w:ascii="Times New Roman" w:hAnsi="Times New Roman" w:cs="Times New Roman"/>
                <w:sz w:val="18"/>
                <w:szCs w:val="20"/>
              </w:rPr>
            </w:pPr>
            <w:r w:rsidRPr="00E13F22">
              <w:rPr>
                <w:rFonts w:ascii="Times New Roman" w:hAnsi="Times New Roman" w:cs="Times New Roman"/>
                <w:sz w:val="18"/>
                <w:szCs w:val="20"/>
              </w:rPr>
              <w:t>12</w:t>
            </w:r>
          </w:p>
        </w:tc>
        <w:tc>
          <w:tcPr>
            <w:tcW w:w="1273" w:type="dxa"/>
            <w:tcBorders>
              <w:top w:val="single" w:sz="4" w:space="0" w:color="auto"/>
              <w:left w:val="single" w:sz="4" w:space="0" w:color="auto"/>
              <w:bottom w:val="single" w:sz="4" w:space="0" w:color="auto"/>
              <w:right w:val="single" w:sz="4" w:space="0" w:color="auto"/>
            </w:tcBorders>
            <w:noWrap/>
            <w:hideMark/>
          </w:tcPr>
          <w:p w:rsidR="00E13F22" w:rsidRPr="00E13F22" w:rsidRDefault="00E13F22">
            <w:pPr>
              <w:jc w:val="both"/>
              <w:rPr>
                <w:rFonts w:ascii="Times New Roman" w:hAnsi="Times New Roman" w:cs="Times New Roman"/>
                <w:sz w:val="18"/>
                <w:szCs w:val="20"/>
              </w:rPr>
            </w:pPr>
            <w:proofErr w:type="spellStart"/>
            <w:r w:rsidRPr="00E13F22">
              <w:rPr>
                <w:rFonts w:ascii="Times New Roman" w:hAnsi="Times New Roman" w:cs="Times New Roman"/>
                <w:sz w:val="18"/>
                <w:szCs w:val="20"/>
              </w:rPr>
              <w:t>Dankuni</w:t>
            </w:r>
            <w:proofErr w:type="spellEnd"/>
          </w:p>
        </w:tc>
        <w:tc>
          <w:tcPr>
            <w:tcW w:w="966" w:type="dxa"/>
            <w:tcBorders>
              <w:top w:val="single" w:sz="4" w:space="0" w:color="auto"/>
              <w:left w:val="single" w:sz="4" w:space="0" w:color="auto"/>
              <w:bottom w:val="single" w:sz="4" w:space="0" w:color="auto"/>
              <w:right w:val="single" w:sz="4" w:space="0" w:color="auto"/>
            </w:tcBorders>
            <w:noWrap/>
            <w:hideMark/>
          </w:tcPr>
          <w:p w:rsidR="00E13F22" w:rsidRPr="00E13F22" w:rsidRDefault="00E13F22">
            <w:pPr>
              <w:jc w:val="both"/>
              <w:rPr>
                <w:rFonts w:ascii="Times New Roman" w:hAnsi="Times New Roman" w:cs="Times New Roman"/>
                <w:sz w:val="18"/>
                <w:szCs w:val="20"/>
              </w:rPr>
            </w:pPr>
            <w:r w:rsidRPr="00E13F22">
              <w:rPr>
                <w:rFonts w:ascii="Times New Roman" w:hAnsi="Times New Roman" w:cs="Times New Roman"/>
                <w:sz w:val="18"/>
                <w:szCs w:val="20"/>
              </w:rPr>
              <w:t>249840</w:t>
            </w:r>
          </w:p>
        </w:tc>
        <w:tc>
          <w:tcPr>
            <w:tcW w:w="1906" w:type="dxa"/>
            <w:tcBorders>
              <w:top w:val="single" w:sz="4" w:space="0" w:color="auto"/>
              <w:left w:val="single" w:sz="4" w:space="0" w:color="auto"/>
              <w:bottom w:val="single" w:sz="4" w:space="0" w:color="auto"/>
              <w:right w:val="single" w:sz="4" w:space="0" w:color="auto"/>
            </w:tcBorders>
            <w:noWrap/>
            <w:hideMark/>
          </w:tcPr>
          <w:p w:rsidR="00E13F22" w:rsidRPr="00E13F22" w:rsidRDefault="00E13F22">
            <w:pPr>
              <w:jc w:val="both"/>
              <w:rPr>
                <w:rFonts w:ascii="Times New Roman" w:hAnsi="Times New Roman" w:cs="Times New Roman"/>
                <w:sz w:val="18"/>
                <w:szCs w:val="20"/>
              </w:rPr>
            </w:pPr>
            <w:r w:rsidRPr="00E13F22">
              <w:rPr>
                <w:rFonts w:ascii="Times New Roman" w:hAnsi="Times New Roman" w:cs="Times New Roman"/>
                <w:sz w:val="18"/>
                <w:szCs w:val="20"/>
              </w:rPr>
              <w:t>56.48629523</w:t>
            </w:r>
          </w:p>
        </w:tc>
        <w:tc>
          <w:tcPr>
            <w:tcW w:w="1910" w:type="dxa"/>
            <w:tcBorders>
              <w:top w:val="single" w:sz="4" w:space="0" w:color="auto"/>
              <w:left w:val="single" w:sz="4" w:space="0" w:color="auto"/>
              <w:bottom w:val="single" w:sz="4" w:space="0" w:color="auto"/>
              <w:right w:val="single" w:sz="4" w:space="0" w:color="auto"/>
            </w:tcBorders>
            <w:noWrap/>
            <w:hideMark/>
          </w:tcPr>
          <w:p w:rsidR="00E13F22" w:rsidRPr="00E13F22" w:rsidRDefault="00E13F22">
            <w:pPr>
              <w:jc w:val="both"/>
              <w:rPr>
                <w:rFonts w:ascii="Times New Roman" w:hAnsi="Times New Roman" w:cs="Times New Roman"/>
                <w:sz w:val="18"/>
                <w:szCs w:val="20"/>
              </w:rPr>
            </w:pPr>
            <w:r w:rsidRPr="00E13F22">
              <w:rPr>
                <w:rFonts w:ascii="Times New Roman" w:hAnsi="Times New Roman" w:cs="Times New Roman"/>
                <w:sz w:val="18"/>
                <w:szCs w:val="20"/>
              </w:rPr>
              <w:t>1.045259432</w:t>
            </w:r>
          </w:p>
        </w:tc>
        <w:tc>
          <w:tcPr>
            <w:tcW w:w="2308" w:type="dxa"/>
            <w:tcBorders>
              <w:top w:val="single" w:sz="4" w:space="0" w:color="auto"/>
              <w:left w:val="single" w:sz="4" w:space="0" w:color="auto"/>
              <w:bottom w:val="single" w:sz="4" w:space="0" w:color="auto"/>
              <w:right w:val="single" w:sz="4" w:space="0" w:color="auto"/>
            </w:tcBorders>
            <w:noWrap/>
            <w:hideMark/>
          </w:tcPr>
          <w:p w:rsidR="00E13F22" w:rsidRPr="00E13F22" w:rsidRDefault="00E13F22">
            <w:pPr>
              <w:jc w:val="both"/>
              <w:rPr>
                <w:rFonts w:ascii="Times New Roman" w:hAnsi="Times New Roman" w:cs="Times New Roman"/>
                <w:sz w:val="18"/>
                <w:szCs w:val="20"/>
              </w:rPr>
            </w:pPr>
            <w:r w:rsidRPr="00E13F22">
              <w:rPr>
                <w:rFonts w:ascii="Times New Roman" w:hAnsi="Times New Roman" w:cs="Times New Roman"/>
                <w:sz w:val="18"/>
                <w:szCs w:val="20"/>
              </w:rPr>
              <w:t>1.211548701</w:t>
            </w:r>
          </w:p>
        </w:tc>
      </w:tr>
      <w:tr w:rsidR="00E13F22" w:rsidRPr="00E13F22" w:rsidTr="00E13F22">
        <w:trPr>
          <w:trHeight w:val="20"/>
          <w:jc w:val="center"/>
        </w:trPr>
        <w:tc>
          <w:tcPr>
            <w:tcW w:w="959" w:type="dxa"/>
            <w:tcBorders>
              <w:top w:val="single" w:sz="4" w:space="0" w:color="auto"/>
              <w:left w:val="single" w:sz="4" w:space="0" w:color="auto"/>
              <w:bottom w:val="single" w:sz="4" w:space="0" w:color="auto"/>
              <w:right w:val="single" w:sz="4" w:space="0" w:color="auto"/>
            </w:tcBorders>
            <w:noWrap/>
            <w:hideMark/>
          </w:tcPr>
          <w:p w:rsidR="00E13F22" w:rsidRPr="00E13F22" w:rsidRDefault="00E13F22">
            <w:pPr>
              <w:jc w:val="both"/>
              <w:rPr>
                <w:rFonts w:ascii="Times New Roman" w:hAnsi="Times New Roman" w:cs="Times New Roman"/>
                <w:sz w:val="18"/>
                <w:szCs w:val="20"/>
              </w:rPr>
            </w:pPr>
            <w:r w:rsidRPr="00E13F22">
              <w:rPr>
                <w:rFonts w:ascii="Times New Roman" w:hAnsi="Times New Roman" w:cs="Times New Roman"/>
                <w:sz w:val="18"/>
                <w:szCs w:val="20"/>
              </w:rPr>
              <w:t>13</w:t>
            </w:r>
          </w:p>
        </w:tc>
        <w:tc>
          <w:tcPr>
            <w:tcW w:w="1273" w:type="dxa"/>
            <w:tcBorders>
              <w:top w:val="single" w:sz="4" w:space="0" w:color="auto"/>
              <w:left w:val="single" w:sz="4" w:space="0" w:color="auto"/>
              <w:bottom w:val="single" w:sz="4" w:space="0" w:color="auto"/>
              <w:right w:val="single" w:sz="4" w:space="0" w:color="auto"/>
            </w:tcBorders>
            <w:noWrap/>
            <w:hideMark/>
          </w:tcPr>
          <w:p w:rsidR="00E13F22" w:rsidRPr="00E13F22" w:rsidRDefault="00E13F22">
            <w:pPr>
              <w:jc w:val="both"/>
              <w:rPr>
                <w:rFonts w:ascii="Times New Roman" w:hAnsi="Times New Roman" w:cs="Times New Roman"/>
                <w:sz w:val="18"/>
                <w:szCs w:val="20"/>
              </w:rPr>
            </w:pPr>
            <w:proofErr w:type="spellStart"/>
            <w:r w:rsidRPr="00E13F22">
              <w:rPr>
                <w:rFonts w:ascii="Times New Roman" w:hAnsi="Times New Roman" w:cs="Times New Roman"/>
                <w:sz w:val="18"/>
                <w:szCs w:val="20"/>
              </w:rPr>
              <w:t>Dhulian</w:t>
            </w:r>
            <w:proofErr w:type="spellEnd"/>
          </w:p>
        </w:tc>
        <w:tc>
          <w:tcPr>
            <w:tcW w:w="966" w:type="dxa"/>
            <w:tcBorders>
              <w:top w:val="single" w:sz="4" w:space="0" w:color="auto"/>
              <w:left w:val="single" w:sz="4" w:space="0" w:color="auto"/>
              <w:bottom w:val="single" w:sz="4" w:space="0" w:color="auto"/>
              <w:right w:val="single" w:sz="4" w:space="0" w:color="auto"/>
            </w:tcBorders>
            <w:noWrap/>
            <w:hideMark/>
          </w:tcPr>
          <w:p w:rsidR="00E13F22" w:rsidRPr="00E13F22" w:rsidRDefault="00E13F22">
            <w:pPr>
              <w:jc w:val="both"/>
              <w:rPr>
                <w:rFonts w:ascii="Times New Roman" w:hAnsi="Times New Roman" w:cs="Times New Roman"/>
                <w:sz w:val="18"/>
                <w:szCs w:val="20"/>
              </w:rPr>
            </w:pPr>
            <w:r w:rsidRPr="00E13F22">
              <w:rPr>
                <w:rFonts w:ascii="Times New Roman" w:hAnsi="Times New Roman" w:cs="Times New Roman"/>
                <w:sz w:val="18"/>
                <w:szCs w:val="20"/>
              </w:rPr>
              <w:t>239022</w:t>
            </w:r>
          </w:p>
        </w:tc>
        <w:tc>
          <w:tcPr>
            <w:tcW w:w="1906" w:type="dxa"/>
            <w:tcBorders>
              <w:top w:val="single" w:sz="4" w:space="0" w:color="auto"/>
              <w:left w:val="single" w:sz="4" w:space="0" w:color="auto"/>
              <w:bottom w:val="single" w:sz="4" w:space="0" w:color="auto"/>
              <w:right w:val="single" w:sz="4" w:space="0" w:color="auto"/>
            </w:tcBorders>
            <w:noWrap/>
            <w:hideMark/>
          </w:tcPr>
          <w:p w:rsidR="00E13F22" w:rsidRPr="00E13F22" w:rsidRDefault="00E13F22">
            <w:pPr>
              <w:jc w:val="both"/>
              <w:rPr>
                <w:rFonts w:ascii="Times New Roman" w:hAnsi="Times New Roman" w:cs="Times New Roman"/>
                <w:sz w:val="18"/>
                <w:szCs w:val="20"/>
              </w:rPr>
            </w:pPr>
            <w:r w:rsidRPr="00E13F22">
              <w:rPr>
                <w:rFonts w:ascii="Times New Roman" w:hAnsi="Times New Roman" w:cs="Times New Roman"/>
                <w:sz w:val="18"/>
                <w:szCs w:val="20"/>
              </w:rPr>
              <w:t>59.04283288</w:t>
            </w:r>
          </w:p>
        </w:tc>
        <w:tc>
          <w:tcPr>
            <w:tcW w:w="1910" w:type="dxa"/>
            <w:tcBorders>
              <w:top w:val="single" w:sz="4" w:space="0" w:color="auto"/>
              <w:left w:val="single" w:sz="4" w:space="0" w:color="auto"/>
              <w:bottom w:val="single" w:sz="4" w:space="0" w:color="auto"/>
              <w:right w:val="single" w:sz="4" w:space="0" w:color="auto"/>
            </w:tcBorders>
            <w:noWrap/>
            <w:hideMark/>
          </w:tcPr>
          <w:p w:rsidR="00E13F22" w:rsidRPr="00E13F22" w:rsidRDefault="00E13F22">
            <w:pPr>
              <w:jc w:val="both"/>
              <w:rPr>
                <w:rFonts w:ascii="Times New Roman" w:hAnsi="Times New Roman" w:cs="Times New Roman"/>
                <w:sz w:val="18"/>
                <w:szCs w:val="20"/>
              </w:rPr>
            </w:pPr>
            <w:r w:rsidRPr="00E13F22">
              <w:rPr>
                <w:rFonts w:ascii="Times New Roman" w:hAnsi="Times New Roman" w:cs="Times New Roman"/>
                <w:sz w:val="18"/>
                <w:szCs w:val="20"/>
              </w:rPr>
              <w:t>1.014597828</w:t>
            </w:r>
          </w:p>
        </w:tc>
        <w:tc>
          <w:tcPr>
            <w:tcW w:w="2308" w:type="dxa"/>
            <w:tcBorders>
              <w:top w:val="single" w:sz="4" w:space="0" w:color="auto"/>
              <w:left w:val="single" w:sz="4" w:space="0" w:color="auto"/>
              <w:bottom w:val="single" w:sz="4" w:space="0" w:color="auto"/>
              <w:right w:val="single" w:sz="4" w:space="0" w:color="auto"/>
            </w:tcBorders>
            <w:noWrap/>
            <w:hideMark/>
          </w:tcPr>
          <w:p w:rsidR="00E13F22" w:rsidRPr="00E13F22" w:rsidRDefault="00E13F22">
            <w:pPr>
              <w:jc w:val="both"/>
              <w:rPr>
                <w:rFonts w:ascii="Times New Roman" w:hAnsi="Times New Roman" w:cs="Times New Roman"/>
                <w:sz w:val="18"/>
                <w:szCs w:val="20"/>
              </w:rPr>
            </w:pPr>
            <w:r w:rsidRPr="00E13F22">
              <w:rPr>
                <w:rFonts w:ascii="Times New Roman" w:hAnsi="Times New Roman" w:cs="Times New Roman"/>
                <w:sz w:val="18"/>
                <w:szCs w:val="20"/>
              </w:rPr>
              <w:t>1.159088991</w:t>
            </w:r>
          </w:p>
        </w:tc>
      </w:tr>
      <w:tr w:rsidR="00E13F22" w:rsidRPr="00E13F22" w:rsidTr="00E13F22">
        <w:trPr>
          <w:trHeight w:val="20"/>
          <w:jc w:val="center"/>
        </w:trPr>
        <w:tc>
          <w:tcPr>
            <w:tcW w:w="959" w:type="dxa"/>
            <w:tcBorders>
              <w:top w:val="single" w:sz="4" w:space="0" w:color="auto"/>
              <w:left w:val="single" w:sz="4" w:space="0" w:color="auto"/>
              <w:bottom w:val="single" w:sz="4" w:space="0" w:color="auto"/>
              <w:right w:val="single" w:sz="4" w:space="0" w:color="auto"/>
            </w:tcBorders>
            <w:noWrap/>
            <w:hideMark/>
          </w:tcPr>
          <w:p w:rsidR="00E13F22" w:rsidRPr="00E13F22" w:rsidRDefault="00E13F22">
            <w:pPr>
              <w:jc w:val="both"/>
              <w:rPr>
                <w:rFonts w:ascii="Times New Roman" w:hAnsi="Times New Roman" w:cs="Times New Roman"/>
                <w:sz w:val="18"/>
                <w:szCs w:val="20"/>
              </w:rPr>
            </w:pPr>
            <w:r w:rsidRPr="00E13F22">
              <w:rPr>
                <w:rFonts w:ascii="Times New Roman" w:hAnsi="Times New Roman" w:cs="Times New Roman"/>
                <w:sz w:val="18"/>
                <w:szCs w:val="20"/>
              </w:rPr>
              <w:t>14</w:t>
            </w:r>
          </w:p>
        </w:tc>
        <w:tc>
          <w:tcPr>
            <w:tcW w:w="1273" w:type="dxa"/>
            <w:tcBorders>
              <w:top w:val="single" w:sz="4" w:space="0" w:color="auto"/>
              <w:left w:val="single" w:sz="4" w:space="0" w:color="auto"/>
              <w:bottom w:val="single" w:sz="4" w:space="0" w:color="auto"/>
              <w:right w:val="single" w:sz="4" w:space="0" w:color="auto"/>
            </w:tcBorders>
            <w:noWrap/>
            <w:hideMark/>
          </w:tcPr>
          <w:p w:rsidR="00E13F22" w:rsidRPr="00E13F22" w:rsidRDefault="00E13F22">
            <w:pPr>
              <w:jc w:val="both"/>
              <w:rPr>
                <w:rFonts w:ascii="Times New Roman" w:hAnsi="Times New Roman" w:cs="Times New Roman"/>
                <w:sz w:val="18"/>
                <w:szCs w:val="20"/>
              </w:rPr>
            </w:pPr>
            <w:proofErr w:type="spellStart"/>
            <w:r w:rsidRPr="00E13F22">
              <w:rPr>
                <w:rFonts w:ascii="Times New Roman" w:hAnsi="Times New Roman" w:cs="Times New Roman"/>
                <w:sz w:val="18"/>
                <w:szCs w:val="20"/>
              </w:rPr>
              <w:t>Ranaghat</w:t>
            </w:r>
            <w:proofErr w:type="spellEnd"/>
          </w:p>
        </w:tc>
        <w:tc>
          <w:tcPr>
            <w:tcW w:w="966" w:type="dxa"/>
            <w:tcBorders>
              <w:top w:val="single" w:sz="4" w:space="0" w:color="auto"/>
              <w:left w:val="single" w:sz="4" w:space="0" w:color="auto"/>
              <w:bottom w:val="single" w:sz="4" w:space="0" w:color="auto"/>
              <w:right w:val="single" w:sz="4" w:space="0" w:color="auto"/>
            </w:tcBorders>
            <w:noWrap/>
            <w:hideMark/>
          </w:tcPr>
          <w:p w:rsidR="00E13F22" w:rsidRPr="00E13F22" w:rsidRDefault="00E13F22">
            <w:pPr>
              <w:jc w:val="both"/>
              <w:rPr>
                <w:rFonts w:ascii="Times New Roman" w:hAnsi="Times New Roman" w:cs="Times New Roman"/>
                <w:sz w:val="18"/>
                <w:szCs w:val="20"/>
              </w:rPr>
            </w:pPr>
            <w:r w:rsidRPr="00E13F22">
              <w:rPr>
                <w:rFonts w:ascii="Times New Roman" w:hAnsi="Times New Roman" w:cs="Times New Roman"/>
                <w:sz w:val="18"/>
                <w:szCs w:val="20"/>
              </w:rPr>
              <w:t>235583</w:t>
            </w:r>
          </w:p>
        </w:tc>
        <w:tc>
          <w:tcPr>
            <w:tcW w:w="1906" w:type="dxa"/>
            <w:tcBorders>
              <w:top w:val="single" w:sz="4" w:space="0" w:color="auto"/>
              <w:left w:val="single" w:sz="4" w:space="0" w:color="auto"/>
              <w:bottom w:val="single" w:sz="4" w:space="0" w:color="auto"/>
              <w:right w:val="single" w:sz="4" w:space="0" w:color="auto"/>
            </w:tcBorders>
            <w:noWrap/>
            <w:hideMark/>
          </w:tcPr>
          <w:p w:rsidR="00E13F22" w:rsidRPr="00E13F22" w:rsidRDefault="00E13F22">
            <w:pPr>
              <w:jc w:val="both"/>
              <w:rPr>
                <w:rFonts w:ascii="Times New Roman" w:hAnsi="Times New Roman" w:cs="Times New Roman"/>
                <w:sz w:val="18"/>
                <w:szCs w:val="20"/>
              </w:rPr>
            </w:pPr>
            <w:r w:rsidRPr="00E13F22">
              <w:rPr>
                <w:rFonts w:ascii="Times New Roman" w:hAnsi="Times New Roman" w:cs="Times New Roman"/>
                <w:sz w:val="18"/>
                <w:szCs w:val="20"/>
              </w:rPr>
              <w:t>59.90472997</w:t>
            </w:r>
          </w:p>
        </w:tc>
        <w:tc>
          <w:tcPr>
            <w:tcW w:w="1910" w:type="dxa"/>
            <w:tcBorders>
              <w:top w:val="single" w:sz="4" w:space="0" w:color="auto"/>
              <w:left w:val="single" w:sz="4" w:space="0" w:color="auto"/>
              <w:bottom w:val="single" w:sz="4" w:space="0" w:color="auto"/>
              <w:right w:val="single" w:sz="4" w:space="0" w:color="auto"/>
            </w:tcBorders>
            <w:noWrap/>
            <w:hideMark/>
          </w:tcPr>
          <w:p w:rsidR="00E13F22" w:rsidRPr="00E13F22" w:rsidRDefault="00E13F22">
            <w:pPr>
              <w:jc w:val="both"/>
              <w:rPr>
                <w:rFonts w:ascii="Times New Roman" w:hAnsi="Times New Roman" w:cs="Times New Roman"/>
                <w:sz w:val="18"/>
                <w:szCs w:val="20"/>
              </w:rPr>
            </w:pPr>
            <w:r w:rsidRPr="00E13F22">
              <w:rPr>
                <w:rFonts w:ascii="Times New Roman" w:hAnsi="Times New Roman" w:cs="Times New Roman"/>
                <w:sz w:val="18"/>
                <w:szCs w:val="20"/>
              </w:rPr>
              <w:t>1.173444178</w:t>
            </w:r>
          </w:p>
        </w:tc>
        <w:tc>
          <w:tcPr>
            <w:tcW w:w="2308" w:type="dxa"/>
            <w:tcBorders>
              <w:top w:val="single" w:sz="4" w:space="0" w:color="auto"/>
              <w:left w:val="single" w:sz="4" w:space="0" w:color="auto"/>
              <w:bottom w:val="single" w:sz="4" w:space="0" w:color="auto"/>
              <w:right w:val="single" w:sz="4" w:space="0" w:color="auto"/>
            </w:tcBorders>
            <w:noWrap/>
            <w:hideMark/>
          </w:tcPr>
          <w:p w:rsidR="00E13F22" w:rsidRPr="00E13F22" w:rsidRDefault="00E13F22">
            <w:pPr>
              <w:jc w:val="both"/>
              <w:rPr>
                <w:rFonts w:ascii="Times New Roman" w:hAnsi="Times New Roman" w:cs="Times New Roman"/>
                <w:sz w:val="18"/>
                <w:szCs w:val="20"/>
              </w:rPr>
            </w:pPr>
            <w:r w:rsidRPr="00E13F22">
              <w:rPr>
                <w:rFonts w:ascii="Times New Roman" w:hAnsi="Times New Roman" w:cs="Times New Roman"/>
                <w:sz w:val="18"/>
                <w:szCs w:val="20"/>
              </w:rPr>
              <w:t>1.142412254</w:t>
            </w:r>
          </w:p>
        </w:tc>
      </w:tr>
      <w:tr w:rsidR="00E13F22" w:rsidRPr="00E13F22" w:rsidTr="00E13F22">
        <w:trPr>
          <w:trHeight w:val="20"/>
          <w:jc w:val="center"/>
        </w:trPr>
        <w:tc>
          <w:tcPr>
            <w:tcW w:w="959" w:type="dxa"/>
            <w:tcBorders>
              <w:top w:val="single" w:sz="4" w:space="0" w:color="auto"/>
              <w:left w:val="single" w:sz="4" w:space="0" w:color="auto"/>
              <w:bottom w:val="single" w:sz="4" w:space="0" w:color="auto"/>
              <w:right w:val="single" w:sz="4" w:space="0" w:color="auto"/>
            </w:tcBorders>
            <w:noWrap/>
            <w:hideMark/>
          </w:tcPr>
          <w:p w:rsidR="00E13F22" w:rsidRPr="00E13F22" w:rsidRDefault="00E13F22">
            <w:pPr>
              <w:jc w:val="both"/>
              <w:rPr>
                <w:rFonts w:ascii="Times New Roman" w:hAnsi="Times New Roman" w:cs="Times New Roman"/>
                <w:sz w:val="18"/>
                <w:szCs w:val="20"/>
              </w:rPr>
            </w:pPr>
            <w:r w:rsidRPr="00E13F22">
              <w:rPr>
                <w:rFonts w:ascii="Times New Roman" w:hAnsi="Times New Roman" w:cs="Times New Roman"/>
                <w:sz w:val="18"/>
                <w:szCs w:val="20"/>
              </w:rPr>
              <w:t>15</w:t>
            </w:r>
          </w:p>
        </w:tc>
        <w:tc>
          <w:tcPr>
            <w:tcW w:w="1273" w:type="dxa"/>
            <w:tcBorders>
              <w:top w:val="single" w:sz="4" w:space="0" w:color="auto"/>
              <w:left w:val="single" w:sz="4" w:space="0" w:color="auto"/>
              <w:bottom w:val="single" w:sz="4" w:space="0" w:color="auto"/>
              <w:right w:val="single" w:sz="4" w:space="0" w:color="auto"/>
            </w:tcBorders>
            <w:noWrap/>
            <w:hideMark/>
          </w:tcPr>
          <w:p w:rsidR="00E13F22" w:rsidRPr="00E13F22" w:rsidRDefault="00E13F22">
            <w:pPr>
              <w:jc w:val="both"/>
              <w:rPr>
                <w:rFonts w:ascii="Times New Roman" w:hAnsi="Times New Roman" w:cs="Times New Roman"/>
                <w:sz w:val="18"/>
                <w:szCs w:val="20"/>
              </w:rPr>
            </w:pPr>
            <w:proofErr w:type="spellStart"/>
            <w:r w:rsidRPr="00E13F22">
              <w:rPr>
                <w:rFonts w:ascii="Times New Roman" w:hAnsi="Times New Roman" w:cs="Times New Roman"/>
                <w:sz w:val="18"/>
                <w:szCs w:val="20"/>
              </w:rPr>
              <w:t>Haldia</w:t>
            </w:r>
            <w:proofErr w:type="spellEnd"/>
          </w:p>
        </w:tc>
        <w:tc>
          <w:tcPr>
            <w:tcW w:w="966" w:type="dxa"/>
            <w:tcBorders>
              <w:top w:val="single" w:sz="4" w:space="0" w:color="auto"/>
              <w:left w:val="single" w:sz="4" w:space="0" w:color="auto"/>
              <w:bottom w:val="single" w:sz="4" w:space="0" w:color="auto"/>
              <w:right w:val="single" w:sz="4" w:space="0" w:color="auto"/>
            </w:tcBorders>
            <w:noWrap/>
            <w:hideMark/>
          </w:tcPr>
          <w:p w:rsidR="00E13F22" w:rsidRPr="00E13F22" w:rsidRDefault="00E13F22">
            <w:pPr>
              <w:jc w:val="both"/>
              <w:rPr>
                <w:rFonts w:ascii="Times New Roman" w:hAnsi="Times New Roman" w:cs="Times New Roman"/>
                <w:sz w:val="18"/>
                <w:szCs w:val="20"/>
              </w:rPr>
            </w:pPr>
            <w:r w:rsidRPr="00E13F22">
              <w:rPr>
                <w:rFonts w:ascii="Times New Roman" w:hAnsi="Times New Roman" w:cs="Times New Roman"/>
                <w:sz w:val="18"/>
                <w:szCs w:val="20"/>
              </w:rPr>
              <w:t>200762</w:t>
            </w:r>
          </w:p>
        </w:tc>
        <w:tc>
          <w:tcPr>
            <w:tcW w:w="1906" w:type="dxa"/>
            <w:tcBorders>
              <w:top w:val="single" w:sz="4" w:space="0" w:color="auto"/>
              <w:left w:val="single" w:sz="4" w:space="0" w:color="auto"/>
              <w:bottom w:val="single" w:sz="4" w:space="0" w:color="auto"/>
              <w:right w:val="single" w:sz="4" w:space="0" w:color="auto"/>
            </w:tcBorders>
            <w:noWrap/>
            <w:hideMark/>
          </w:tcPr>
          <w:p w:rsidR="00E13F22" w:rsidRPr="00E13F22" w:rsidRDefault="00E13F22">
            <w:pPr>
              <w:jc w:val="both"/>
              <w:rPr>
                <w:rFonts w:ascii="Times New Roman" w:hAnsi="Times New Roman" w:cs="Times New Roman"/>
                <w:sz w:val="18"/>
                <w:szCs w:val="20"/>
              </w:rPr>
            </w:pPr>
            <w:r w:rsidRPr="00E13F22">
              <w:rPr>
                <w:rFonts w:ascii="Times New Roman" w:hAnsi="Times New Roman" w:cs="Times New Roman"/>
                <w:sz w:val="18"/>
                <w:szCs w:val="20"/>
              </w:rPr>
              <w:t>70.2948566</w:t>
            </w:r>
          </w:p>
        </w:tc>
        <w:tc>
          <w:tcPr>
            <w:tcW w:w="1910" w:type="dxa"/>
            <w:tcBorders>
              <w:top w:val="single" w:sz="4" w:space="0" w:color="auto"/>
              <w:left w:val="single" w:sz="4" w:space="0" w:color="auto"/>
              <w:bottom w:val="single" w:sz="4" w:space="0" w:color="auto"/>
              <w:right w:val="single" w:sz="4" w:space="0" w:color="auto"/>
            </w:tcBorders>
            <w:noWrap/>
            <w:hideMark/>
          </w:tcPr>
          <w:p w:rsidR="00E13F22" w:rsidRPr="00E13F22" w:rsidRDefault="00E13F22">
            <w:pPr>
              <w:jc w:val="both"/>
              <w:rPr>
                <w:rFonts w:ascii="Times New Roman" w:hAnsi="Times New Roman" w:cs="Times New Roman"/>
                <w:sz w:val="18"/>
                <w:szCs w:val="20"/>
              </w:rPr>
            </w:pPr>
            <w:r w:rsidRPr="00E13F22">
              <w:rPr>
                <w:rFonts w:ascii="Times New Roman" w:hAnsi="Times New Roman" w:cs="Times New Roman"/>
                <w:sz w:val="18"/>
                <w:szCs w:val="20"/>
              </w:rPr>
              <w:t>1.005026082</w:t>
            </w:r>
          </w:p>
        </w:tc>
        <w:tc>
          <w:tcPr>
            <w:tcW w:w="2308" w:type="dxa"/>
            <w:tcBorders>
              <w:top w:val="single" w:sz="4" w:space="0" w:color="auto"/>
              <w:left w:val="single" w:sz="4" w:space="0" w:color="auto"/>
              <w:bottom w:val="single" w:sz="4" w:space="0" w:color="auto"/>
              <w:right w:val="single" w:sz="4" w:space="0" w:color="auto"/>
            </w:tcBorders>
            <w:noWrap/>
            <w:hideMark/>
          </w:tcPr>
          <w:p w:rsidR="00E13F22" w:rsidRPr="00E13F22" w:rsidRDefault="00E13F22">
            <w:pPr>
              <w:jc w:val="both"/>
              <w:rPr>
                <w:rFonts w:ascii="Times New Roman" w:hAnsi="Times New Roman" w:cs="Times New Roman"/>
                <w:sz w:val="18"/>
                <w:szCs w:val="20"/>
              </w:rPr>
            </w:pPr>
            <w:r w:rsidRPr="00E13F22">
              <w:rPr>
                <w:rFonts w:ascii="Times New Roman" w:hAnsi="Times New Roman" w:cs="Times New Roman"/>
                <w:sz w:val="18"/>
                <w:szCs w:val="20"/>
              </w:rPr>
              <w:t>0.973554836</w:t>
            </w:r>
          </w:p>
        </w:tc>
      </w:tr>
      <w:tr w:rsidR="00E13F22" w:rsidRPr="00E13F22" w:rsidTr="00E13F22">
        <w:trPr>
          <w:trHeight w:val="20"/>
          <w:jc w:val="center"/>
        </w:trPr>
        <w:tc>
          <w:tcPr>
            <w:tcW w:w="959" w:type="dxa"/>
            <w:tcBorders>
              <w:top w:val="single" w:sz="4" w:space="0" w:color="auto"/>
              <w:left w:val="single" w:sz="4" w:space="0" w:color="auto"/>
              <w:bottom w:val="single" w:sz="4" w:space="0" w:color="auto"/>
              <w:right w:val="single" w:sz="4" w:space="0" w:color="auto"/>
            </w:tcBorders>
            <w:noWrap/>
            <w:hideMark/>
          </w:tcPr>
          <w:p w:rsidR="00E13F22" w:rsidRPr="00E13F22" w:rsidRDefault="00E13F22">
            <w:pPr>
              <w:jc w:val="both"/>
              <w:rPr>
                <w:rFonts w:ascii="Times New Roman" w:hAnsi="Times New Roman" w:cs="Times New Roman"/>
                <w:sz w:val="18"/>
                <w:szCs w:val="20"/>
              </w:rPr>
            </w:pPr>
            <w:r w:rsidRPr="00E13F22">
              <w:rPr>
                <w:rFonts w:ascii="Times New Roman" w:hAnsi="Times New Roman" w:cs="Times New Roman"/>
                <w:sz w:val="18"/>
                <w:szCs w:val="20"/>
              </w:rPr>
              <w:t>16</w:t>
            </w:r>
          </w:p>
        </w:tc>
        <w:tc>
          <w:tcPr>
            <w:tcW w:w="1273" w:type="dxa"/>
            <w:tcBorders>
              <w:top w:val="single" w:sz="4" w:space="0" w:color="auto"/>
              <w:left w:val="single" w:sz="4" w:space="0" w:color="auto"/>
              <w:bottom w:val="single" w:sz="4" w:space="0" w:color="auto"/>
              <w:right w:val="single" w:sz="4" w:space="0" w:color="auto"/>
            </w:tcBorders>
            <w:noWrap/>
            <w:hideMark/>
          </w:tcPr>
          <w:p w:rsidR="00E13F22" w:rsidRPr="00E13F22" w:rsidRDefault="00E13F22">
            <w:pPr>
              <w:jc w:val="both"/>
              <w:rPr>
                <w:rFonts w:ascii="Times New Roman" w:hAnsi="Times New Roman" w:cs="Times New Roman"/>
                <w:sz w:val="18"/>
                <w:szCs w:val="20"/>
              </w:rPr>
            </w:pPr>
            <w:proofErr w:type="spellStart"/>
            <w:r w:rsidRPr="00E13F22">
              <w:rPr>
                <w:rFonts w:ascii="Times New Roman" w:hAnsi="Times New Roman" w:cs="Times New Roman"/>
                <w:sz w:val="18"/>
                <w:szCs w:val="20"/>
              </w:rPr>
              <w:t>Raiganj</w:t>
            </w:r>
            <w:proofErr w:type="spellEnd"/>
          </w:p>
        </w:tc>
        <w:tc>
          <w:tcPr>
            <w:tcW w:w="966" w:type="dxa"/>
            <w:tcBorders>
              <w:top w:val="single" w:sz="4" w:space="0" w:color="auto"/>
              <w:left w:val="single" w:sz="4" w:space="0" w:color="auto"/>
              <w:bottom w:val="single" w:sz="4" w:space="0" w:color="auto"/>
              <w:right w:val="single" w:sz="4" w:space="0" w:color="auto"/>
            </w:tcBorders>
            <w:noWrap/>
            <w:hideMark/>
          </w:tcPr>
          <w:p w:rsidR="00E13F22" w:rsidRPr="00E13F22" w:rsidRDefault="00E13F22">
            <w:pPr>
              <w:jc w:val="both"/>
              <w:rPr>
                <w:rFonts w:ascii="Times New Roman" w:hAnsi="Times New Roman" w:cs="Times New Roman"/>
                <w:sz w:val="18"/>
                <w:szCs w:val="20"/>
              </w:rPr>
            </w:pPr>
            <w:r w:rsidRPr="00E13F22">
              <w:rPr>
                <w:rFonts w:ascii="Times New Roman" w:hAnsi="Times New Roman" w:cs="Times New Roman"/>
                <w:sz w:val="18"/>
                <w:szCs w:val="20"/>
              </w:rPr>
              <w:t>199758</w:t>
            </w:r>
          </w:p>
        </w:tc>
        <w:tc>
          <w:tcPr>
            <w:tcW w:w="1906" w:type="dxa"/>
            <w:tcBorders>
              <w:top w:val="single" w:sz="4" w:space="0" w:color="auto"/>
              <w:left w:val="single" w:sz="4" w:space="0" w:color="auto"/>
              <w:bottom w:val="single" w:sz="4" w:space="0" w:color="auto"/>
              <w:right w:val="single" w:sz="4" w:space="0" w:color="auto"/>
            </w:tcBorders>
            <w:noWrap/>
            <w:hideMark/>
          </w:tcPr>
          <w:p w:rsidR="00E13F22" w:rsidRPr="00E13F22" w:rsidRDefault="00E13F22">
            <w:pPr>
              <w:jc w:val="both"/>
              <w:rPr>
                <w:rFonts w:ascii="Times New Roman" w:hAnsi="Times New Roman" w:cs="Times New Roman"/>
                <w:sz w:val="18"/>
                <w:szCs w:val="20"/>
              </w:rPr>
            </w:pPr>
            <w:r w:rsidRPr="00E13F22">
              <w:rPr>
                <w:rFonts w:ascii="Times New Roman" w:hAnsi="Times New Roman" w:cs="Times New Roman"/>
                <w:sz w:val="18"/>
                <w:szCs w:val="20"/>
              </w:rPr>
              <w:t>70.64816428</w:t>
            </w:r>
          </w:p>
        </w:tc>
        <w:tc>
          <w:tcPr>
            <w:tcW w:w="1910" w:type="dxa"/>
            <w:tcBorders>
              <w:top w:val="single" w:sz="4" w:space="0" w:color="auto"/>
              <w:left w:val="single" w:sz="4" w:space="0" w:color="auto"/>
              <w:bottom w:val="single" w:sz="4" w:space="0" w:color="auto"/>
              <w:right w:val="single" w:sz="4" w:space="0" w:color="auto"/>
            </w:tcBorders>
            <w:noWrap/>
            <w:hideMark/>
          </w:tcPr>
          <w:p w:rsidR="00E13F22" w:rsidRPr="00E13F22" w:rsidRDefault="00E13F22">
            <w:pPr>
              <w:jc w:val="both"/>
              <w:rPr>
                <w:rFonts w:ascii="Times New Roman" w:hAnsi="Times New Roman" w:cs="Times New Roman"/>
                <w:sz w:val="18"/>
                <w:szCs w:val="20"/>
              </w:rPr>
            </w:pPr>
            <w:r w:rsidRPr="00E13F22">
              <w:rPr>
                <w:rFonts w:ascii="Times New Roman" w:hAnsi="Times New Roman" w:cs="Times New Roman"/>
                <w:sz w:val="18"/>
                <w:szCs w:val="20"/>
              </w:rPr>
              <w:t>1.102526741</w:t>
            </w:r>
          </w:p>
        </w:tc>
        <w:tc>
          <w:tcPr>
            <w:tcW w:w="2308" w:type="dxa"/>
            <w:tcBorders>
              <w:top w:val="single" w:sz="4" w:space="0" w:color="auto"/>
              <w:left w:val="single" w:sz="4" w:space="0" w:color="auto"/>
              <w:bottom w:val="single" w:sz="4" w:space="0" w:color="auto"/>
              <w:right w:val="single" w:sz="4" w:space="0" w:color="auto"/>
            </w:tcBorders>
            <w:noWrap/>
            <w:hideMark/>
          </w:tcPr>
          <w:p w:rsidR="00E13F22" w:rsidRPr="00E13F22" w:rsidRDefault="00E13F22">
            <w:pPr>
              <w:jc w:val="both"/>
              <w:rPr>
                <w:rFonts w:ascii="Times New Roman" w:hAnsi="Times New Roman" w:cs="Times New Roman"/>
                <w:sz w:val="18"/>
                <w:szCs w:val="20"/>
              </w:rPr>
            </w:pPr>
            <w:r w:rsidRPr="00E13F22">
              <w:rPr>
                <w:rFonts w:ascii="Times New Roman" w:hAnsi="Times New Roman" w:cs="Times New Roman"/>
                <w:sz w:val="18"/>
                <w:szCs w:val="20"/>
              </w:rPr>
              <w:t>0.968686141</w:t>
            </w:r>
          </w:p>
        </w:tc>
      </w:tr>
      <w:tr w:rsidR="00E13F22" w:rsidRPr="00E13F22" w:rsidTr="00E13F22">
        <w:trPr>
          <w:trHeight w:val="20"/>
          <w:jc w:val="center"/>
        </w:trPr>
        <w:tc>
          <w:tcPr>
            <w:tcW w:w="959" w:type="dxa"/>
            <w:tcBorders>
              <w:top w:val="single" w:sz="4" w:space="0" w:color="auto"/>
              <w:left w:val="single" w:sz="4" w:space="0" w:color="auto"/>
              <w:bottom w:val="single" w:sz="4" w:space="0" w:color="auto"/>
              <w:right w:val="single" w:sz="4" w:space="0" w:color="auto"/>
            </w:tcBorders>
            <w:noWrap/>
            <w:hideMark/>
          </w:tcPr>
          <w:p w:rsidR="00E13F22" w:rsidRPr="00E13F22" w:rsidRDefault="00E13F22">
            <w:pPr>
              <w:jc w:val="both"/>
              <w:rPr>
                <w:rFonts w:ascii="Times New Roman" w:hAnsi="Times New Roman" w:cs="Times New Roman"/>
                <w:sz w:val="18"/>
                <w:szCs w:val="20"/>
              </w:rPr>
            </w:pPr>
            <w:r w:rsidRPr="00E13F22">
              <w:rPr>
                <w:rFonts w:ascii="Times New Roman" w:hAnsi="Times New Roman" w:cs="Times New Roman"/>
                <w:sz w:val="18"/>
                <w:szCs w:val="20"/>
              </w:rPr>
              <w:t>17</w:t>
            </w:r>
          </w:p>
        </w:tc>
        <w:tc>
          <w:tcPr>
            <w:tcW w:w="1273" w:type="dxa"/>
            <w:tcBorders>
              <w:top w:val="single" w:sz="4" w:space="0" w:color="auto"/>
              <w:left w:val="single" w:sz="4" w:space="0" w:color="auto"/>
              <w:bottom w:val="single" w:sz="4" w:space="0" w:color="auto"/>
              <w:right w:val="single" w:sz="4" w:space="0" w:color="auto"/>
            </w:tcBorders>
            <w:noWrap/>
            <w:hideMark/>
          </w:tcPr>
          <w:p w:rsidR="00E13F22" w:rsidRPr="00E13F22" w:rsidRDefault="00E13F22">
            <w:pPr>
              <w:jc w:val="both"/>
              <w:rPr>
                <w:rFonts w:ascii="Times New Roman" w:hAnsi="Times New Roman" w:cs="Times New Roman"/>
                <w:sz w:val="18"/>
                <w:szCs w:val="20"/>
              </w:rPr>
            </w:pPr>
            <w:proofErr w:type="spellStart"/>
            <w:r w:rsidRPr="00E13F22">
              <w:rPr>
                <w:rFonts w:ascii="Times New Roman" w:hAnsi="Times New Roman" w:cs="Times New Roman"/>
                <w:sz w:val="18"/>
                <w:szCs w:val="20"/>
              </w:rPr>
              <w:t>Krishnanagar</w:t>
            </w:r>
            <w:proofErr w:type="spellEnd"/>
          </w:p>
        </w:tc>
        <w:tc>
          <w:tcPr>
            <w:tcW w:w="966" w:type="dxa"/>
            <w:tcBorders>
              <w:top w:val="single" w:sz="4" w:space="0" w:color="auto"/>
              <w:left w:val="single" w:sz="4" w:space="0" w:color="auto"/>
              <w:bottom w:val="single" w:sz="4" w:space="0" w:color="auto"/>
              <w:right w:val="single" w:sz="4" w:space="0" w:color="auto"/>
            </w:tcBorders>
            <w:noWrap/>
            <w:hideMark/>
          </w:tcPr>
          <w:p w:rsidR="00E13F22" w:rsidRPr="00E13F22" w:rsidRDefault="00E13F22">
            <w:pPr>
              <w:jc w:val="both"/>
              <w:rPr>
                <w:rFonts w:ascii="Times New Roman" w:hAnsi="Times New Roman" w:cs="Times New Roman"/>
                <w:sz w:val="18"/>
                <w:szCs w:val="20"/>
              </w:rPr>
            </w:pPr>
            <w:r w:rsidRPr="00E13F22">
              <w:rPr>
                <w:rFonts w:ascii="Times New Roman" w:hAnsi="Times New Roman" w:cs="Times New Roman"/>
                <w:sz w:val="18"/>
                <w:szCs w:val="20"/>
              </w:rPr>
              <w:t>181182</w:t>
            </w:r>
          </w:p>
        </w:tc>
        <w:tc>
          <w:tcPr>
            <w:tcW w:w="1906" w:type="dxa"/>
            <w:tcBorders>
              <w:top w:val="single" w:sz="4" w:space="0" w:color="auto"/>
              <w:left w:val="single" w:sz="4" w:space="0" w:color="auto"/>
              <w:bottom w:val="single" w:sz="4" w:space="0" w:color="auto"/>
              <w:right w:val="single" w:sz="4" w:space="0" w:color="auto"/>
            </w:tcBorders>
            <w:noWrap/>
            <w:hideMark/>
          </w:tcPr>
          <w:p w:rsidR="00E13F22" w:rsidRPr="00E13F22" w:rsidRDefault="00E13F22">
            <w:pPr>
              <w:jc w:val="both"/>
              <w:rPr>
                <w:rFonts w:ascii="Times New Roman" w:hAnsi="Times New Roman" w:cs="Times New Roman"/>
                <w:sz w:val="18"/>
                <w:szCs w:val="20"/>
              </w:rPr>
            </w:pPr>
            <w:r w:rsidRPr="00E13F22">
              <w:rPr>
                <w:rFonts w:ascii="Times New Roman" w:hAnsi="Times New Roman" w:cs="Times New Roman"/>
                <w:sz w:val="18"/>
                <w:szCs w:val="20"/>
              </w:rPr>
              <w:t>77.89149032</w:t>
            </w:r>
          </w:p>
        </w:tc>
        <w:tc>
          <w:tcPr>
            <w:tcW w:w="1910" w:type="dxa"/>
            <w:tcBorders>
              <w:top w:val="single" w:sz="4" w:space="0" w:color="auto"/>
              <w:left w:val="single" w:sz="4" w:space="0" w:color="auto"/>
              <w:bottom w:val="single" w:sz="4" w:space="0" w:color="auto"/>
              <w:right w:val="single" w:sz="4" w:space="0" w:color="auto"/>
            </w:tcBorders>
            <w:noWrap/>
            <w:hideMark/>
          </w:tcPr>
          <w:p w:rsidR="00E13F22" w:rsidRPr="00E13F22" w:rsidRDefault="00E13F22">
            <w:pPr>
              <w:jc w:val="both"/>
              <w:rPr>
                <w:rFonts w:ascii="Times New Roman" w:hAnsi="Times New Roman" w:cs="Times New Roman"/>
                <w:sz w:val="18"/>
                <w:szCs w:val="20"/>
              </w:rPr>
            </w:pPr>
            <w:r w:rsidRPr="00E13F22">
              <w:rPr>
                <w:rFonts w:ascii="Times New Roman" w:hAnsi="Times New Roman" w:cs="Times New Roman"/>
                <w:sz w:val="18"/>
                <w:szCs w:val="20"/>
              </w:rPr>
              <w:t>1.032529036</w:t>
            </w:r>
          </w:p>
        </w:tc>
        <w:tc>
          <w:tcPr>
            <w:tcW w:w="2308" w:type="dxa"/>
            <w:tcBorders>
              <w:top w:val="single" w:sz="4" w:space="0" w:color="auto"/>
              <w:left w:val="single" w:sz="4" w:space="0" w:color="auto"/>
              <w:bottom w:val="single" w:sz="4" w:space="0" w:color="auto"/>
              <w:right w:val="single" w:sz="4" w:space="0" w:color="auto"/>
            </w:tcBorders>
            <w:noWrap/>
            <w:hideMark/>
          </w:tcPr>
          <w:p w:rsidR="00E13F22" w:rsidRPr="00E13F22" w:rsidRDefault="00E13F22">
            <w:pPr>
              <w:jc w:val="both"/>
              <w:rPr>
                <w:rFonts w:ascii="Times New Roman" w:hAnsi="Times New Roman" w:cs="Times New Roman"/>
                <w:sz w:val="18"/>
                <w:szCs w:val="20"/>
              </w:rPr>
            </w:pPr>
            <w:r w:rsidRPr="00E13F22">
              <w:rPr>
                <w:rFonts w:ascii="Times New Roman" w:hAnsi="Times New Roman" w:cs="Times New Roman"/>
                <w:sz w:val="18"/>
                <w:szCs w:val="20"/>
              </w:rPr>
              <w:t>0.878605575</w:t>
            </w:r>
          </w:p>
        </w:tc>
      </w:tr>
      <w:tr w:rsidR="00E13F22" w:rsidRPr="00E13F22" w:rsidTr="00E13F22">
        <w:trPr>
          <w:trHeight w:val="20"/>
          <w:jc w:val="center"/>
        </w:trPr>
        <w:tc>
          <w:tcPr>
            <w:tcW w:w="959" w:type="dxa"/>
            <w:tcBorders>
              <w:top w:val="single" w:sz="4" w:space="0" w:color="auto"/>
              <w:left w:val="single" w:sz="4" w:space="0" w:color="auto"/>
              <w:bottom w:val="single" w:sz="4" w:space="0" w:color="auto"/>
              <w:right w:val="single" w:sz="4" w:space="0" w:color="auto"/>
            </w:tcBorders>
            <w:noWrap/>
            <w:hideMark/>
          </w:tcPr>
          <w:p w:rsidR="00E13F22" w:rsidRPr="00E13F22" w:rsidRDefault="00E13F22">
            <w:pPr>
              <w:jc w:val="both"/>
              <w:rPr>
                <w:rFonts w:ascii="Times New Roman" w:hAnsi="Times New Roman" w:cs="Times New Roman"/>
                <w:sz w:val="18"/>
                <w:szCs w:val="20"/>
              </w:rPr>
            </w:pPr>
            <w:r w:rsidRPr="00E13F22">
              <w:rPr>
                <w:rFonts w:ascii="Times New Roman" w:hAnsi="Times New Roman" w:cs="Times New Roman"/>
                <w:sz w:val="18"/>
                <w:szCs w:val="20"/>
              </w:rPr>
              <w:t>18</w:t>
            </w:r>
          </w:p>
        </w:tc>
        <w:tc>
          <w:tcPr>
            <w:tcW w:w="1273" w:type="dxa"/>
            <w:tcBorders>
              <w:top w:val="single" w:sz="4" w:space="0" w:color="auto"/>
              <w:left w:val="single" w:sz="4" w:space="0" w:color="auto"/>
              <w:bottom w:val="single" w:sz="4" w:space="0" w:color="auto"/>
              <w:right w:val="single" w:sz="4" w:space="0" w:color="auto"/>
            </w:tcBorders>
            <w:noWrap/>
            <w:hideMark/>
          </w:tcPr>
          <w:p w:rsidR="00E13F22" w:rsidRPr="00E13F22" w:rsidRDefault="00E13F22">
            <w:pPr>
              <w:jc w:val="both"/>
              <w:rPr>
                <w:rFonts w:ascii="Times New Roman" w:hAnsi="Times New Roman" w:cs="Times New Roman"/>
                <w:sz w:val="18"/>
                <w:szCs w:val="20"/>
              </w:rPr>
            </w:pPr>
            <w:proofErr w:type="spellStart"/>
            <w:r w:rsidRPr="00E13F22">
              <w:rPr>
                <w:rFonts w:ascii="Times New Roman" w:hAnsi="Times New Roman" w:cs="Times New Roman"/>
                <w:sz w:val="18"/>
                <w:szCs w:val="20"/>
              </w:rPr>
              <w:t>Nabadwip</w:t>
            </w:r>
            <w:proofErr w:type="spellEnd"/>
          </w:p>
        </w:tc>
        <w:tc>
          <w:tcPr>
            <w:tcW w:w="966" w:type="dxa"/>
            <w:tcBorders>
              <w:top w:val="single" w:sz="4" w:space="0" w:color="auto"/>
              <w:left w:val="single" w:sz="4" w:space="0" w:color="auto"/>
              <w:bottom w:val="single" w:sz="4" w:space="0" w:color="auto"/>
              <w:right w:val="single" w:sz="4" w:space="0" w:color="auto"/>
            </w:tcBorders>
            <w:noWrap/>
            <w:hideMark/>
          </w:tcPr>
          <w:p w:rsidR="00E13F22" w:rsidRPr="00E13F22" w:rsidRDefault="00E13F22">
            <w:pPr>
              <w:jc w:val="both"/>
              <w:rPr>
                <w:rFonts w:ascii="Times New Roman" w:hAnsi="Times New Roman" w:cs="Times New Roman"/>
                <w:sz w:val="18"/>
                <w:szCs w:val="20"/>
              </w:rPr>
            </w:pPr>
            <w:r w:rsidRPr="00E13F22">
              <w:rPr>
                <w:rFonts w:ascii="Times New Roman" w:hAnsi="Times New Roman" w:cs="Times New Roman"/>
                <w:sz w:val="18"/>
                <w:szCs w:val="20"/>
              </w:rPr>
              <w:t>175474</w:t>
            </w:r>
          </w:p>
        </w:tc>
        <w:tc>
          <w:tcPr>
            <w:tcW w:w="1906" w:type="dxa"/>
            <w:tcBorders>
              <w:top w:val="single" w:sz="4" w:space="0" w:color="auto"/>
              <w:left w:val="single" w:sz="4" w:space="0" w:color="auto"/>
              <w:bottom w:val="single" w:sz="4" w:space="0" w:color="auto"/>
              <w:right w:val="single" w:sz="4" w:space="0" w:color="auto"/>
            </w:tcBorders>
            <w:noWrap/>
            <w:hideMark/>
          </w:tcPr>
          <w:p w:rsidR="00E13F22" w:rsidRPr="00E13F22" w:rsidRDefault="00E13F22">
            <w:pPr>
              <w:jc w:val="both"/>
              <w:rPr>
                <w:rFonts w:ascii="Times New Roman" w:hAnsi="Times New Roman" w:cs="Times New Roman"/>
                <w:sz w:val="18"/>
                <w:szCs w:val="20"/>
              </w:rPr>
            </w:pPr>
            <w:r w:rsidRPr="00E13F22">
              <w:rPr>
                <w:rFonts w:ascii="Times New Roman" w:hAnsi="Times New Roman" w:cs="Times New Roman"/>
                <w:sz w:val="18"/>
                <w:szCs w:val="20"/>
              </w:rPr>
              <w:t>80.42522539</w:t>
            </w:r>
          </w:p>
        </w:tc>
        <w:tc>
          <w:tcPr>
            <w:tcW w:w="1910" w:type="dxa"/>
            <w:tcBorders>
              <w:top w:val="single" w:sz="4" w:space="0" w:color="auto"/>
              <w:left w:val="single" w:sz="4" w:space="0" w:color="auto"/>
              <w:bottom w:val="single" w:sz="4" w:space="0" w:color="auto"/>
              <w:right w:val="single" w:sz="4" w:space="0" w:color="auto"/>
            </w:tcBorders>
            <w:noWrap/>
            <w:hideMark/>
          </w:tcPr>
          <w:p w:rsidR="00E13F22" w:rsidRPr="00E13F22" w:rsidRDefault="00E13F22">
            <w:pPr>
              <w:jc w:val="both"/>
              <w:rPr>
                <w:rFonts w:ascii="Times New Roman" w:hAnsi="Times New Roman" w:cs="Times New Roman"/>
                <w:sz w:val="18"/>
                <w:szCs w:val="20"/>
              </w:rPr>
            </w:pPr>
            <w:r w:rsidRPr="00E13F22">
              <w:rPr>
                <w:rFonts w:ascii="Times New Roman" w:hAnsi="Times New Roman" w:cs="Times New Roman"/>
                <w:sz w:val="18"/>
                <w:szCs w:val="20"/>
              </w:rPr>
              <w:t>1.037528011</w:t>
            </w:r>
          </w:p>
        </w:tc>
        <w:tc>
          <w:tcPr>
            <w:tcW w:w="2308" w:type="dxa"/>
            <w:tcBorders>
              <w:top w:val="single" w:sz="4" w:space="0" w:color="auto"/>
              <w:left w:val="single" w:sz="4" w:space="0" w:color="auto"/>
              <w:bottom w:val="single" w:sz="4" w:space="0" w:color="auto"/>
              <w:right w:val="single" w:sz="4" w:space="0" w:color="auto"/>
            </w:tcBorders>
            <w:noWrap/>
            <w:hideMark/>
          </w:tcPr>
          <w:p w:rsidR="00E13F22" w:rsidRPr="00E13F22" w:rsidRDefault="00E13F22">
            <w:pPr>
              <w:jc w:val="both"/>
              <w:rPr>
                <w:rFonts w:ascii="Times New Roman" w:hAnsi="Times New Roman" w:cs="Times New Roman"/>
                <w:sz w:val="18"/>
                <w:szCs w:val="20"/>
              </w:rPr>
            </w:pPr>
            <w:r w:rsidRPr="00E13F22">
              <w:rPr>
                <w:rFonts w:ascii="Times New Roman" w:hAnsi="Times New Roman" w:cs="Times New Roman"/>
                <w:sz w:val="18"/>
                <w:szCs w:val="20"/>
              </w:rPr>
              <w:t>0.85092578</w:t>
            </w:r>
          </w:p>
        </w:tc>
      </w:tr>
      <w:tr w:rsidR="00E13F22" w:rsidRPr="00E13F22" w:rsidTr="00E13F22">
        <w:trPr>
          <w:trHeight w:val="20"/>
          <w:jc w:val="center"/>
        </w:trPr>
        <w:tc>
          <w:tcPr>
            <w:tcW w:w="959" w:type="dxa"/>
            <w:tcBorders>
              <w:top w:val="single" w:sz="4" w:space="0" w:color="auto"/>
              <w:left w:val="single" w:sz="4" w:space="0" w:color="auto"/>
              <w:bottom w:val="single" w:sz="4" w:space="0" w:color="auto"/>
              <w:right w:val="single" w:sz="4" w:space="0" w:color="auto"/>
            </w:tcBorders>
            <w:noWrap/>
            <w:hideMark/>
          </w:tcPr>
          <w:p w:rsidR="00E13F22" w:rsidRPr="00E13F22" w:rsidRDefault="00E13F22">
            <w:pPr>
              <w:jc w:val="both"/>
              <w:rPr>
                <w:rFonts w:ascii="Times New Roman" w:hAnsi="Times New Roman" w:cs="Times New Roman"/>
                <w:sz w:val="18"/>
                <w:szCs w:val="20"/>
              </w:rPr>
            </w:pPr>
            <w:r w:rsidRPr="00E13F22">
              <w:rPr>
                <w:rFonts w:ascii="Times New Roman" w:hAnsi="Times New Roman" w:cs="Times New Roman"/>
                <w:sz w:val="18"/>
                <w:szCs w:val="20"/>
              </w:rPr>
              <w:t>19</w:t>
            </w:r>
          </w:p>
        </w:tc>
        <w:tc>
          <w:tcPr>
            <w:tcW w:w="1273" w:type="dxa"/>
            <w:tcBorders>
              <w:top w:val="single" w:sz="4" w:space="0" w:color="auto"/>
              <w:left w:val="single" w:sz="4" w:space="0" w:color="auto"/>
              <w:bottom w:val="single" w:sz="4" w:space="0" w:color="auto"/>
              <w:right w:val="single" w:sz="4" w:space="0" w:color="auto"/>
            </w:tcBorders>
            <w:noWrap/>
            <w:hideMark/>
          </w:tcPr>
          <w:p w:rsidR="00E13F22" w:rsidRPr="00E13F22" w:rsidRDefault="00E13F22">
            <w:pPr>
              <w:jc w:val="both"/>
              <w:rPr>
                <w:rFonts w:ascii="Times New Roman" w:hAnsi="Times New Roman" w:cs="Times New Roman"/>
                <w:sz w:val="18"/>
                <w:szCs w:val="20"/>
              </w:rPr>
            </w:pPr>
            <w:proofErr w:type="spellStart"/>
            <w:r w:rsidRPr="00E13F22">
              <w:rPr>
                <w:rFonts w:ascii="Times New Roman" w:hAnsi="Times New Roman" w:cs="Times New Roman"/>
                <w:sz w:val="18"/>
                <w:szCs w:val="20"/>
              </w:rPr>
              <w:t>Medinipur</w:t>
            </w:r>
            <w:proofErr w:type="spellEnd"/>
          </w:p>
        </w:tc>
        <w:tc>
          <w:tcPr>
            <w:tcW w:w="966" w:type="dxa"/>
            <w:tcBorders>
              <w:top w:val="single" w:sz="4" w:space="0" w:color="auto"/>
              <w:left w:val="single" w:sz="4" w:space="0" w:color="auto"/>
              <w:bottom w:val="single" w:sz="4" w:space="0" w:color="auto"/>
              <w:right w:val="single" w:sz="4" w:space="0" w:color="auto"/>
            </w:tcBorders>
            <w:noWrap/>
            <w:hideMark/>
          </w:tcPr>
          <w:p w:rsidR="00E13F22" w:rsidRPr="00E13F22" w:rsidRDefault="00E13F22">
            <w:pPr>
              <w:jc w:val="both"/>
              <w:rPr>
                <w:rFonts w:ascii="Times New Roman" w:hAnsi="Times New Roman" w:cs="Times New Roman"/>
                <w:sz w:val="18"/>
                <w:szCs w:val="20"/>
              </w:rPr>
            </w:pPr>
            <w:r w:rsidRPr="00E13F22">
              <w:rPr>
                <w:rFonts w:ascii="Times New Roman" w:hAnsi="Times New Roman" w:cs="Times New Roman"/>
                <w:sz w:val="18"/>
                <w:szCs w:val="20"/>
              </w:rPr>
              <w:t>169127</w:t>
            </w:r>
          </w:p>
        </w:tc>
        <w:tc>
          <w:tcPr>
            <w:tcW w:w="1906" w:type="dxa"/>
            <w:tcBorders>
              <w:top w:val="single" w:sz="4" w:space="0" w:color="auto"/>
              <w:left w:val="single" w:sz="4" w:space="0" w:color="auto"/>
              <w:bottom w:val="single" w:sz="4" w:space="0" w:color="auto"/>
              <w:right w:val="single" w:sz="4" w:space="0" w:color="auto"/>
            </w:tcBorders>
            <w:noWrap/>
            <w:hideMark/>
          </w:tcPr>
          <w:p w:rsidR="00E13F22" w:rsidRPr="00E13F22" w:rsidRDefault="00E13F22">
            <w:pPr>
              <w:jc w:val="both"/>
              <w:rPr>
                <w:rFonts w:ascii="Times New Roman" w:hAnsi="Times New Roman" w:cs="Times New Roman"/>
                <w:sz w:val="18"/>
                <w:szCs w:val="20"/>
              </w:rPr>
            </w:pPr>
            <w:r w:rsidRPr="00E13F22">
              <w:rPr>
                <w:rFonts w:ascii="Times New Roman" w:hAnsi="Times New Roman" w:cs="Times New Roman"/>
                <w:sz w:val="18"/>
                <w:szCs w:val="20"/>
              </w:rPr>
              <w:t>83.44342417</w:t>
            </w:r>
          </w:p>
        </w:tc>
        <w:tc>
          <w:tcPr>
            <w:tcW w:w="1910" w:type="dxa"/>
            <w:tcBorders>
              <w:top w:val="single" w:sz="4" w:space="0" w:color="auto"/>
              <w:left w:val="single" w:sz="4" w:space="0" w:color="auto"/>
              <w:bottom w:val="single" w:sz="4" w:space="0" w:color="auto"/>
              <w:right w:val="single" w:sz="4" w:space="0" w:color="auto"/>
            </w:tcBorders>
            <w:noWrap/>
            <w:hideMark/>
          </w:tcPr>
          <w:p w:rsidR="00E13F22" w:rsidRPr="00E13F22" w:rsidRDefault="00E13F22">
            <w:pPr>
              <w:jc w:val="both"/>
              <w:rPr>
                <w:rFonts w:ascii="Times New Roman" w:hAnsi="Times New Roman" w:cs="Times New Roman"/>
                <w:sz w:val="18"/>
                <w:szCs w:val="20"/>
              </w:rPr>
            </w:pPr>
            <w:r w:rsidRPr="00E13F22">
              <w:rPr>
                <w:rFonts w:ascii="Times New Roman" w:hAnsi="Times New Roman" w:cs="Times New Roman"/>
                <w:sz w:val="18"/>
                <w:szCs w:val="20"/>
              </w:rPr>
              <w:t>1.027546736</w:t>
            </w:r>
          </w:p>
        </w:tc>
        <w:tc>
          <w:tcPr>
            <w:tcW w:w="2308" w:type="dxa"/>
            <w:tcBorders>
              <w:top w:val="single" w:sz="4" w:space="0" w:color="auto"/>
              <w:left w:val="single" w:sz="4" w:space="0" w:color="auto"/>
              <w:bottom w:val="single" w:sz="4" w:space="0" w:color="auto"/>
              <w:right w:val="single" w:sz="4" w:space="0" w:color="auto"/>
            </w:tcBorders>
            <w:noWrap/>
            <w:hideMark/>
          </w:tcPr>
          <w:p w:rsidR="00E13F22" w:rsidRPr="00E13F22" w:rsidRDefault="00E13F22">
            <w:pPr>
              <w:jc w:val="both"/>
              <w:rPr>
                <w:rFonts w:ascii="Times New Roman" w:hAnsi="Times New Roman" w:cs="Times New Roman"/>
                <w:sz w:val="18"/>
                <w:szCs w:val="20"/>
              </w:rPr>
            </w:pPr>
            <w:r w:rsidRPr="00E13F22">
              <w:rPr>
                <w:rFonts w:ascii="Times New Roman" w:hAnsi="Times New Roman" w:cs="Times New Roman"/>
                <w:sz w:val="18"/>
                <w:szCs w:val="20"/>
              </w:rPr>
              <w:t>0.820147283</w:t>
            </w:r>
          </w:p>
        </w:tc>
      </w:tr>
      <w:tr w:rsidR="00E13F22" w:rsidRPr="00E13F22" w:rsidTr="00E13F22">
        <w:trPr>
          <w:trHeight w:val="20"/>
          <w:jc w:val="center"/>
        </w:trPr>
        <w:tc>
          <w:tcPr>
            <w:tcW w:w="959" w:type="dxa"/>
            <w:tcBorders>
              <w:top w:val="single" w:sz="4" w:space="0" w:color="auto"/>
              <w:left w:val="single" w:sz="4" w:space="0" w:color="auto"/>
              <w:bottom w:val="single" w:sz="4" w:space="0" w:color="auto"/>
              <w:right w:val="single" w:sz="4" w:space="0" w:color="auto"/>
            </w:tcBorders>
            <w:noWrap/>
            <w:hideMark/>
          </w:tcPr>
          <w:p w:rsidR="00E13F22" w:rsidRPr="00E13F22" w:rsidRDefault="00E13F22">
            <w:pPr>
              <w:jc w:val="both"/>
              <w:rPr>
                <w:rFonts w:ascii="Times New Roman" w:hAnsi="Times New Roman" w:cs="Times New Roman"/>
                <w:sz w:val="18"/>
                <w:szCs w:val="20"/>
              </w:rPr>
            </w:pPr>
            <w:r w:rsidRPr="00E13F22">
              <w:rPr>
                <w:rFonts w:ascii="Times New Roman" w:hAnsi="Times New Roman" w:cs="Times New Roman"/>
                <w:sz w:val="18"/>
                <w:szCs w:val="20"/>
              </w:rPr>
              <w:t>20</w:t>
            </w:r>
          </w:p>
        </w:tc>
        <w:tc>
          <w:tcPr>
            <w:tcW w:w="1273" w:type="dxa"/>
            <w:tcBorders>
              <w:top w:val="single" w:sz="4" w:space="0" w:color="auto"/>
              <w:left w:val="single" w:sz="4" w:space="0" w:color="auto"/>
              <w:bottom w:val="single" w:sz="4" w:space="0" w:color="auto"/>
              <w:right w:val="single" w:sz="4" w:space="0" w:color="auto"/>
            </w:tcBorders>
            <w:noWrap/>
            <w:hideMark/>
          </w:tcPr>
          <w:p w:rsidR="00E13F22" w:rsidRPr="00E13F22" w:rsidRDefault="00E13F22">
            <w:pPr>
              <w:jc w:val="both"/>
              <w:rPr>
                <w:rFonts w:ascii="Times New Roman" w:hAnsi="Times New Roman" w:cs="Times New Roman"/>
                <w:sz w:val="18"/>
                <w:szCs w:val="20"/>
              </w:rPr>
            </w:pPr>
            <w:proofErr w:type="spellStart"/>
            <w:r w:rsidRPr="00E13F22">
              <w:rPr>
                <w:rFonts w:ascii="Times New Roman" w:hAnsi="Times New Roman" w:cs="Times New Roman"/>
                <w:sz w:val="18"/>
                <w:szCs w:val="20"/>
              </w:rPr>
              <w:t>Balurghat</w:t>
            </w:r>
            <w:proofErr w:type="spellEnd"/>
          </w:p>
        </w:tc>
        <w:tc>
          <w:tcPr>
            <w:tcW w:w="966" w:type="dxa"/>
            <w:tcBorders>
              <w:top w:val="single" w:sz="4" w:space="0" w:color="auto"/>
              <w:left w:val="single" w:sz="4" w:space="0" w:color="auto"/>
              <w:bottom w:val="single" w:sz="4" w:space="0" w:color="auto"/>
              <w:right w:val="single" w:sz="4" w:space="0" w:color="auto"/>
            </w:tcBorders>
            <w:noWrap/>
            <w:hideMark/>
          </w:tcPr>
          <w:p w:rsidR="00E13F22" w:rsidRPr="00E13F22" w:rsidRDefault="00E13F22">
            <w:pPr>
              <w:jc w:val="both"/>
              <w:rPr>
                <w:rFonts w:ascii="Times New Roman" w:hAnsi="Times New Roman" w:cs="Times New Roman"/>
                <w:sz w:val="18"/>
                <w:szCs w:val="20"/>
              </w:rPr>
            </w:pPr>
            <w:r w:rsidRPr="00E13F22">
              <w:rPr>
                <w:rFonts w:ascii="Times New Roman" w:hAnsi="Times New Roman" w:cs="Times New Roman"/>
                <w:sz w:val="18"/>
                <w:szCs w:val="20"/>
              </w:rPr>
              <w:t>164593</w:t>
            </w:r>
          </w:p>
        </w:tc>
        <w:tc>
          <w:tcPr>
            <w:tcW w:w="1906" w:type="dxa"/>
            <w:tcBorders>
              <w:top w:val="single" w:sz="4" w:space="0" w:color="auto"/>
              <w:left w:val="single" w:sz="4" w:space="0" w:color="auto"/>
              <w:bottom w:val="single" w:sz="4" w:space="0" w:color="auto"/>
              <w:right w:val="single" w:sz="4" w:space="0" w:color="auto"/>
            </w:tcBorders>
            <w:noWrap/>
            <w:hideMark/>
          </w:tcPr>
          <w:p w:rsidR="00E13F22" w:rsidRPr="00E13F22" w:rsidRDefault="00E13F22">
            <w:pPr>
              <w:jc w:val="both"/>
              <w:rPr>
                <w:rFonts w:ascii="Times New Roman" w:hAnsi="Times New Roman" w:cs="Times New Roman"/>
                <w:sz w:val="18"/>
                <w:szCs w:val="20"/>
              </w:rPr>
            </w:pPr>
            <w:r w:rsidRPr="00E13F22">
              <w:rPr>
                <w:rFonts w:ascii="Times New Roman" w:hAnsi="Times New Roman" w:cs="Times New Roman"/>
                <w:sz w:val="18"/>
                <w:szCs w:val="20"/>
              </w:rPr>
              <w:t>85.74201819</w:t>
            </w:r>
          </w:p>
        </w:tc>
        <w:tc>
          <w:tcPr>
            <w:tcW w:w="1910" w:type="dxa"/>
            <w:tcBorders>
              <w:top w:val="single" w:sz="4" w:space="0" w:color="auto"/>
              <w:left w:val="single" w:sz="4" w:space="0" w:color="auto"/>
              <w:bottom w:val="single" w:sz="4" w:space="0" w:color="auto"/>
              <w:right w:val="single" w:sz="4" w:space="0" w:color="auto"/>
            </w:tcBorders>
            <w:noWrap/>
            <w:hideMark/>
          </w:tcPr>
          <w:p w:rsidR="00E13F22" w:rsidRPr="00E13F22" w:rsidRDefault="00E13F22">
            <w:pPr>
              <w:rPr>
                <w:sz w:val="18"/>
              </w:rPr>
            </w:pPr>
          </w:p>
        </w:tc>
        <w:tc>
          <w:tcPr>
            <w:tcW w:w="2308" w:type="dxa"/>
            <w:tcBorders>
              <w:top w:val="single" w:sz="4" w:space="0" w:color="auto"/>
              <w:left w:val="single" w:sz="4" w:space="0" w:color="auto"/>
              <w:bottom w:val="single" w:sz="4" w:space="0" w:color="auto"/>
              <w:right w:val="single" w:sz="4" w:space="0" w:color="auto"/>
            </w:tcBorders>
            <w:noWrap/>
            <w:hideMark/>
          </w:tcPr>
          <w:p w:rsidR="00E13F22" w:rsidRPr="00E13F22" w:rsidRDefault="00E13F22">
            <w:pPr>
              <w:jc w:val="both"/>
              <w:rPr>
                <w:rFonts w:ascii="Times New Roman" w:hAnsi="Times New Roman" w:cs="Times New Roman"/>
                <w:sz w:val="18"/>
                <w:szCs w:val="20"/>
              </w:rPr>
            </w:pPr>
            <w:r w:rsidRPr="00E13F22">
              <w:rPr>
                <w:rFonts w:ascii="Times New Roman" w:hAnsi="Times New Roman" w:cs="Times New Roman"/>
                <w:sz w:val="18"/>
                <w:szCs w:val="20"/>
              </w:rPr>
              <w:t>0.798160564</w:t>
            </w:r>
          </w:p>
        </w:tc>
      </w:tr>
    </w:tbl>
    <w:p w:rsidR="00E13F22" w:rsidRDefault="00E13F22" w:rsidP="00E13F22">
      <w:pPr>
        <w:spacing w:after="0" w:line="240" w:lineRule="auto"/>
        <w:jc w:val="both"/>
        <w:rPr>
          <w:rFonts w:ascii="Times New Roman" w:hAnsi="Times New Roman" w:cs="Times New Roman"/>
          <w:sz w:val="20"/>
          <w:szCs w:val="20"/>
        </w:rPr>
      </w:pPr>
    </w:p>
    <w:p w:rsidR="00E13F22" w:rsidRDefault="00E13F22" w:rsidP="00E13F22">
      <w:pPr>
        <w:spacing w:after="0" w:line="240" w:lineRule="auto"/>
        <w:jc w:val="both"/>
        <w:rPr>
          <w:rFonts w:ascii="Times New Roman" w:hAnsi="Times New Roman" w:cs="Times New Roman"/>
          <w:b/>
          <w:bCs/>
          <w:sz w:val="20"/>
          <w:szCs w:val="20"/>
        </w:rPr>
        <w:sectPr w:rsidR="00E13F22" w:rsidSect="00E13F22">
          <w:type w:val="continuous"/>
          <w:pgSz w:w="11907" w:h="16839" w:code="9"/>
          <w:pgMar w:top="1440" w:right="1080" w:bottom="1440" w:left="1080" w:header="706" w:footer="706" w:gutter="0"/>
          <w:cols w:space="708"/>
          <w:docGrid w:linePitch="360"/>
        </w:sectPr>
      </w:pPr>
    </w:p>
    <w:p w:rsidR="00E13F22" w:rsidRPr="00E13F22" w:rsidRDefault="00E13F22" w:rsidP="00E13F22">
      <w:pPr>
        <w:spacing w:after="0" w:line="240" w:lineRule="auto"/>
        <w:jc w:val="both"/>
        <w:rPr>
          <w:rFonts w:ascii="Times New Roman" w:hAnsi="Times New Roman" w:cs="Times New Roman"/>
          <w:b/>
          <w:bCs/>
          <w:sz w:val="20"/>
          <w:szCs w:val="20"/>
          <w:lang w:bidi="as-IN"/>
        </w:rPr>
      </w:pPr>
      <w:r w:rsidRPr="00E13F22">
        <w:rPr>
          <w:rFonts w:ascii="Times New Roman" w:hAnsi="Times New Roman" w:cs="Times New Roman"/>
          <w:b/>
          <w:bCs/>
          <w:sz w:val="20"/>
          <w:szCs w:val="20"/>
        </w:rPr>
        <w:lastRenderedPageBreak/>
        <w:t>REFERENCES</w:t>
      </w:r>
    </w:p>
    <w:p w:rsidR="00E13F22" w:rsidRPr="00E13F22" w:rsidRDefault="00E13F22" w:rsidP="00E13F22">
      <w:pPr>
        <w:pStyle w:val="ListParagraph"/>
        <w:numPr>
          <w:ilvl w:val="0"/>
          <w:numId w:val="60"/>
        </w:numPr>
        <w:spacing w:after="0" w:line="240" w:lineRule="auto"/>
        <w:jc w:val="both"/>
        <w:rPr>
          <w:rFonts w:ascii="Times New Roman" w:hAnsi="Times New Roman"/>
          <w:sz w:val="20"/>
          <w:szCs w:val="20"/>
          <w:lang w:bidi="as-IN"/>
        </w:rPr>
      </w:pPr>
      <w:r w:rsidRPr="00E13F22">
        <w:rPr>
          <w:rFonts w:ascii="Times New Roman" w:hAnsi="Times New Roman"/>
          <w:color w:val="222222"/>
          <w:sz w:val="20"/>
          <w:szCs w:val="20"/>
          <w:shd w:val="clear" w:color="auto" w:fill="FFFFFF"/>
        </w:rPr>
        <w:t xml:space="preserve">Jefferson M. Why geography? </w:t>
      </w:r>
      <w:proofErr w:type="gramStart"/>
      <w:r w:rsidRPr="00E13F22">
        <w:rPr>
          <w:rFonts w:ascii="Times New Roman" w:hAnsi="Times New Roman"/>
          <w:color w:val="222222"/>
          <w:sz w:val="20"/>
          <w:szCs w:val="20"/>
          <w:shd w:val="clear" w:color="auto" w:fill="FFFFFF"/>
        </w:rPr>
        <w:t>the</w:t>
      </w:r>
      <w:proofErr w:type="gramEnd"/>
      <w:r w:rsidRPr="00E13F22">
        <w:rPr>
          <w:rFonts w:ascii="Times New Roman" w:hAnsi="Times New Roman"/>
          <w:color w:val="222222"/>
          <w:sz w:val="20"/>
          <w:szCs w:val="20"/>
          <w:shd w:val="clear" w:color="auto" w:fill="FFFFFF"/>
        </w:rPr>
        <w:t xml:space="preserve"> law of the primate city. Geographical review. 1989 Apr 1</w:t>
      </w:r>
      <w:proofErr w:type="gramStart"/>
      <w:r w:rsidRPr="00E13F22">
        <w:rPr>
          <w:rFonts w:ascii="Times New Roman" w:hAnsi="Times New Roman"/>
          <w:color w:val="222222"/>
          <w:sz w:val="20"/>
          <w:szCs w:val="20"/>
          <w:shd w:val="clear" w:color="auto" w:fill="FFFFFF"/>
        </w:rPr>
        <w:t>;79</w:t>
      </w:r>
      <w:proofErr w:type="gramEnd"/>
      <w:r w:rsidRPr="00E13F22">
        <w:rPr>
          <w:rFonts w:ascii="Times New Roman" w:hAnsi="Times New Roman"/>
          <w:color w:val="222222"/>
          <w:sz w:val="20"/>
          <w:szCs w:val="20"/>
          <w:shd w:val="clear" w:color="auto" w:fill="FFFFFF"/>
        </w:rPr>
        <w:t>(2):226-32.</w:t>
      </w:r>
      <w:r w:rsidRPr="00E13F22">
        <w:rPr>
          <w:rFonts w:ascii="Times New Roman" w:hAnsi="Times New Roman"/>
          <w:sz w:val="20"/>
          <w:szCs w:val="20"/>
        </w:rPr>
        <w:t xml:space="preserve"> </w:t>
      </w:r>
    </w:p>
    <w:p w:rsidR="00E13F22" w:rsidRPr="00E13F22" w:rsidRDefault="00E13F22" w:rsidP="00E13F22">
      <w:pPr>
        <w:pStyle w:val="ListParagraph"/>
        <w:numPr>
          <w:ilvl w:val="0"/>
          <w:numId w:val="60"/>
        </w:numPr>
        <w:spacing w:after="0" w:line="240" w:lineRule="auto"/>
        <w:jc w:val="both"/>
        <w:rPr>
          <w:rFonts w:ascii="Times New Roman" w:hAnsi="Times New Roman"/>
          <w:sz w:val="20"/>
          <w:szCs w:val="20"/>
          <w:lang w:bidi="as-IN"/>
        </w:rPr>
      </w:pPr>
      <w:proofErr w:type="spellStart"/>
      <w:r w:rsidRPr="00E13F22">
        <w:rPr>
          <w:rFonts w:ascii="Times New Roman" w:hAnsi="Times New Roman"/>
          <w:color w:val="222222"/>
          <w:sz w:val="20"/>
          <w:szCs w:val="20"/>
          <w:shd w:val="clear" w:color="auto" w:fill="FFFFFF"/>
        </w:rPr>
        <w:t>Vapnarsky</w:t>
      </w:r>
      <w:proofErr w:type="spellEnd"/>
      <w:r w:rsidRPr="00E13F22">
        <w:rPr>
          <w:rFonts w:ascii="Times New Roman" w:hAnsi="Times New Roman"/>
          <w:color w:val="222222"/>
          <w:sz w:val="20"/>
          <w:szCs w:val="20"/>
          <w:shd w:val="clear" w:color="auto" w:fill="FFFFFF"/>
        </w:rPr>
        <w:t xml:space="preserve"> CA. On rank-size distributions of cities: an ecological approach. Economic Development and Cultural Change. 1969 Jul 1</w:t>
      </w:r>
      <w:proofErr w:type="gramStart"/>
      <w:r w:rsidRPr="00E13F22">
        <w:rPr>
          <w:rFonts w:ascii="Times New Roman" w:hAnsi="Times New Roman"/>
          <w:color w:val="222222"/>
          <w:sz w:val="20"/>
          <w:szCs w:val="20"/>
          <w:shd w:val="clear" w:color="auto" w:fill="FFFFFF"/>
        </w:rPr>
        <w:t>;17</w:t>
      </w:r>
      <w:proofErr w:type="gramEnd"/>
      <w:r w:rsidRPr="00E13F22">
        <w:rPr>
          <w:rFonts w:ascii="Times New Roman" w:hAnsi="Times New Roman"/>
          <w:color w:val="222222"/>
          <w:sz w:val="20"/>
          <w:szCs w:val="20"/>
          <w:shd w:val="clear" w:color="auto" w:fill="FFFFFF"/>
        </w:rPr>
        <w:t>(4):584-95.</w:t>
      </w:r>
      <w:r w:rsidRPr="00E13F22">
        <w:rPr>
          <w:rFonts w:ascii="Times New Roman" w:hAnsi="Times New Roman"/>
          <w:color w:val="000000"/>
          <w:sz w:val="20"/>
          <w:szCs w:val="20"/>
        </w:rPr>
        <w:t xml:space="preserve"> </w:t>
      </w:r>
    </w:p>
    <w:p w:rsidR="00E13F22" w:rsidRPr="00E13F22" w:rsidRDefault="00E13F22" w:rsidP="00E13F22">
      <w:pPr>
        <w:pStyle w:val="ListParagraph"/>
        <w:numPr>
          <w:ilvl w:val="0"/>
          <w:numId w:val="60"/>
        </w:numPr>
        <w:spacing w:after="0" w:line="240" w:lineRule="auto"/>
        <w:jc w:val="both"/>
        <w:rPr>
          <w:rFonts w:ascii="Times New Roman" w:hAnsi="Times New Roman"/>
          <w:sz w:val="20"/>
          <w:szCs w:val="20"/>
          <w:lang w:bidi="as-IN"/>
        </w:rPr>
      </w:pPr>
      <w:proofErr w:type="spellStart"/>
      <w:r w:rsidRPr="00E13F22">
        <w:rPr>
          <w:rFonts w:ascii="Times New Roman" w:hAnsi="Times New Roman"/>
          <w:color w:val="000000"/>
          <w:sz w:val="20"/>
          <w:szCs w:val="20"/>
        </w:rPr>
        <w:t>Linksy</w:t>
      </w:r>
      <w:proofErr w:type="spellEnd"/>
      <w:r w:rsidRPr="00E13F22">
        <w:rPr>
          <w:rFonts w:ascii="Times New Roman" w:hAnsi="Times New Roman"/>
          <w:color w:val="000000"/>
          <w:sz w:val="20"/>
          <w:szCs w:val="20"/>
        </w:rPr>
        <w:t xml:space="preserve">, Arnold S. Some </w:t>
      </w:r>
      <w:proofErr w:type="spellStart"/>
      <w:r w:rsidRPr="00E13F22">
        <w:rPr>
          <w:rFonts w:ascii="Times New Roman" w:hAnsi="Times New Roman"/>
          <w:color w:val="000000"/>
          <w:sz w:val="20"/>
          <w:szCs w:val="20"/>
        </w:rPr>
        <w:t>Generalisations</w:t>
      </w:r>
      <w:proofErr w:type="spellEnd"/>
      <w:r w:rsidRPr="00E13F22">
        <w:rPr>
          <w:rFonts w:ascii="Times New Roman" w:hAnsi="Times New Roman"/>
          <w:color w:val="000000"/>
          <w:sz w:val="20"/>
          <w:szCs w:val="20"/>
        </w:rPr>
        <w:t xml:space="preserve"> Concerning Primate Cities. </w:t>
      </w:r>
      <w:r w:rsidRPr="00E13F22">
        <w:rPr>
          <w:rFonts w:ascii="Times New Roman" w:hAnsi="Times New Roman"/>
          <w:iCs/>
          <w:color w:val="000000"/>
          <w:sz w:val="20"/>
          <w:szCs w:val="20"/>
        </w:rPr>
        <w:t xml:space="preserve">Annals of the </w:t>
      </w:r>
      <w:r w:rsidRPr="00E13F22">
        <w:rPr>
          <w:rFonts w:ascii="Times New Roman" w:hAnsi="Times New Roman"/>
          <w:iCs/>
          <w:color w:val="000000"/>
          <w:sz w:val="20"/>
          <w:szCs w:val="20"/>
        </w:rPr>
        <w:lastRenderedPageBreak/>
        <w:t xml:space="preserve">Association of American Geographers. </w:t>
      </w:r>
      <w:r w:rsidRPr="00E13F22">
        <w:rPr>
          <w:rFonts w:ascii="Times New Roman" w:hAnsi="Times New Roman"/>
          <w:color w:val="000000"/>
          <w:sz w:val="20"/>
          <w:szCs w:val="20"/>
        </w:rPr>
        <w:t xml:space="preserve">Vol. 55(3). 1965. </w:t>
      </w:r>
      <w:proofErr w:type="spellStart"/>
      <w:r w:rsidRPr="00E13F22">
        <w:rPr>
          <w:rFonts w:ascii="Times New Roman" w:hAnsi="Times New Roman"/>
          <w:color w:val="000000"/>
          <w:sz w:val="20"/>
          <w:szCs w:val="20"/>
        </w:rPr>
        <w:t>pp</w:t>
      </w:r>
      <w:proofErr w:type="spellEnd"/>
      <w:r w:rsidRPr="00E13F22">
        <w:rPr>
          <w:rFonts w:ascii="Times New Roman" w:hAnsi="Times New Roman"/>
          <w:color w:val="000000"/>
          <w:sz w:val="20"/>
          <w:szCs w:val="20"/>
        </w:rPr>
        <w:t>: 506-513.</w:t>
      </w:r>
    </w:p>
    <w:p w:rsidR="00E13F22" w:rsidRPr="00E13F22" w:rsidRDefault="00E13F22" w:rsidP="00E13F22">
      <w:pPr>
        <w:pStyle w:val="ListParagraph"/>
        <w:numPr>
          <w:ilvl w:val="0"/>
          <w:numId w:val="60"/>
        </w:numPr>
        <w:spacing w:after="0" w:line="240" w:lineRule="auto"/>
        <w:jc w:val="both"/>
        <w:rPr>
          <w:rFonts w:ascii="Times New Roman" w:hAnsi="Times New Roman"/>
          <w:sz w:val="20"/>
          <w:szCs w:val="20"/>
          <w:lang w:bidi="as-IN"/>
        </w:rPr>
      </w:pPr>
      <w:r w:rsidRPr="00E13F22">
        <w:rPr>
          <w:rFonts w:ascii="Times New Roman" w:hAnsi="Times New Roman"/>
          <w:color w:val="222222"/>
          <w:sz w:val="20"/>
          <w:szCs w:val="20"/>
          <w:shd w:val="clear" w:color="auto" w:fill="FFFFFF"/>
        </w:rPr>
        <w:t>Gibbs JP, Browning HL. The division of labor, technology, and the organization of production in twelve countries. American Sociological Review. 1966 Feb 1:81-92.</w:t>
      </w:r>
    </w:p>
    <w:p w:rsidR="00E13F22" w:rsidRPr="00E13F22" w:rsidRDefault="00E13F22" w:rsidP="00E13F22">
      <w:pPr>
        <w:pStyle w:val="ListParagraph"/>
        <w:numPr>
          <w:ilvl w:val="0"/>
          <w:numId w:val="60"/>
        </w:numPr>
        <w:spacing w:after="0" w:line="240" w:lineRule="auto"/>
        <w:jc w:val="both"/>
        <w:rPr>
          <w:rFonts w:ascii="Times New Roman" w:hAnsi="Times New Roman"/>
          <w:sz w:val="20"/>
          <w:szCs w:val="20"/>
          <w:lang w:bidi="as-IN"/>
        </w:rPr>
      </w:pPr>
      <w:proofErr w:type="spellStart"/>
      <w:r w:rsidRPr="00E13F22">
        <w:rPr>
          <w:rFonts w:ascii="Times New Roman" w:hAnsi="Times New Roman"/>
          <w:sz w:val="20"/>
          <w:szCs w:val="20"/>
        </w:rPr>
        <w:t>Auerback</w:t>
      </w:r>
      <w:proofErr w:type="spellEnd"/>
      <w:r w:rsidRPr="00E13F22">
        <w:rPr>
          <w:rFonts w:ascii="Times New Roman" w:hAnsi="Times New Roman"/>
          <w:sz w:val="20"/>
          <w:szCs w:val="20"/>
        </w:rPr>
        <w:t>, F.</w:t>
      </w:r>
      <w:r w:rsidRPr="00E13F22">
        <w:rPr>
          <w:rFonts w:ascii="Times New Roman" w:hAnsi="Times New Roman"/>
          <w:sz w:val="20"/>
          <w:szCs w:val="20"/>
          <w:cs/>
          <w:lang w:bidi="as-IN"/>
        </w:rPr>
        <w:t xml:space="preserve"> </w:t>
      </w:r>
      <w:r w:rsidRPr="00E13F22">
        <w:rPr>
          <w:rFonts w:ascii="Times New Roman" w:hAnsi="Times New Roman"/>
          <w:sz w:val="20"/>
          <w:szCs w:val="20"/>
        </w:rPr>
        <w:t xml:space="preserve">Das </w:t>
      </w:r>
      <w:proofErr w:type="spellStart"/>
      <w:r w:rsidRPr="00E13F22">
        <w:rPr>
          <w:rFonts w:ascii="Times New Roman" w:hAnsi="Times New Roman"/>
          <w:sz w:val="20"/>
          <w:szCs w:val="20"/>
        </w:rPr>
        <w:t>Gesetz</w:t>
      </w:r>
      <w:proofErr w:type="spellEnd"/>
      <w:r w:rsidRPr="00E13F22">
        <w:rPr>
          <w:rFonts w:ascii="Times New Roman" w:hAnsi="Times New Roman"/>
          <w:sz w:val="20"/>
          <w:szCs w:val="20"/>
        </w:rPr>
        <w:t xml:space="preserve"> Der </w:t>
      </w:r>
      <w:proofErr w:type="spellStart"/>
      <w:r w:rsidRPr="00E13F22">
        <w:rPr>
          <w:rFonts w:ascii="Times New Roman" w:hAnsi="Times New Roman"/>
          <w:sz w:val="20"/>
          <w:szCs w:val="20"/>
        </w:rPr>
        <w:t>Bevolkerungskonzentation</w:t>
      </w:r>
      <w:proofErr w:type="spellEnd"/>
      <w:r w:rsidRPr="00E13F22">
        <w:rPr>
          <w:rFonts w:ascii="Times New Roman" w:hAnsi="Times New Roman"/>
          <w:sz w:val="20"/>
          <w:szCs w:val="20"/>
        </w:rPr>
        <w:t xml:space="preserve">, </w:t>
      </w:r>
      <w:proofErr w:type="spellStart"/>
      <w:r w:rsidRPr="00E13F22">
        <w:rPr>
          <w:rFonts w:ascii="Times New Roman" w:hAnsi="Times New Roman"/>
          <w:sz w:val="20"/>
          <w:szCs w:val="20"/>
        </w:rPr>
        <w:t>Petermnn‟s</w:t>
      </w:r>
      <w:proofErr w:type="spellEnd"/>
      <w:r w:rsidRPr="00E13F22">
        <w:rPr>
          <w:rFonts w:ascii="Times New Roman" w:hAnsi="Times New Roman"/>
          <w:sz w:val="20"/>
          <w:szCs w:val="20"/>
        </w:rPr>
        <w:t xml:space="preserve"> </w:t>
      </w:r>
      <w:proofErr w:type="spellStart"/>
      <w:r w:rsidRPr="00E13F22">
        <w:rPr>
          <w:rFonts w:ascii="Times New Roman" w:hAnsi="Times New Roman"/>
          <w:sz w:val="20"/>
          <w:szCs w:val="20"/>
        </w:rPr>
        <w:t>Geographischa</w:t>
      </w:r>
      <w:proofErr w:type="spellEnd"/>
      <w:r w:rsidRPr="00E13F22">
        <w:rPr>
          <w:rFonts w:ascii="Times New Roman" w:hAnsi="Times New Roman"/>
          <w:sz w:val="20"/>
          <w:szCs w:val="20"/>
        </w:rPr>
        <w:t xml:space="preserve"> </w:t>
      </w:r>
      <w:proofErr w:type="spellStart"/>
      <w:r w:rsidRPr="00E13F22">
        <w:rPr>
          <w:rFonts w:ascii="Times New Roman" w:hAnsi="Times New Roman"/>
          <w:sz w:val="20"/>
          <w:szCs w:val="20"/>
        </w:rPr>
        <w:t>Mittilungen</w:t>
      </w:r>
      <w:proofErr w:type="spellEnd"/>
      <w:r w:rsidRPr="00E13F22">
        <w:rPr>
          <w:rFonts w:ascii="Times New Roman" w:hAnsi="Times New Roman"/>
          <w:sz w:val="20"/>
          <w:szCs w:val="20"/>
        </w:rPr>
        <w:t>, (1913</w:t>
      </w:r>
      <w:proofErr w:type="gramStart"/>
      <w:r w:rsidRPr="00E13F22">
        <w:rPr>
          <w:rFonts w:ascii="Times New Roman" w:hAnsi="Times New Roman"/>
          <w:sz w:val="20"/>
          <w:szCs w:val="20"/>
        </w:rPr>
        <w:t>)Vol</w:t>
      </w:r>
      <w:proofErr w:type="gramEnd"/>
      <w:r w:rsidRPr="00E13F22">
        <w:rPr>
          <w:rFonts w:ascii="Times New Roman" w:hAnsi="Times New Roman"/>
          <w:sz w:val="20"/>
          <w:szCs w:val="20"/>
        </w:rPr>
        <w:t>. 59, No. 1, pp. 74-6 as quoted in Robson 1973.</w:t>
      </w:r>
    </w:p>
    <w:p w:rsidR="00E13F22" w:rsidRPr="00E13F22" w:rsidRDefault="00E13F22" w:rsidP="00E13F22">
      <w:pPr>
        <w:pStyle w:val="ListParagraph"/>
        <w:numPr>
          <w:ilvl w:val="0"/>
          <w:numId w:val="60"/>
        </w:numPr>
        <w:spacing w:after="0" w:line="240" w:lineRule="auto"/>
        <w:jc w:val="both"/>
        <w:rPr>
          <w:rFonts w:ascii="Times New Roman" w:hAnsi="Times New Roman"/>
          <w:sz w:val="20"/>
          <w:szCs w:val="20"/>
          <w:lang w:bidi="as-IN"/>
        </w:rPr>
      </w:pPr>
      <w:r w:rsidRPr="00E13F22">
        <w:rPr>
          <w:rFonts w:ascii="Times New Roman" w:hAnsi="Times New Roman"/>
          <w:color w:val="222222"/>
          <w:sz w:val="20"/>
          <w:szCs w:val="20"/>
          <w:shd w:val="clear" w:color="auto" w:fill="FFFFFF"/>
        </w:rPr>
        <w:lastRenderedPageBreak/>
        <w:t xml:space="preserve">Trigger BG. Monumental architecture: a thermodynamic explanation of symbolic </w:t>
      </w:r>
      <w:proofErr w:type="spellStart"/>
      <w:r w:rsidRPr="00E13F22">
        <w:rPr>
          <w:rFonts w:ascii="Times New Roman" w:hAnsi="Times New Roman"/>
          <w:color w:val="222222"/>
          <w:sz w:val="20"/>
          <w:szCs w:val="20"/>
          <w:shd w:val="clear" w:color="auto" w:fill="FFFFFF"/>
        </w:rPr>
        <w:t>behaviour</w:t>
      </w:r>
      <w:proofErr w:type="spellEnd"/>
      <w:r w:rsidRPr="00E13F22">
        <w:rPr>
          <w:rFonts w:ascii="Times New Roman" w:hAnsi="Times New Roman"/>
          <w:color w:val="222222"/>
          <w:sz w:val="20"/>
          <w:szCs w:val="20"/>
          <w:shd w:val="clear" w:color="auto" w:fill="FFFFFF"/>
        </w:rPr>
        <w:t>. World Archaeology. 1990 Oct 1</w:t>
      </w:r>
      <w:proofErr w:type="gramStart"/>
      <w:r w:rsidRPr="00E13F22">
        <w:rPr>
          <w:rFonts w:ascii="Times New Roman" w:hAnsi="Times New Roman"/>
          <w:color w:val="222222"/>
          <w:sz w:val="20"/>
          <w:szCs w:val="20"/>
          <w:shd w:val="clear" w:color="auto" w:fill="FFFFFF"/>
        </w:rPr>
        <w:t>;22</w:t>
      </w:r>
      <w:proofErr w:type="gramEnd"/>
      <w:r w:rsidRPr="00E13F22">
        <w:rPr>
          <w:rFonts w:ascii="Times New Roman" w:hAnsi="Times New Roman"/>
          <w:color w:val="222222"/>
          <w:sz w:val="20"/>
          <w:szCs w:val="20"/>
          <w:shd w:val="clear" w:color="auto" w:fill="FFFFFF"/>
        </w:rPr>
        <w:t xml:space="preserve">(2):119-32. </w:t>
      </w:r>
    </w:p>
    <w:p w:rsidR="00E13F22" w:rsidRPr="00E13F22" w:rsidRDefault="00E13F22" w:rsidP="00E13F22">
      <w:pPr>
        <w:pStyle w:val="ListParagraph"/>
        <w:numPr>
          <w:ilvl w:val="0"/>
          <w:numId w:val="60"/>
        </w:numPr>
        <w:spacing w:after="0" w:line="240" w:lineRule="auto"/>
        <w:jc w:val="both"/>
        <w:rPr>
          <w:rFonts w:ascii="Times New Roman" w:hAnsi="Times New Roman"/>
          <w:sz w:val="20"/>
          <w:szCs w:val="20"/>
          <w:lang w:bidi="as-IN"/>
        </w:rPr>
      </w:pPr>
      <w:proofErr w:type="spellStart"/>
      <w:r w:rsidRPr="00E13F22">
        <w:rPr>
          <w:rFonts w:ascii="Times New Roman" w:hAnsi="Times New Roman"/>
          <w:color w:val="222222"/>
          <w:sz w:val="20"/>
          <w:szCs w:val="20"/>
          <w:shd w:val="clear" w:color="auto" w:fill="FFFFFF"/>
        </w:rPr>
        <w:t>Dartmann</w:t>
      </w:r>
      <w:proofErr w:type="spellEnd"/>
      <w:r w:rsidRPr="00E13F22">
        <w:rPr>
          <w:rFonts w:ascii="Times New Roman" w:hAnsi="Times New Roman"/>
          <w:color w:val="222222"/>
          <w:sz w:val="20"/>
          <w:szCs w:val="20"/>
          <w:shd w:val="clear" w:color="auto" w:fill="FFFFFF"/>
        </w:rPr>
        <w:t xml:space="preserve"> G, </w:t>
      </w:r>
      <w:proofErr w:type="spellStart"/>
      <w:r w:rsidRPr="00E13F22">
        <w:rPr>
          <w:rFonts w:ascii="Times New Roman" w:hAnsi="Times New Roman"/>
          <w:color w:val="222222"/>
          <w:sz w:val="20"/>
          <w:szCs w:val="20"/>
          <w:shd w:val="clear" w:color="auto" w:fill="FFFFFF"/>
        </w:rPr>
        <w:t>Demir</w:t>
      </w:r>
      <w:proofErr w:type="spellEnd"/>
      <w:r w:rsidRPr="00E13F22">
        <w:rPr>
          <w:rFonts w:ascii="Times New Roman" w:hAnsi="Times New Roman"/>
          <w:color w:val="222222"/>
          <w:sz w:val="20"/>
          <w:szCs w:val="20"/>
          <w:shd w:val="clear" w:color="auto" w:fill="FFFFFF"/>
        </w:rPr>
        <w:t xml:space="preserve"> MÖ, </w:t>
      </w:r>
      <w:proofErr w:type="spellStart"/>
      <w:r w:rsidRPr="00E13F22">
        <w:rPr>
          <w:rFonts w:ascii="Times New Roman" w:hAnsi="Times New Roman"/>
          <w:color w:val="222222"/>
          <w:sz w:val="20"/>
          <w:szCs w:val="20"/>
          <w:shd w:val="clear" w:color="auto" w:fill="FFFFFF"/>
        </w:rPr>
        <w:t>Laux</w:t>
      </w:r>
      <w:proofErr w:type="spellEnd"/>
      <w:r w:rsidRPr="00E13F22">
        <w:rPr>
          <w:rFonts w:ascii="Times New Roman" w:hAnsi="Times New Roman"/>
          <w:color w:val="222222"/>
          <w:sz w:val="20"/>
          <w:szCs w:val="20"/>
          <w:shd w:val="clear" w:color="auto" w:fill="FFFFFF"/>
        </w:rPr>
        <w:t xml:space="preserve"> H, </w:t>
      </w:r>
      <w:proofErr w:type="spellStart"/>
      <w:r w:rsidRPr="00E13F22">
        <w:rPr>
          <w:rFonts w:ascii="Times New Roman" w:hAnsi="Times New Roman"/>
          <w:color w:val="222222"/>
          <w:sz w:val="20"/>
          <w:szCs w:val="20"/>
          <w:shd w:val="clear" w:color="auto" w:fill="FFFFFF"/>
        </w:rPr>
        <w:t>Lücken</w:t>
      </w:r>
      <w:proofErr w:type="spellEnd"/>
      <w:r w:rsidRPr="00E13F22">
        <w:rPr>
          <w:rFonts w:ascii="Times New Roman" w:hAnsi="Times New Roman"/>
          <w:color w:val="222222"/>
          <w:sz w:val="20"/>
          <w:szCs w:val="20"/>
          <w:shd w:val="clear" w:color="auto" w:fill="FFFFFF"/>
        </w:rPr>
        <w:t xml:space="preserve"> V, </w:t>
      </w:r>
      <w:proofErr w:type="spellStart"/>
      <w:r w:rsidRPr="00E13F22">
        <w:rPr>
          <w:rFonts w:ascii="Times New Roman" w:hAnsi="Times New Roman"/>
          <w:color w:val="222222"/>
          <w:sz w:val="20"/>
          <w:szCs w:val="20"/>
          <w:shd w:val="clear" w:color="auto" w:fill="FFFFFF"/>
        </w:rPr>
        <w:t>Bajcinca</w:t>
      </w:r>
      <w:proofErr w:type="spellEnd"/>
      <w:r w:rsidRPr="00E13F22">
        <w:rPr>
          <w:rFonts w:ascii="Times New Roman" w:hAnsi="Times New Roman"/>
          <w:color w:val="222222"/>
          <w:sz w:val="20"/>
          <w:szCs w:val="20"/>
          <w:shd w:val="clear" w:color="auto" w:fill="FFFFFF"/>
        </w:rPr>
        <w:t xml:space="preserve"> N, Kurt GK, </w:t>
      </w:r>
      <w:proofErr w:type="spellStart"/>
      <w:r w:rsidRPr="00E13F22">
        <w:rPr>
          <w:rFonts w:ascii="Times New Roman" w:hAnsi="Times New Roman"/>
          <w:color w:val="222222"/>
          <w:sz w:val="20"/>
          <w:szCs w:val="20"/>
          <w:shd w:val="clear" w:color="auto" w:fill="FFFFFF"/>
        </w:rPr>
        <w:t>Ascheid</w:t>
      </w:r>
      <w:proofErr w:type="spellEnd"/>
      <w:r w:rsidRPr="00E13F22">
        <w:rPr>
          <w:rFonts w:ascii="Times New Roman" w:hAnsi="Times New Roman"/>
          <w:color w:val="222222"/>
          <w:sz w:val="20"/>
          <w:szCs w:val="20"/>
          <w:shd w:val="clear" w:color="auto" w:fill="FFFFFF"/>
        </w:rPr>
        <w:t xml:space="preserve"> G, </w:t>
      </w:r>
      <w:proofErr w:type="spellStart"/>
      <w:r w:rsidRPr="00E13F22">
        <w:rPr>
          <w:rFonts w:ascii="Times New Roman" w:hAnsi="Times New Roman"/>
          <w:color w:val="222222"/>
          <w:sz w:val="20"/>
          <w:szCs w:val="20"/>
          <w:shd w:val="clear" w:color="auto" w:fill="FFFFFF"/>
        </w:rPr>
        <w:t>Ziefle</w:t>
      </w:r>
      <w:proofErr w:type="spellEnd"/>
      <w:r w:rsidRPr="00E13F22">
        <w:rPr>
          <w:rFonts w:ascii="Times New Roman" w:hAnsi="Times New Roman"/>
          <w:color w:val="222222"/>
          <w:sz w:val="20"/>
          <w:szCs w:val="20"/>
          <w:shd w:val="clear" w:color="auto" w:fill="FFFFFF"/>
        </w:rPr>
        <w:t xml:space="preserve"> M. Tutorial on Information Theoretic Metrics Quantifying Privacy in Cyber-Physical Systems. Security and Privacy in Cyber-Physical Systems: Foundations, Principles and Applications. 2017 Nov 13.</w:t>
      </w:r>
    </w:p>
    <w:p w:rsidR="00E13F22" w:rsidRPr="00E13F22" w:rsidRDefault="00E13F22" w:rsidP="00E13F22">
      <w:pPr>
        <w:pStyle w:val="ListParagraph"/>
        <w:numPr>
          <w:ilvl w:val="0"/>
          <w:numId w:val="60"/>
        </w:numPr>
        <w:spacing w:after="0" w:line="240" w:lineRule="auto"/>
        <w:jc w:val="both"/>
        <w:rPr>
          <w:rFonts w:ascii="Times New Roman" w:hAnsi="Times New Roman"/>
          <w:sz w:val="20"/>
          <w:szCs w:val="20"/>
          <w:lang w:bidi="as-IN"/>
        </w:rPr>
      </w:pPr>
      <w:r w:rsidRPr="00E13F22">
        <w:rPr>
          <w:rFonts w:ascii="Times New Roman" w:hAnsi="Times New Roman"/>
          <w:color w:val="222222"/>
          <w:sz w:val="20"/>
          <w:szCs w:val="20"/>
          <w:shd w:val="clear" w:color="auto" w:fill="FFFFFF"/>
        </w:rPr>
        <w:t xml:space="preserve">Das RJ, </w:t>
      </w:r>
      <w:proofErr w:type="spellStart"/>
      <w:r w:rsidRPr="00E13F22">
        <w:rPr>
          <w:rFonts w:ascii="Times New Roman" w:hAnsi="Times New Roman"/>
          <w:color w:val="222222"/>
          <w:sz w:val="20"/>
          <w:szCs w:val="20"/>
          <w:shd w:val="clear" w:color="auto" w:fill="FFFFFF"/>
        </w:rPr>
        <w:t>Dutt</w:t>
      </w:r>
      <w:proofErr w:type="spellEnd"/>
      <w:r w:rsidRPr="00E13F22">
        <w:rPr>
          <w:rFonts w:ascii="Times New Roman" w:hAnsi="Times New Roman"/>
          <w:color w:val="222222"/>
          <w:sz w:val="20"/>
          <w:szCs w:val="20"/>
          <w:shd w:val="clear" w:color="auto" w:fill="FFFFFF"/>
        </w:rPr>
        <w:t xml:space="preserve"> AK. Rank-size distribution and primate city characteristics in India—A temporal analysis. </w:t>
      </w:r>
      <w:proofErr w:type="spellStart"/>
      <w:r w:rsidRPr="00E13F22">
        <w:rPr>
          <w:rFonts w:ascii="Times New Roman" w:hAnsi="Times New Roman"/>
          <w:color w:val="222222"/>
          <w:sz w:val="20"/>
          <w:szCs w:val="20"/>
          <w:shd w:val="clear" w:color="auto" w:fill="FFFFFF"/>
        </w:rPr>
        <w:t>GeoJournal</w:t>
      </w:r>
      <w:proofErr w:type="spellEnd"/>
      <w:r w:rsidRPr="00E13F22">
        <w:rPr>
          <w:rFonts w:ascii="Times New Roman" w:hAnsi="Times New Roman"/>
          <w:color w:val="222222"/>
          <w:sz w:val="20"/>
          <w:szCs w:val="20"/>
          <w:shd w:val="clear" w:color="auto" w:fill="FFFFFF"/>
        </w:rPr>
        <w:t>. 1993 Feb 1</w:t>
      </w:r>
      <w:proofErr w:type="gramStart"/>
      <w:r w:rsidRPr="00E13F22">
        <w:rPr>
          <w:rFonts w:ascii="Times New Roman" w:hAnsi="Times New Roman"/>
          <w:color w:val="222222"/>
          <w:sz w:val="20"/>
          <w:szCs w:val="20"/>
          <w:shd w:val="clear" w:color="auto" w:fill="FFFFFF"/>
        </w:rPr>
        <w:t>;29</w:t>
      </w:r>
      <w:proofErr w:type="gramEnd"/>
      <w:r w:rsidRPr="00E13F22">
        <w:rPr>
          <w:rFonts w:ascii="Times New Roman" w:hAnsi="Times New Roman"/>
          <w:color w:val="222222"/>
          <w:sz w:val="20"/>
          <w:szCs w:val="20"/>
          <w:shd w:val="clear" w:color="auto" w:fill="FFFFFF"/>
        </w:rPr>
        <w:t>(2):125-37.</w:t>
      </w:r>
      <w:r w:rsidRPr="00E13F22">
        <w:rPr>
          <w:rFonts w:ascii="Times New Roman" w:hAnsi="Times New Roman"/>
          <w:sz w:val="20"/>
          <w:szCs w:val="20"/>
        </w:rPr>
        <w:t xml:space="preserve"> </w:t>
      </w:r>
    </w:p>
    <w:p w:rsidR="00E13F22" w:rsidRPr="00E13F22" w:rsidRDefault="00E13F22" w:rsidP="00E13F22">
      <w:pPr>
        <w:pStyle w:val="ListParagraph"/>
        <w:numPr>
          <w:ilvl w:val="0"/>
          <w:numId w:val="60"/>
        </w:numPr>
        <w:spacing w:after="0" w:line="240" w:lineRule="auto"/>
        <w:jc w:val="both"/>
        <w:rPr>
          <w:rFonts w:ascii="Times New Roman" w:hAnsi="Times New Roman"/>
          <w:sz w:val="20"/>
          <w:szCs w:val="20"/>
          <w:lang w:bidi="as-IN"/>
        </w:rPr>
      </w:pPr>
      <w:r w:rsidRPr="00E13F22">
        <w:rPr>
          <w:rFonts w:ascii="Times New Roman" w:hAnsi="Times New Roman"/>
          <w:color w:val="222222"/>
          <w:sz w:val="20"/>
          <w:szCs w:val="20"/>
          <w:shd w:val="clear" w:color="auto" w:fill="FFFFFF"/>
        </w:rPr>
        <w:t>Stewart CT. The size and spacing of cities. Geographical Review. 1958 Apr 1</w:t>
      </w:r>
      <w:proofErr w:type="gramStart"/>
      <w:r w:rsidRPr="00E13F22">
        <w:rPr>
          <w:rFonts w:ascii="Times New Roman" w:hAnsi="Times New Roman"/>
          <w:color w:val="222222"/>
          <w:sz w:val="20"/>
          <w:szCs w:val="20"/>
          <w:shd w:val="clear" w:color="auto" w:fill="FFFFFF"/>
        </w:rPr>
        <w:t>;48</w:t>
      </w:r>
      <w:proofErr w:type="gramEnd"/>
      <w:r w:rsidRPr="00E13F22">
        <w:rPr>
          <w:rFonts w:ascii="Times New Roman" w:hAnsi="Times New Roman"/>
          <w:color w:val="222222"/>
          <w:sz w:val="20"/>
          <w:szCs w:val="20"/>
          <w:shd w:val="clear" w:color="auto" w:fill="FFFFFF"/>
        </w:rPr>
        <w:t>(2):222-45.</w:t>
      </w:r>
      <w:r w:rsidRPr="00E13F22">
        <w:rPr>
          <w:rFonts w:ascii="Times New Roman" w:hAnsi="Times New Roman"/>
          <w:sz w:val="20"/>
          <w:szCs w:val="20"/>
          <w:lang w:val="en-GB"/>
        </w:rPr>
        <w:t xml:space="preserve"> </w:t>
      </w:r>
    </w:p>
    <w:p w:rsidR="00E13F22" w:rsidRPr="00E13F22" w:rsidRDefault="00E13F22" w:rsidP="00E13F22">
      <w:pPr>
        <w:pStyle w:val="ListParagraph"/>
        <w:numPr>
          <w:ilvl w:val="0"/>
          <w:numId w:val="60"/>
        </w:numPr>
        <w:spacing w:after="0" w:line="240" w:lineRule="auto"/>
        <w:jc w:val="both"/>
        <w:rPr>
          <w:rFonts w:ascii="Times New Roman" w:hAnsi="Times New Roman"/>
          <w:sz w:val="20"/>
          <w:szCs w:val="20"/>
          <w:lang w:bidi="as-IN"/>
        </w:rPr>
      </w:pPr>
      <w:proofErr w:type="spellStart"/>
      <w:r w:rsidRPr="00E13F22">
        <w:rPr>
          <w:rFonts w:ascii="Times New Roman" w:hAnsi="Times New Roman"/>
          <w:color w:val="222222"/>
          <w:sz w:val="20"/>
          <w:szCs w:val="20"/>
          <w:shd w:val="clear" w:color="auto" w:fill="FFFFFF"/>
        </w:rPr>
        <w:t>Ramachandran</w:t>
      </w:r>
      <w:proofErr w:type="spellEnd"/>
      <w:r w:rsidRPr="00E13F22">
        <w:rPr>
          <w:rFonts w:ascii="Times New Roman" w:hAnsi="Times New Roman"/>
          <w:color w:val="222222"/>
          <w:sz w:val="20"/>
          <w:szCs w:val="20"/>
          <w:shd w:val="clear" w:color="auto" w:fill="FFFFFF"/>
        </w:rPr>
        <w:t xml:space="preserve"> R. Urbanization and urban systems in India. OUP Catalogue. 1992. </w:t>
      </w:r>
    </w:p>
    <w:p w:rsidR="00E13F22" w:rsidRPr="00E13F22" w:rsidRDefault="00E13F22" w:rsidP="00E13F22">
      <w:pPr>
        <w:pStyle w:val="ListParagraph"/>
        <w:numPr>
          <w:ilvl w:val="0"/>
          <w:numId w:val="60"/>
        </w:numPr>
        <w:spacing w:after="0" w:line="240" w:lineRule="auto"/>
        <w:jc w:val="both"/>
        <w:rPr>
          <w:rFonts w:ascii="Times New Roman" w:hAnsi="Times New Roman"/>
          <w:sz w:val="20"/>
          <w:szCs w:val="20"/>
          <w:lang w:bidi="as-IN"/>
        </w:rPr>
      </w:pPr>
      <w:proofErr w:type="spellStart"/>
      <w:r w:rsidRPr="00E13F22">
        <w:rPr>
          <w:rFonts w:ascii="Times New Roman" w:hAnsi="Times New Roman"/>
          <w:color w:val="222222"/>
          <w:sz w:val="20"/>
          <w:szCs w:val="20"/>
          <w:shd w:val="clear" w:color="auto" w:fill="FFFFFF"/>
        </w:rPr>
        <w:t>Malecki</w:t>
      </w:r>
      <w:proofErr w:type="spellEnd"/>
      <w:r w:rsidRPr="00E13F22">
        <w:rPr>
          <w:rFonts w:ascii="Times New Roman" w:hAnsi="Times New Roman"/>
          <w:color w:val="222222"/>
          <w:sz w:val="20"/>
          <w:szCs w:val="20"/>
          <w:shd w:val="clear" w:color="auto" w:fill="FFFFFF"/>
        </w:rPr>
        <w:t xml:space="preserve"> EJ. Dimensions of R&amp;D location in the United States. Research Policy. 1980 Jan 1</w:t>
      </w:r>
      <w:proofErr w:type="gramStart"/>
      <w:r w:rsidRPr="00E13F22">
        <w:rPr>
          <w:rFonts w:ascii="Times New Roman" w:hAnsi="Times New Roman"/>
          <w:color w:val="222222"/>
          <w:sz w:val="20"/>
          <w:szCs w:val="20"/>
          <w:shd w:val="clear" w:color="auto" w:fill="FFFFFF"/>
        </w:rPr>
        <w:t>;9</w:t>
      </w:r>
      <w:proofErr w:type="gramEnd"/>
      <w:r w:rsidRPr="00E13F22">
        <w:rPr>
          <w:rFonts w:ascii="Times New Roman" w:hAnsi="Times New Roman"/>
          <w:color w:val="222222"/>
          <w:sz w:val="20"/>
          <w:szCs w:val="20"/>
          <w:shd w:val="clear" w:color="auto" w:fill="FFFFFF"/>
        </w:rPr>
        <w:t>(1):2-2.</w:t>
      </w:r>
      <w:r w:rsidRPr="00E13F22">
        <w:rPr>
          <w:rFonts w:ascii="Times New Roman" w:hAnsi="Times New Roman"/>
          <w:sz w:val="20"/>
          <w:szCs w:val="20"/>
        </w:rPr>
        <w:t xml:space="preserve"> </w:t>
      </w:r>
    </w:p>
    <w:p w:rsidR="00E13F22" w:rsidRPr="00E13F22" w:rsidRDefault="00E13F22" w:rsidP="00E13F22">
      <w:pPr>
        <w:pStyle w:val="ListParagraph"/>
        <w:numPr>
          <w:ilvl w:val="0"/>
          <w:numId w:val="60"/>
        </w:numPr>
        <w:spacing w:after="0" w:line="240" w:lineRule="auto"/>
        <w:jc w:val="both"/>
        <w:rPr>
          <w:rFonts w:ascii="Times New Roman" w:hAnsi="Times New Roman"/>
          <w:sz w:val="20"/>
          <w:szCs w:val="20"/>
        </w:rPr>
      </w:pPr>
      <w:r w:rsidRPr="00E13F22">
        <w:rPr>
          <w:rFonts w:ascii="Times New Roman" w:hAnsi="Times New Roman"/>
          <w:color w:val="222222"/>
          <w:sz w:val="20"/>
          <w:szCs w:val="20"/>
          <w:shd w:val="clear" w:color="auto" w:fill="FFFFFF"/>
        </w:rPr>
        <w:t>Berry BJ. City size distributions and economic development. Economic development and cultural change. 1961 Jul 1</w:t>
      </w:r>
      <w:proofErr w:type="gramStart"/>
      <w:r w:rsidRPr="00E13F22">
        <w:rPr>
          <w:rFonts w:ascii="Times New Roman" w:hAnsi="Times New Roman"/>
          <w:color w:val="222222"/>
          <w:sz w:val="20"/>
          <w:szCs w:val="20"/>
          <w:shd w:val="clear" w:color="auto" w:fill="FFFFFF"/>
        </w:rPr>
        <w:t>;9</w:t>
      </w:r>
      <w:proofErr w:type="gramEnd"/>
      <w:r w:rsidRPr="00E13F22">
        <w:rPr>
          <w:rFonts w:ascii="Times New Roman" w:hAnsi="Times New Roman"/>
          <w:color w:val="222222"/>
          <w:sz w:val="20"/>
          <w:szCs w:val="20"/>
          <w:shd w:val="clear" w:color="auto" w:fill="FFFFFF"/>
        </w:rPr>
        <w:t>(4, Part 1):573-88.</w:t>
      </w:r>
      <w:r w:rsidRPr="00E13F22">
        <w:rPr>
          <w:rFonts w:ascii="Times New Roman" w:hAnsi="Times New Roman"/>
          <w:sz w:val="20"/>
          <w:szCs w:val="20"/>
        </w:rPr>
        <w:t xml:space="preserve"> </w:t>
      </w:r>
    </w:p>
    <w:p w:rsidR="00E13F22" w:rsidRPr="00E13F22" w:rsidRDefault="00E13F22" w:rsidP="00E13F22">
      <w:pPr>
        <w:pStyle w:val="ListParagraph"/>
        <w:numPr>
          <w:ilvl w:val="0"/>
          <w:numId w:val="60"/>
        </w:numPr>
        <w:spacing w:after="0" w:line="240" w:lineRule="auto"/>
        <w:jc w:val="both"/>
        <w:rPr>
          <w:rFonts w:ascii="Times New Roman" w:hAnsi="Times New Roman"/>
          <w:sz w:val="20"/>
          <w:szCs w:val="20"/>
          <w:lang w:bidi="as-IN"/>
        </w:rPr>
      </w:pPr>
      <w:r w:rsidRPr="00E13F22">
        <w:rPr>
          <w:rFonts w:ascii="Times New Roman" w:hAnsi="Times New Roman"/>
          <w:color w:val="222222"/>
          <w:sz w:val="20"/>
          <w:szCs w:val="20"/>
          <w:shd w:val="clear" w:color="auto" w:fill="FFFFFF"/>
        </w:rPr>
        <w:t xml:space="preserve">Berry BJ. City size and economic development: conceptual synthesis and policy problems with special reference to South and Southeast Asia. </w:t>
      </w:r>
    </w:p>
    <w:p w:rsidR="00E13F22" w:rsidRPr="00E13F22" w:rsidRDefault="00E13F22" w:rsidP="00E13F22">
      <w:pPr>
        <w:pStyle w:val="ListParagraph"/>
        <w:numPr>
          <w:ilvl w:val="0"/>
          <w:numId w:val="60"/>
        </w:numPr>
        <w:spacing w:after="0" w:line="240" w:lineRule="auto"/>
        <w:jc w:val="both"/>
        <w:rPr>
          <w:rFonts w:ascii="Times New Roman" w:hAnsi="Times New Roman"/>
          <w:sz w:val="20"/>
          <w:szCs w:val="20"/>
          <w:lang w:val="en-GB"/>
        </w:rPr>
      </w:pPr>
      <w:r w:rsidRPr="00E13F22">
        <w:rPr>
          <w:rFonts w:ascii="Times New Roman" w:hAnsi="Times New Roman"/>
          <w:color w:val="222222"/>
          <w:sz w:val="20"/>
          <w:szCs w:val="20"/>
          <w:shd w:val="clear" w:color="auto" w:fill="FFFFFF"/>
        </w:rPr>
        <w:t>Ahmad QS. Indian cities: characteristics and correlates. Dept. of Geography, University of Chicago; 1965.</w:t>
      </w:r>
      <w:r w:rsidRPr="00E13F22">
        <w:rPr>
          <w:rFonts w:ascii="Times New Roman" w:hAnsi="Times New Roman"/>
          <w:sz w:val="20"/>
          <w:szCs w:val="20"/>
          <w:lang w:val="en-GB"/>
        </w:rPr>
        <w:t xml:space="preserve"> </w:t>
      </w:r>
    </w:p>
    <w:p w:rsidR="00E13F22" w:rsidRPr="00E13F22" w:rsidRDefault="00E13F22" w:rsidP="00E13F22">
      <w:pPr>
        <w:pStyle w:val="ListParagraph"/>
        <w:numPr>
          <w:ilvl w:val="0"/>
          <w:numId w:val="60"/>
        </w:numPr>
        <w:spacing w:after="0" w:line="240" w:lineRule="auto"/>
        <w:jc w:val="both"/>
        <w:rPr>
          <w:rFonts w:ascii="Times New Roman" w:hAnsi="Times New Roman"/>
          <w:sz w:val="20"/>
          <w:szCs w:val="20"/>
          <w:lang w:val="en-IN" w:bidi="as-IN"/>
        </w:rPr>
      </w:pPr>
      <w:r w:rsidRPr="00E13F22">
        <w:rPr>
          <w:rFonts w:ascii="Times New Roman" w:hAnsi="Times New Roman"/>
          <w:color w:val="222222"/>
          <w:sz w:val="20"/>
          <w:szCs w:val="20"/>
          <w:shd w:val="clear" w:color="auto" w:fill="FFFFFF"/>
        </w:rPr>
        <w:t>Davies JB. Behavior of the Ontario-Quebec urban system by size distribution. Urban Systems Development in Central Canada. 1972:35-49.</w:t>
      </w:r>
      <w:r w:rsidRPr="00E13F22">
        <w:rPr>
          <w:rFonts w:ascii="Times New Roman" w:hAnsi="Times New Roman"/>
          <w:sz w:val="20"/>
          <w:szCs w:val="20"/>
        </w:rPr>
        <w:t xml:space="preserve"> </w:t>
      </w:r>
    </w:p>
    <w:p w:rsidR="00E13F22" w:rsidRPr="00E13F22" w:rsidRDefault="00E13F22" w:rsidP="00E13F22">
      <w:pPr>
        <w:pStyle w:val="ListParagraph"/>
        <w:numPr>
          <w:ilvl w:val="0"/>
          <w:numId w:val="60"/>
        </w:numPr>
        <w:spacing w:after="0" w:line="240" w:lineRule="auto"/>
        <w:jc w:val="both"/>
        <w:rPr>
          <w:rFonts w:ascii="Times New Roman" w:hAnsi="Times New Roman"/>
          <w:sz w:val="20"/>
          <w:szCs w:val="20"/>
        </w:rPr>
      </w:pPr>
      <w:proofErr w:type="spellStart"/>
      <w:r w:rsidRPr="00E13F22">
        <w:rPr>
          <w:rFonts w:ascii="Times New Roman" w:hAnsi="Times New Roman"/>
          <w:color w:val="222222"/>
          <w:sz w:val="20"/>
          <w:szCs w:val="20"/>
          <w:shd w:val="clear" w:color="auto" w:fill="FFFFFF"/>
        </w:rPr>
        <w:t>Ettlinger</w:t>
      </w:r>
      <w:proofErr w:type="spellEnd"/>
      <w:r w:rsidRPr="00E13F22">
        <w:rPr>
          <w:rFonts w:ascii="Times New Roman" w:hAnsi="Times New Roman"/>
          <w:color w:val="222222"/>
          <w:sz w:val="20"/>
          <w:szCs w:val="20"/>
          <w:shd w:val="clear" w:color="auto" w:fill="FFFFFF"/>
        </w:rPr>
        <w:t xml:space="preserve"> N. Dependency and urban growth: a critical review and reformulation of the concepts of primacy and rank-size. Environment and planning A. 1981 Nov</w:t>
      </w:r>
      <w:proofErr w:type="gramStart"/>
      <w:r w:rsidRPr="00E13F22">
        <w:rPr>
          <w:rFonts w:ascii="Times New Roman" w:hAnsi="Times New Roman"/>
          <w:color w:val="222222"/>
          <w:sz w:val="20"/>
          <w:szCs w:val="20"/>
          <w:shd w:val="clear" w:color="auto" w:fill="FFFFFF"/>
        </w:rPr>
        <w:t>;13</w:t>
      </w:r>
      <w:proofErr w:type="gramEnd"/>
      <w:r w:rsidRPr="00E13F22">
        <w:rPr>
          <w:rFonts w:ascii="Times New Roman" w:hAnsi="Times New Roman"/>
          <w:color w:val="222222"/>
          <w:sz w:val="20"/>
          <w:szCs w:val="20"/>
          <w:shd w:val="clear" w:color="auto" w:fill="FFFFFF"/>
        </w:rPr>
        <w:t>(11):1389-400.</w:t>
      </w:r>
      <w:r w:rsidRPr="00E13F22">
        <w:rPr>
          <w:rFonts w:ascii="Times New Roman" w:hAnsi="Times New Roman"/>
          <w:sz w:val="20"/>
          <w:szCs w:val="20"/>
        </w:rPr>
        <w:t xml:space="preserve"> </w:t>
      </w:r>
    </w:p>
    <w:p w:rsidR="00E13F22" w:rsidRPr="00E13F22" w:rsidRDefault="00E13F22" w:rsidP="00E13F22">
      <w:pPr>
        <w:pStyle w:val="ListParagraph"/>
        <w:numPr>
          <w:ilvl w:val="0"/>
          <w:numId w:val="60"/>
        </w:numPr>
        <w:spacing w:after="0" w:line="240" w:lineRule="auto"/>
        <w:jc w:val="both"/>
        <w:rPr>
          <w:rFonts w:ascii="Times New Roman" w:hAnsi="Times New Roman"/>
          <w:sz w:val="20"/>
          <w:szCs w:val="20"/>
          <w:lang w:bidi="as-IN"/>
        </w:rPr>
      </w:pPr>
      <w:r w:rsidRPr="00E13F22">
        <w:rPr>
          <w:rFonts w:ascii="Times New Roman" w:hAnsi="Times New Roman"/>
          <w:color w:val="222222"/>
          <w:sz w:val="20"/>
          <w:szCs w:val="20"/>
          <w:shd w:val="clear" w:color="auto" w:fill="FFFFFF"/>
        </w:rPr>
        <w:t>Berry BJ, Garrison WL. Alternate explanations of urban rank-size relationships 1. Annals of the Association of American Geographers. 1958 Mar 1</w:t>
      </w:r>
      <w:proofErr w:type="gramStart"/>
      <w:r w:rsidRPr="00E13F22">
        <w:rPr>
          <w:rFonts w:ascii="Times New Roman" w:hAnsi="Times New Roman"/>
          <w:color w:val="222222"/>
          <w:sz w:val="20"/>
          <w:szCs w:val="20"/>
          <w:shd w:val="clear" w:color="auto" w:fill="FFFFFF"/>
        </w:rPr>
        <w:t>;48</w:t>
      </w:r>
      <w:proofErr w:type="gramEnd"/>
      <w:r w:rsidRPr="00E13F22">
        <w:rPr>
          <w:rFonts w:ascii="Times New Roman" w:hAnsi="Times New Roman"/>
          <w:color w:val="222222"/>
          <w:sz w:val="20"/>
          <w:szCs w:val="20"/>
          <w:shd w:val="clear" w:color="auto" w:fill="FFFFFF"/>
        </w:rPr>
        <w:t xml:space="preserve">(1):83-90. </w:t>
      </w:r>
    </w:p>
    <w:p w:rsidR="00E13F22" w:rsidRPr="00E13F22" w:rsidRDefault="00E13F22" w:rsidP="00E13F22">
      <w:pPr>
        <w:pStyle w:val="ListParagraph"/>
        <w:numPr>
          <w:ilvl w:val="0"/>
          <w:numId w:val="60"/>
        </w:numPr>
        <w:spacing w:after="0" w:line="240" w:lineRule="auto"/>
        <w:jc w:val="both"/>
        <w:rPr>
          <w:rFonts w:ascii="Times New Roman" w:hAnsi="Times New Roman"/>
          <w:sz w:val="20"/>
          <w:szCs w:val="20"/>
          <w:lang w:bidi="as-IN"/>
        </w:rPr>
      </w:pPr>
      <w:proofErr w:type="spellStart"/>
      <w:r w:rsidRPr="00E13F22">
        <w:rPr>
          <w:rFonts w:ascii="Times New Roman" w:hAnsi="Times New Roman"/>
          <w:color w:val="222222"/>
          <w:sz w:val="20"/>
          <w:szCs w:val="20"/>
          <w:shd w:val="clear" w:color="auto" w:fill="FFFFFF"/>
        </w:rPr>
        <w:t>Rao</w:t>
      </w:r>
      <w:proofErr w:type="spellEnd"/>
      <w:r w:rsidRPr="00E13F22">
        <w:rPr>
          <w:rFonts w:ascii="Times New Roman" w:hAnsi="Times New Roman"/>
          <w:color w:val="222222"/>
          <w:sz w:val="20"/>
          <w:szCs w:val="20"/>
          <w:shd w:val="clear" w:color="auto" w:fill="FFFFFF"/>
        </w:rPr>
        <w:t xml:space="preserve"> CH. The New </w:t>
      </w:r>
      <w:proofErr w:type="spellStart"/>
      <w:r w:rsidRPr="00E13F22">
        <w:rPr>
          <w:rFonts w:ascii="Times New Roman" w:hAnsi="Times New Roman"/>
          <w:color w:val="222222"/>
          <w:sz w:val="20"/>
          <w:szCs w:val="20"/>
          <w:shd w:val="clear" w:color="auto" w:fill="FFFFFF"/>
        </w:rPr>
        <w:t>Telangana</w:t>
      </w:r>
      <w:proofErr w:type="spellEnd"/>
      <w:r w:rsidRPr="00E13F22">
        <w:rPr>
          <w:rFonts w:ascii="Times New Roman" w:hAnsi="Times New Roman"/>
          <w:color w:val="222222"/>
          <w:sz w:val="20"/>
          <w:szCs w:val="20"/>
          <w:shd w:val="clear" w:color="auto" w:fill="FFFFFF"/>
        </w:rPr>
        <w:t xml:space="preserve"> State. Economic and Political Weekly. 2014 Feb 21</w:t>
      </w:r>
      <w:proofErr w:type="gramStart"/>
      <w:r w:rsidRPr="00E13F22">
        <w:rPr>
          <w:rFonts w:ascii="Times New Roman" w:hAnsi="Times New Roman"/>
          <w:color w:val="222222"/>
          <w:sz w:val="20"/>
          <w:szCs w:val="20"/>
          <w:shd w:val="clear" w:color="auto" w:fill="FFFFFF"/>
        </w:rPr>
        <w:t>;49</w:t>
      </w:r>
      <w:proofErr w:type="gramEnd"/>
      <w:r w:rsidRPr="00E13F22">
        <w:rPr>
          <w:rFonts w:ascii="Times New Roman" w:hAnsi="Times New Roman"/>
          <w:color w:val="222222"/>
          <w:sz w:val="20"/>
          <w:szCs w:val="20"/>
          <w:shd w:val="clear" w:color="auto" w:fill="FFFFFF"/>
        </w:rPr>
        <w:t>(9):10-3.</w:t>
      </w:r>
    </w:p>
    <w:p w:rsidR="00E13F22" w:rsidRPr="00E13F22" w:rsidRDefault="00E13F22" w:rsidP="00E13F22">
      <w:pPr>
        <w:pStyle w:val="ListParagraph"/>
        <w:numPr>
          <w:ilvl w:val="0"/>
          <w:numId w:val="60"/>
        </w:numPr>
        <w:spacing w:after="0" w:line="240" w:lineRule="auto"/>
        <w:jc w:val="both"/>
        <w:rPr>
          <w:rFonts w:ascii="Times New Roman" w:hAnsi="Times New Roman"/>
          <w:sz w:val="20"/>
          <w:szCs w:val="20"/>
        </w:rPr>
      </w:pPr>
      <w:r w:rsidRPr="00E13F22">
        <w:rPr>
          <w:rFonts w:ascii="Times New Roman" w:hAnsi="Times New Roman"/>
          <w:color w:val="222222"/>
          <w:sz w:val="20"/>
          <w:szCs w:val="20"/>
          <w:shd w:val="clear" w:color="auto" w:fill="FFFFFF"/>
        </w:rPr>
        <w:t xml:space="preserve">Florence PS. Human </w:t>
      </w:r>
      <w:proofErr w:type="spellStart"/>
      <w:r w:rsidRPr="00E13F22">
        <w:rPr>
          <w:rFonts w:ascii="Times New Roman" w:hAnsi="Times New Roman"/>
          <w:color w:val="222222"/>
          <w:sz w:val="20"/>
          <w:szCs w:val="20"/>
          <w:shd w:val="clear" w:color="auto" w:fill="FFFFFF"/>
        </w:rPr>
        <w:t>Behaviour</w:t>
      </w:r>
      <w:proofErr w:type="spellEnd"/>
      <w:r w:rsidRPr="00E13F22">
        <w:rPr>
          <w:rFonts w:ascii="Times New Roman" w:hAnsi="Times New Roman"/>
          <w:color w:val="222222"/>
          <w:sz w:val="20"/>
          <w:szCs w:val="20"/>
          <w:shd w:val="clear" w:color="auto" w:fill="FFFFFF"/>
        </w:rPr>
        <w:t xml:space="preserve"> and the Principle of Least Effort.</w:t>
      </w:r>
      <w:r w:rsidRPr="00E13F22">
        <w:rPr>
          <w:rFonts w:ascii="Times New Roman" w:hAnsi="Times New Roman"/>
          <w:sz w:val="20"/>
          <w:szCs w:val="20"/>
          <w:cs/>
          <w:lang w:bidi="as-IN"/>
        </w:rPr>
        <w:t xml:space="preserve"> </w:t>
      </w:r>
    </w:p>
    <w:p w:rsidR="00E13F22" w:rsidRPr="00E13F22" w:rsidRDefault="00E13F22" w:rsidP="00E13F22">
      <w:pPr>
        <w:pStyle w:val="ListParagraph"/>
        <w:numPr>
          <w:ilvl w:val="0"/>
          <w:numId w:val="60"/>
        </w:numPr>
        <w:spacing w:after="0" w:line="240" w:lineRule="auto"/>
        <w:jc w:val="both"/>
        <w:rPr>
          <w:rFonts w:ascii="Times New Roman" w:hAnsi="Times New Roman"/>
          <w:sz w:val="20"/>
          <w:szCs w:val="20"/>
        </w:rPr>
      </w:pPr>
      <w:proofErr w:type="spellStart"/>
      <w:r w:rsidRPr="00E13F22">
        <w:rPr>
          <w:rFonts w:ascii="Times New Roman" w:hAnsi="Times New Roman"/>
          <w:color w:val="222222"/>
          <w:sz w:val="20"/>
          <w:szCs w:val="20"/>
          <w:shd w:val="clear" w:color="auto" w:fill="FFFFFF"/>
        </w:rPr>
        <w:t>Mittra</w:t>
      </w:r>
      <w:proofErr w:type="spellEnd"/>
      <w:r w:rsidRPr="00E13F22">
        <w:rPr>
          <w:rFonts w:ascii="Times New Roman" w:hAnsi="Times New Roman"/>
          <w:color w:val="222222"/>
          <w:sz w:val="20"/>
          <w:szCs w:val="20"/>
          <w:shd w:val="clear" w:color="auto" w:fill="FFFFFF"/>
        </w:rPr>
        <w:t xml:space="preserve"> S. Blue Economy: Beyond an Economic Proposition.</w:t>
      </w:r>
      <w:r w:rsidRPr="00E13F22">
        <w:rPr>
          <w:rFonts w:ascii="Times New Roman" w:hAnsi="Times New Roman"/>
          <w:color w:val="222222"/>
          <w:sz w:val="20"/>
          <w:szCs w:val="20"/>
          <w:shd w:val="clear" w:color="auto" w:fill="FFFFFF"/>
          <w:cs/>
          <w:lang w:bidi="as-IN"/>
        </w:rPr>
        <w:t>2015-16.</w:t>
      </w:r>
    </w:p>
    <w:p w:rsidR="00E13F22" w:rsidRPr="00E13F22" w:rsidRDefault="00E13F22" w:rsidP="00E13F22">
      <w:pPr>
        <w:spacing w:after="0" w:line="240" w:lineRule="auto"/>
        <w:jc w:val="both"/>
        <w:rPr>
          <w:rFonts w:ascii="Times New Roman" w:hAnsi="Times New Roman" w:cs="Times New Roman"/>
          <w:b/>
          <w:sz w:val="20"/>
          <w:szCs w:val="20"/>
          <w:lang w:bidi="as-IN"/>
        </w:rPr>
      </w:pPr>
    </w:p>
    <w:p w:rsidR="00E13F22" w:rsidRPr="00E13F22" w:rsidRDefault="00E13F22" w:rsidP="00E13F22">
      <w:pPr>
        <w:spacing w:after="0" w:line="240" w:lineRule="auto"/>
        <w:jc w:val="both"/>
        <w:rPr>
          <w:rFonts w:ascii="Times New Roman" w:hAnsi="Times New Roman" w:cs="Times New Roman"/>
          <w:i/>
          <w:sz w:val="20"/>
          <w:szCs w:val="20"/>
        </w:rPr>
      </w:pPr>
      <w:r w:rsidRPr="00E13F22">
        <w:rPr>
          <w:rFonts w:ascii="Times New Roman" w:hAnsi="Times New Roman" w:cs="Times New Roman"/>
          <w:b/>
          <w:sz w:val="20"/>
          <w:szCs w:val="20"/>
        </w:rPr>
        <w:t xml:space="preserve">DATA USED FOR ECONOMIC DEVELOPMENT INDICATORS: </w:t>
      </w:r>
    </w:p>
    <w:p w:rsidR="00E13F22" w:rsidRPr="00E13F22" w:rsidRDefault="00E13F22" w:rsidP="00E13F22">
      <w:pPr>
        <w:spacing w:after="0" w:line="240" w:lineRule="auto"/>
        <w:jc w:val="both"/>
        <w:rPr>
          <w:rFonts w:ascii="Times New Roman" w:hAnsi="Times New Roman" w:cs="Times New Roman"/>
          <w:sz w:val="20"/>
          <w:szCs w:val="20"/>
        </w:rPr>
      </w:pPr>
      <w:r w:rsidRPr="00E13F22">
        <w:rPr>
          <w:rFonts w:ascii="Times New Roman" w:hAnsi="Times New Roman" w:cs="Times New Roman"/>
          <w:iCs/>
          <w:sz w:val="20"/>
          <w:szCs w:val="20"/>
        </w:rPr>
        <w:t>[1]</w:t>
      </w:r>
      <w:proofErr w:type="gramStart"/>
      <w:r w:rsidRPr="00E13F22">
        <w:rPr>
          <w:rFonts w:ascii="Times New Roman" w:hAnsi="Times New Roman" w:cs="Times New Roman"/>
          <w:iCs/>
          <w:sz w:val="20"/>
          <w:szCs w:val="20"/>
        </w:rPr>
        <w:t xml:space="preserve">Economic Statistical </w:t>
      </w:r>
      <w:proofErr w:type="spellStart"/>
      <w:r w:rsidRPr="00E13F22">
        <w:rPr>
          <w:rFonts w:ascii="Times New Roman" w:hAnsi="Times New Roman" w:cs="Times New Roman"/>
          <w:iCs/>
          <w:sz w:val="20"/>
          <w:szCs w:val="20"/>
        </w:rPr>
        <w:t>Organisation</w:t>
      </w:r>
      <w:proofErr w:type="spellEnd"/>
      <w:r w:rsidRPr="00E13F22">
        <w:rPr>
          <w:rFonts w:ascii="Times New Roman" w:hAnsi="Times New Roman" w:cs="Times New Roman"/>
          <w:iCs/>
          <w:sz w:val="20"/>
          <w:szCs w:val="20"/>
        </w:rPr>
        <w:t xml:space="preserve"> Punjab</w:t>
      </w:r>
      <w:r w:rsidRPr="00E13F22">
        <w:rPr>
          <w:rFonts w:ascii="Times New Roman" w:hAnsi="Times New Roman" w:cs="Times New Roman"/>
          <w:sz w:val="20"/>
          <w:szCs w:val="20"/>
        </w:rPr>
        <w:t>.</w:t>
      </w:r>
      <w:proofErr w:type="gramEnd"/>
      <w:r w:rsidRPr="00E13F22">
        <w:rPr>
          <w:rFonts w:ascii="Times New Roman" w:hAnsi="Times New Roman" w:cs="Times New Roman"/>
          <w:sz w:val="20"/>
          <w:szCs w:val="20"/>
        </w:rPr>
        <w:t xml:space="preserve"> Central Statistical </w:t>
      </w:r>
      <w:proofErr w:type="spellStart"/>
      <w:r w:rsidRPr="00E13F22">
        <w:rPr>
          <w:rFonts w:ascii="Times New Roman" w:hAnsi="Times New Roman" w:cs="Times New Roman"/>
          <w:sz w:val="20"/>
          <w:szCs w:val="20"/>
        </w:rPr>
        <w:t>Organisation</w:t>
      </w:r>
      <w:proofErr w:type="spellEnd"/>
      <w:r w:rsidRPr="00E13F22">
        <w:rPr>
          <w:rFonts w:ascii="Times New Roman" w:hAnsi="Times New Roman" w:cs="Times New Roman"/>
          <w:sz w:val="20"/>
          <w:szCs w:val="20"/>
        </w:rPr>
        <w:t xml:space="preserve">, New Delhi. </w:t>
      </w:r>
    </w:p>
    <w:p w:rsidR="00E13F22" w:rsidRPr="00E13F22" w:rsidRDefault="00E13F22" w:rsidP="00E13F22">
      <w:pPr>
        <w:spacing w:after="0" w:line="240" w:lineRule="auto"/>
        <w:jc w:val="both"/>
        <w:rPr>
          <w:rFonts w:ascii="Times New Roman" w:hAnsi="Times New Roman" w:cs="Times New Roman"/>
          <w:sz w:val="20"/>
          <w:szCs w:val="20"/>
        </w:rPr>
      </w:pPr>
      <w:r w:rsidRPr="00E13F22">
        <w:rPr>
          <w:rFonts w:ascii="Times New Roman" w:hAnsi="Times New Roman" w:cs="Times New Roman"/>
          <w:sz w:val="20"/>
          <w:szCs w:val="20"/>
        </w:rPr>
        <w:lastRenderedPageBreak/>
        <w:t>Archived from </w:t>
      </w:r>
      <w:hyperlink r:id="rId48" w:history="1">
        <w:r w:rsidRPr="00E13F22">
          <w:rPr>
            <w:rStyle w:val="Hyperlink"/>
            <w:rFonts w:ascii="Times New Roman" w:hAnsi="Times New Roman" w:cs="Times New Roman"/>
            <w:color w:val="auto"/>
            <w:sz w:val="20"/>
            <w:szCs w:val="20"/>
            <w:u w:val="none"/>
          </w:rPr>
          <w:t>the original</w:t>
        </w:r>
      </w:hyperlink>
      <w:r w:rsidRPr="00E13F22">
        <w:rPr>
          <w:rFonts w:ascii="Times New Roman" w:hAnsi="Times New Roman" w:cs="Times New Roman"/>
          <w:sz w:val="20"/>
          <w:szCs w:val="20"/>
        </w:rPr>
        <w:t xml:space="preserve"> (PDF) on 10 March 2017. </w:t>
      </w:r>
      <w:proofErr w:type="gramStart"/>
      <w:r w:rsidRPr="00E13F22">
        <w:rPr>
          <w:rFonts w:ascii="Times New Roman" w:hAnsi="Times New Roman" w:cs="Times New Roman"/>
          <w:sz w:val="20"/>
          <w:szCs w:val="20"/>
        </w:rPr>
        <w:t>Retrieved 17 February 2017.</w:t>
      </w:r>
      <w:proofErr w:type="gramEnd"/>
    </w:p>
    <w:p w:rsidR="00E13F22" w:rsidRPr="00E13F22" w:rsidRDefault="00E13F22" w:rsidP="00E13F22">
      <w:pPr>
        <w:spacing w:after="0" w:line="240" w:lineRule="auto"/>
        <w:jc w:val="both"/>
        <w:rPr>
          <w:rFonts w:ascii="Times New Roman" w:hAnsi="Times New Roman" w:cs="Times New Roman"/>
          <w:sz w:val="20"/>
          <w:szCs w:val="20"/>
        </w:rPr>
      </w:pPr>
      <w:r w:rsidRPr="00E13F22">
        <w:rPr>
          <w:rFonts w:ascii="Times New Roman" w:hAnsi="Times New Roman" w:cs="Times New Roman"/>
          <w:sz w:val="20"/>
          <w:szCs w:val="20"/>
        </w:rPr>
        <w:t xml:space="preserve">[2] </w:t>
      </w:r>
      <w:hyperlink r:id="rId49" w:history="1">
        <w:r w:rsidRPr="00E13F22">
          <w:rPr>
            <w:rStyle w:val="Hyperlink"/>
            <w:rFonts w:ascii="Times New Roman" w:hAnsi="Times New Roman" w:cs="Times New Roman"/>
            <w:color w:val="auto"/>
            <w:sz w:val="20"/>
            <w:szCs w:val="20"/>
            <w:u w:val="none"/>
          </w:rPr>
          <w:t xml:space="preserve"> Number and Percentage of Population </w:t>
        </w:r>
        <w:proofErr w:type="gramStart"/>
        <w:r w:rsidRPr="00E13F22">
          <w:rPr>
            <w:rStyle w:val="Hyperlink"/>
            <w:rFonts w:ascii="Times New Roman" w:hAnsi="Times New Roman" w:cs="Times New Roman"/>
            <w:color w:val="auto"/>
            <w:sz w:val="20"/>
            <w:szCs w:val="20"/>
            <w:u w:val="none"/>
          </w:rPr>
          <w:t>Below</w:t>
        </w:r>
        <w:proofErr w:type="gramEnd"/>
        <w:r w:rsidRPr="00E13F22">
          <w:rPr>
            <w:rStyle w:val="Hyperlink"/>
            <w:rFonts w:ascii="Times New Roman" w:hAnsi="Times New Roman" w:cs="Times New Roman"/>
            <w:color w:val="auto"/>
            <w:sz w:val="20"/>
            <w:szCs w:val="20"/>
            <w:u w:val="none"/>
          </w:rPr>
          <w:t xml:space="preserve"> Poverty Line"</w:t>
        </w:r>
      </w:hyperlink>
      <w:r w:rsidRPr="00E13F22">
        <w:rPr>
          <w:rFonts w:ascii="Times New Roman" w:hAnsi="Times New Roman" w:cs="Times New Roman"/>
          <w:sz w:val="20"/>
          <w:szCs w:val="20"/>
        </w:rPr>
        <w:t>. Reserve Bank of India, Government of India. 2013. Retrieved April 20, 2014.</w:t>
      </w:r>
    </w:p>
    <w:p w:rsidR="00E13F22" w:rsidRPr="00E13F22" w:rsidRDefault="00E13F22" w:rsidP="00E13F22">
      <w:pPr>
        <w:spacing w:after="0" w:line="240" w:lineRule="auto"/>
        <w:jc w:val="both"/>
        <w:rPr>
          <w:rFonts w:ascii="Times New Roman" w:hAnsi="Times New Roman" w:cs="Times New Roman"/>
          <w:iCs/>
          <w:sz w:val="20"/>
          <w:szCs w:val="20"/>
        </w:rPr>
      </w:pPr>
      <w:r w:rsidRPr="00E13F22">
        <w:rPr>
          <w:rFonts w:ascii="Times New Roman" w:hAnsi="Times New Roman" w:cs="Times New Roman"/>
          <w:sz w:val="20"/>
          <w:szCs w:val="20"/>
        </w:rPr>
        <w:t>[3</w:t>
      </w:r>
      <w:proofErr w:type="gramStart"/>
      <w:r w:rsidRPr="00E13F22">
        <w:rPr>
          <w:rFonts w:ascii="Times New Roman" w:hAnsi="Times New Roman" w:cs="Times New Roman"/>
          <w:sz w:val="20"/>
          <w:szCs w:val="20"/>
        </w:rPr>
        <w:t>]  </w:t>
      </w:r>
      <w:proofErr w:type="gramEnd"/>
      <w:r w:rsidR="00650AC9">
        <w:fldChar w:fldCharType="begin"/>
      </w:r>
      <w:r w:rsidR="00650AC9">
        <w:instrText xml:space="preserve"> HYPERLINK "http://labourbureaunew.gov.in/UserContent/EUS_5th_1.pdf" </w:instrText>
      </w:r>
      <w:r w:rsidR="00650AC9">
        <w:fldChar w:fldCharType="separate"/>
      </w:r>
      <w:r w:rsidRPr="00E13F22">
        <w:rPr>
          <w:rStyle w:val="Hyperlink"/>
          <w:rFonts w:ascii="Times New Roman" w:hAnsi="Times New Roman" w:cs="Times New Roman"/>
          <w:iCs/>
          <w:color w:val="auto"/>
          <w:sz w:val="20"/>
          <w:szCs w:val="20"/>
          <w:u w:val="none"/>
        </w:rPr>
        <w:t>"Report on Fifth Annual Employment-Unemployment Survey (2015-16)"</w:t>
      </w:r>
      <w:r w:rsidR="00650AC9">
        <w:rPr>
          <w:rStyle w:val="Hyperlink"/>
          <w:rFonts w:ascii="Times New Roman" w:hAnsi="Times New Roman" w:cs="Times New Roman"/>
          <w:iCs/>
          <w:color w:val="auto"/>
          <w:sz w:val="20"/>
          <w:szCs w:val="20"/>
          <w:u w:val="none"/>
        </w:rPr>
        <w:fldChar w:fldCharType="end"/>
      </w:r>
      <w:r w:rsidRPr="00E13F22">
        <w:rPr>
          <w:rFonts w:ascii="Times New Roman" w:hAnsi="Times New Roman" w:cs="Times New Roman"/>
          <w:iCs/>
          <w:sz w:val="20"/>
          <w:szCs w:val="20"/>
        </w:rPr>
        <w:t> (PDF). </w:t>
      </w:r>
      <w:hyperlink r:id="rId50" w:tooltip="Ministry of Labour and Employment (India)" w:history="1">
        <w:proofErr w:type="gramStart"/>
        <w:r w:rsidRPr="00E13F22">
          <w:rPr>
            <w:rStyle w:val="Hyperlink"/>
            <w:rFonts w:ascii="Times New Roman" w:hAnsi="Times New Roman" w:cs="Times New Roman"/>
            <w:iCs/>
            <w:color w:val="auto"/>
            <w:sz w:val="20"/>
            <w:szCs w:val="20"/>
            <w:u w:val="none"/>
          </w:rPr>
          <w:t xml:space="preserve">Ministry of </w:t>
        </w:r>
        <w:proofErr w:type="spellStart"/>
        <w:r w:rsidRPr="00E13F22">
          <w:rPr>
            <w:rStyle w:val="Hyperlink"/>
            <w:rFonts w:ascii="Times New Roman" w:hAnsi="Times New Roman" w:cs="Times New Roman"/>
            <w:iCs/>
            <w:color w:val="auto"/>
            <w:sz w:val="20"/>
            <w:szCs w:val="20"/>
            <w:u w:val="none"/>
          </w:rPr>
          <w:t>Labour</w:t>
        </w:r>
        <w:proofErr w:type="spellEnd"/>
        <w:r w:rsidRPr="00E13F22">
          <w:rPr>
            <w:rStyle w:val="Hyperlink"/>
            <w:rFonts w:ascii="Times New Roman" w:hAnsi="Times New Roman" w:cs="Times New Roman"/>
            <w:iCs/>
            <w:color w:val="auto"/>
            <w:sz w:val="20"/>
            <w:szCs w:val="20"/>
            <w:u w:val="none"/>
          </w:rPr>
          <w:t xml:space="preserve"> and Employment</w:t>
        </w:r>
      </w:hyperlink>
      <w:r w:rsidRPr="00E13F22">
        <w:rPr>
          <w:rFonts w:ascii="Times New Roman" w:hAnsi="Times New Roman" w:cs="Times New Roman"/>
          <w:iCs/>
          <w:sz w:val="20"/>
          <w:szCs w:val="20"/>
        </w:rPr>
        <w:t>.</w:t>
      </w:r>
      <w:proofErr w:type="gramEnd"/>
      <w:r w:rsidRPr="00E13F22">
        <w:rPr>
          <w:rFonts w:ascii="Times New Roman" w:hAnsi="Times New Roman" w:cs="Times New Roman"/>
          <w:iCs/>
          <w:sz w:val="20"/>
          <w:szCs w:val="20"/>
        </w:rPr>
        <w:t xml:space="preserve"> </w:t>
      </w:r>
      <w:proofErr w:type="gramStart"/>
      <w:r w:rsidRPr="00E13F22">
        <w:rPr>
          <w:rFonts w:ascii="Times New Roman" w:hAnsi="Times New Roman" w:cs="Times New Roman"/>
          <w:iCs/>
          <w:sz w:val="20"/>
          <w:szCs w:val="20"/>
        </w:rPr>
        <w:t>p. 120.</w:t>
      </w:r>
      <w:proofErr w:type="gramEnd"/>
      <w:r w:rsidRPr="00E13F22">
        <w:rPr>
          <w:rFonts w:ascii="Times New Roman" w:hAnsi="Times New Roman" w:cs="Times New Roman"/>
          <w:iCs/>
          <w:sz w:val="20"/>
          <w:szCs w:val="20"/>
        </w:rPr>
        <w:t xml:space="preserve"> </w:t>
      </w:r>
      <w:proofErr w:type="gramStart"/>
      <w:r w:rsidRPr="00E13F22">
        <w:rPr>
          <w:rFonts w:ascii="Times New Roman" w:hAnsi="Times New Roman" w:cs="Times New Roman"/>
          <w:iCs/>
          <w:sz w:val="20"/>
          <w:szCs w:val="20"/>
        </w:rPr>
        <w:t>Retrieved 24 November 2016.</w:t>
      </w:r>
      <w:proofErr w:type="gramEnd"/>
    </w:p>
    <w:p w:rsidR="00E13F22" w:rsidRPr="00E13F22" w:rsidRDefault="00E13F22" w:rsidP="00E13F22">
      <w:pPr>
        <w:spacing w:after="0" w:line="240" w:lineRule="auto"/>
        <w:jc w:val="both"/>
        <w:rPr>
          <w:rFonts w:ascii="Times New Roman" w:hAnsi="Times New Roman" w:cs="Times New Roman"/>
          <w:iCs/>
          <w:sz w:val="20"/>
          <w:szCs w:val="20"/>
        </w:rPr>
      </w:pPr>
      <w:r w:rsidRPr="00E13F22">
        <w:rPr>
          <w:rFonts w:ascii="Times New Roman" w:hAnsi="Times New Roman" w:cs="Times New Roman"/>
          <w:sz w:val="20"/>
          <w:szCs w:val="20"/>
        </w:rPr>
        <w:t>[4] </w:t>
      </w:r>
      <w:hyperlink r:id="rId51" w:history="1">
        <w:r w:rsidRPr="00E13F22">
          <w:rPr>
            <w:rStyle w:val="Hyperlink"/>
            <w:rFonts w:ascii="Times New Roman" w:hAnsi="Times New Roman" w:cs="Times New Roman"/>
            <w:iCs/>
            <w:color w:val="auto"/>
            <w:sz w:val="20"/>
            <w:szCs w:val="20"/>
            <w:u w:val="none"/>
          </w:rPr>
          <w:t>"Assessment of State Implementation of Business Reforms"</w:t>
        </w:r>
      </w:hyperlink>
      <w:r w:rsidRPr="00E13F22">
        <w:rPr>
          <w:rFonts w:ascii="Times New Roman" w:hAnsi="Times New Roman" w:cs="Times New Roman"/>
          <w:iCs/>
          <w:sz w:val="20"/>
          <w:szCs w:val="20"/>
        </w:rPr>
        <w:t xml:space="preserve"> (PDF). </w:t>
      </w:r>
      <w:proofErr w:type="gramStart"/>
      <w:r w:rsidRPr="00E13F22">
        <w:rPr>
          <w:rFonts w:ascii="Times New Roman" w:hAnsi="Times New Roman" w:cs="Times New Roman"/>
          <w:iCs/>
          <w:sz w:val="20"/>
          <w:szCs w:val="20"/>
        </w:rPr>
        <w:t>Department of Industrial Policy and Promotion, Ministry of Commerce and Industry, Government of India.</w:t>
      </w:r>
      <w:proofErr w:type="gramEnd"/>
      <w:r w:rsidRPr="00E13F22">
        <w:rPr>
          <w:rFonts w:ascii="Times New Roman" w:hAnsi="Times New Roman" w:cs="Times New Roman"/>
          <w:iCs/>
          <w:sz w:val="20"/>
          <w:szCs w:val="20"/>
        </w:rPr>
        <w:t xml:space="preserve"> </w:t>
      </w:r>
      <w:proofErr w:type="gramStart"/>
      <w:r w:rsidRPr="00E13F22">
        <w:rPr>
          <w:rFonts w:ascii="Times New Roman" w:hAnsi="Times New Roman" w:cs="Times New Roman"/>
          <w:iCs/>
          <w:sz w:val="20"/>
          <w:szCs w:val="20"/>
        </w:rPr>
        <w:t>Retrieved 20 January 2017.</w:t>
      </w:r>
      <w:proofErr w:type="gramEnd"/>
    </w:p>
    <w:p w:rsidR="00E13F22" w:rsidRPr="00E13F22" w:rsidRDefault="00E13F22" w:rsidP="00E13F22">
      <w:pPr>
        <w:spacing w:after="0" w:line="240" w:lineRule="auto"/>
        <w:jc w:val="both"/>
        <w:rPr>
          <w:rFonts w:ascii="Times New Roman" w:hAnsi="Times New Roman" w:cs="Times New Roman"/>
          <w:iCs/>
          <w:sz w:val="20"/>
          <w:szCs w:val="20"/>
        </w:rPr>
      </w:pPr>
      <w:r w:rsidRPr="00E13F22">
        <w:rPr>
          <w:rFonts w:ascii="Times New Roman" w:hAnsi="Times New Roman" w:cs="Times New Roman"/>
          <w:iCs/>
          <w:sz w:val="20"/>
          <w:szCs w:val="20"/>
        </w:rPr>
        <w:t>[5] </w:t>
      </w:r>
      <w:hyperlink r:id="rId52" w:history="1">
        <w:r w:rsidRPr="00E13F22">
          <w:rPr>
            <w:rStyle w:val="Hyperlink"/>
            <w:rFonts w:ascii="Times New Roman" w:hAnsi="Times New Roman" w:cs="Times New Roman"/>
            <w:iCs/>
            <w:color w:val="auto"/>
            <w:sz w:val="20"/>
            <w:szCs w:val="20"/>
            <w:u w:val="none"/>
          </w:rPr>
          <w:t>"Inequality-Adjusted Human Development Index for India's States 2011"</w:t>
        </w:r>
      </w:hyperlink>
      <w:r w:rsidRPr="00E13F22">
        <w:rPr>
          <w:rFonts w:ascii="Times New Roman" w:hAnsi="Times New Roman" w:cs="Times New Roman"/>
          <w:iCs/>
          <w:sz w:val="20"/>
          <w:szCs w:val="20"/>
        </w:rPr>
        <w:t xml:space="preserve"> (PDF). </w:t>
      </w:r>
      <w:proofErr w:type="gramStart"/>
      <w:r w:rsidRPr="00E13F22">
        <w:rPr>
          <w:rFonts w:ascii="Times New Roman" w:hAnsi="Times New Roman" w:cs="Times New Roman"/>
          <w:iCs/>
          <w:sz w:val="20"/>
          <w:szCs w:val="20"/>
        </w:rPr>
        <w:t xml:space="preserve">United Nations Development </w:t>
      </w:r>
      <w:proofErr w:type="spellStart"/>
      <w:r w:rsidRPr="00E13F22">
        <w:rPr>
          <w:rFonts w:ascii="Times New Roman" w:hAnsi="Times New Roman" w:cs="Times New Roman"/>
          <w:iCs/>
          <w:sz w:val="20"/>
          <w:szCs w:val="20"/>
        </w:rPr>
        <w:t>Programme</w:t>
      </w:r>
      <w:proofErr w:type="spellEnd"/>
      <w:r w:rsidRPr="00E13F22">
        <w:rPr>
          <w:rFonts w:ascii="Times New Roman" w:hAnsi="Times New Roman" w:cs="Times New Roman"/>
          <w:iCs/>
          <w:sz w:val="20"/>
          <w:szCs w:val="20"/>
        </w:rPr>
        <w:t>.</w:t>
      </w:r>
      <w:proofErr w:type="gramEnd"/>
      <w:r w:rsidRPr="00E13F22">
        <w:rPr>
          <w:rFonts w:ascii="Times New Roman" w:hAnsi="Times New Roman" w:cs="Times New Roman"/>
          <w:iCs/>
          <w:sz w:val="20"/>
          <w:szCs w:val="20"/>
        </w:rPr>
        <w:t xml:space="preserve"> 2011. Retrieved February 13, 2013.</w:t>
      </w:r>
    </w:p>
    <w:p w:rsidR="00E13F22" w:rsidRPr="00E13F22" w:rsidRDefault="00E13F22" w:rsidP="00E13F22">
      <w:pPr>
        <w:spacing w:after="0" w:line="240" w:lineRule="auto"/>
        <w:jc w:val="both"/>
        <w:rPr>
          <w:rFonts w:ascii="Times New Roman" w:hAnsi="Times New Roman" w:cs="Times New Roman"/>
          <w:iCs/>
          <w:sz w:val="20"/>
          <w:szCs w:val="20"/>
        </w:rPr>
      </w:pPr>
      <w:r w:rsidRPr="00E13F22">
        <w:rPr>
          <w:rFonts w:ascii="Times New Roman" w:hAnsi="Times New Roman" w:cs="Times New Roman"/>
          <w:iCs/>
          <w:sz w:val="20"/>
          <w:szCs w:val="20"/>
        </w:rPr>
        <w:t>[6]</w:t>
      </w:r>
      <w:proofErr w:type="spellStart"/>
      <w:r w:rsidRPr="00E13F22">
        <w:rPr>
          <w:rFonts w:ascii="Times New Roman" w:hAnsi="Times New Roman" w:cs="Times New Roman"/>
          <w:iCs/>
          <w:sz w:val="20"/>
          <w:szCs w:val="20"/>
        </w:rPr>
        <w:t>Ponnapalli</w:t>
      </w:r>
      <w:proofErr w:type="spellEnd"/>
      <w:r w:rsidRPr="00E13F22">
        <w:rPr>
          <w:rFonts w:ascii="Times New Roman" w:hAnsi="Times New Roman" w:cs="Times New Roman"/>
          <w:iCs/>
          <w:sz w:val="20"/>
          <w:szCs w:val="20"/>
        </w:rPr>
        <w:t xml:space="preserve"> et al. (2013), Aging and the Demographic Transition in India and Its States: A Comparative Perspective, International Journal of Asian Social Science, 3(1), </w:t>
      </w:r>
      <w:proofErr w:type="spellStart"/>
      <w:r w:rsidRPr="00E13F22">
        <w:rPr>
          <w:rFonts w:ascii="Times New Roman" w:hAnsi="Times New Roman" w:cs="Times New Roman"/>
          <w:iCs/>
          <w:sz w:val="20"/>
          <w:szCs w:val="20"/>
        </w:rPr>
        <w:t>pp</w:t>
      </w:r>
      <w:proofErr w:type="spellEnd"/>
      <w:r w:rsidRPr="00E13F22">
        <w:rPr>
          <w:rFonts w:ascii="Times New Roman" w:hAnsi="Times New Roman" w:cs="Times New Roman"/>
          <w:iCs/>
          <w:sz w:val="20"/>
          <w:szCs w:val="20"/>
        </w:rPr>
        <w:t xml:space="preserve"> 171-193.</w:t>
      </w:r>
    </w:p>
    <w:p w:rsidR="00E13F22" w:rsidRPr="00E13F22" w:rsidRDefault="00E13F22" w:rsidP="00E13F22">
      <w:pPr>
        <w:pStyle w:val="NoSpacing"/>
        <w:jc w:val="both"/>
        <w:rPr>
          <w:rFonts w:ascii="Times New Roman" w:hAnsi="Times New Roman" w:cs="Times New Roman"/>
          <w:sz w:val="20"/>
          <w:szCs w:val="20"/>
          <w:lang w:val="en-IN"/>
        </w:rPr>
      </w:pPr>
      <w:r w:rsidRPr="00E13F22">
        <w:rPr>
          <w:rFonts w:ascii="Times New Roman" w:hAnsi="Times New Roman" w:cs="Times New Roman"/>
          <w:sz w:val="20"/>
          <w:szCs w:val="20"/>
        </w:rPr>
        <w:t>[7] </w:t>
      </w:r>
      <w:hyperlink r:id="rId53" w:history="1">
        <w:r w:rsidRPr="00E13F22">
          <w:rPr>
            <w:rStyle w:val="Hyperlink"/>
            <w:rFonts w:ascii="Times New Roman" w:hAnsi="Times New Roman" w:cs="Times New Roman"/>
            <w:iCs/>
            <w:color w:val="auto"/>
            <w:sz w:val="20"/>
            <w:szCs w:val="20"/>
            <w:u w:val="none"/>
          </w:rPr>
          <w:t>"Urban Agglomerations/Cities having population 1 lakh and above"</w:t>
        </w:r>
      </w:hyperlink>
      <w:r w:rsidRPr="00E13F22">
        <w:rPr>
          <w:rFonts w:ascii="Times New Roman" w:hAnsi="Times New Roman" w:cs="Times New Roman"/>
          <w:iCs/>
          <w:sz w:val="20"/>
          <w:szCs w:val="20"/>
        </w:rPr>
        <w:t> (PDF). </w:t>
      </w:r>
      <w:proofErr w:type="gramStart"/>
      <w:r w:rsidRPr="00E13F22">
        <w:rPr>
          <w:rFonts w:ascii="Times New Roman" w:hAnsi="Times New Roman" w:cs="Times New Roman"/>
          <w:iCs/>
          <w:sz w:val="20"/>
          <w:szCs w:val="20"/>
        </w:rPr>
        <w:t>Provisional Population Totals, Census of India 2011.</w:t>
      </w:r>
      <w:proofErr w:type="gramEnd"/>
      <w:r w:rsidRPr="00E13F22">
        <w:rPr>
          <w:rFonts w:ascii="Times New Roman" w:hAnsi="Times New Roman" w:cs="Times New Roman"/>
          <w:iCs/>
          <w:sz w:val="20"/>
          <w:szCs w:val="20"/>
        </w:rPr>
        <w:t xml:space="preserve"> </w:t>
      </w:r>
      <w:proofErr w:type="gramStart"/>
      <w:r w:rsidRPr="00E13F22">
        <w:rPr>
          <w:rFonts w:ascii="Times New Roman" w:hAnsi="Times New Roman" w:cs="Times New Roman"/>
          <w:iCs/>
          <w:sz w:val="20"/>
          <w:szCs w:val="20"/>
        </w:rPr>
        <w:t>Retrieved 2011-10-10.</w:t>
      </w:r>
      <w:bookmarkEnd w:id="1"/>
      <w:bookmarkEnd w:id="2"/>
      <w:bookmarkEnd w:id="3"/>
      <w:bookmarkEnd w:id="4"/>
      <w:bookmarkEnd w:id="5"/>
      <w:bookmarkEnd w:id="6"/>
      <w:proofErr w:type="gramEnd"/>
    </w:p>
    <w:sectPr w:rsidR="00E13F22" w:rsidRPr="00E13F22" w:rsidSect="00E13F22">
      <w:type w:val="continuous"/>
      <w:pgSz w:w="11907" w:h="16839" w:code="9"/>
      <w:pgMar w:top="1440" w:right="1080" w:bottom="1440" w:left="1080" w:header="706" w:footer="706" w:gutter="0"/>
      <w:cols w:num="2"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96E88" w:rsidRDefault="00496E88" w:rsidP="008A06AC">
      <w:pPr>
        <w:spacing w:after="0" w:line="240" w:lineRule="auto"/>
      </w:pPr>
      <w:r>
        <w:separator/>
      </w:r>
    </w:p>
  </w:endnote>
  <w:endnote w:type="continuationSeparator" w:id="0">
    <w:p w:rsidR="00496E88" w:rsidRDefault="00496E88" w:rsidP="008A06A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Lucida Sans Unicode">
    <w:panose1 w:val="020B0602030504020204"/>
    <w:charset w:val="00"/>
    <w:family w:val="swiss"/>
    <w:pitch w:val="variable"/>
    <w:sig w:usb0="80000AFF" w:usb1="0000396B" w:usb2="00000000" w:usb3="00000000" w:csb0="000000BF" w:csb1="00000000"/>
  </w:font>
  <w:font w:name="Mangal">
    <w:panose1 w:val="00000400000000000000"/>
    <w:charset w:val="01"/>
    <w:family w:val="roman"/>
    <w:notTrueType/>
    <w:pitch w:val="variable"/>
    <w:sig w:usb0="00002000" w:usb1="00000000" w:usb2="00000000" w:usb3="00000000" w:csb0="00000000" w:csb1="00000000"/>
  </w:font>
  <w:font w:name="BatangChe">
    <w:charset w:val="81"/>
    <w:family w:val="modern"/>
    <w:pitch w:val="fixed"/>
    <w:sig w:usb0="B00002AF" w:usb1="69D77CFB" w:usb2="00000030" w:usb3="00000000" w:csb0="0008009F" w:csb1="00000000"/>
  </w:font>
  <w:font w:name="CMR9">
    <w:altName w:val="MS Mincho"/>
    <w:panose1 w:val="00000000000000000000"/>
    <w:charset w:val="80"/>
    <w:family w:val="auto"/>
    <w:notTrueType/>
    <w:pitch w:val="default"/>
    <w:sig w:usb0="00000083" w:usb1="08070000" w:usb2="00000010" w:usb3="00000000" w:csb0="00020009" w:csb1="00000000"/>
  </w:font>
  <w:font w:name="SimSun">
    <w:altName w:val="宋体"/>
    <w:panose1 w:val="02010600030101010101"/>
    <w:charset w:val="86"/>
    <w:family w:val="auto"/>
    <w:pitch w:val="variable"/>
    <w:sig w:usb0="00000003" w:usb1="288F0000" w:usb2="00000016" w:usb3="00000000" w:csb0="00040001" w:csb1="00000000"/>
  </w:font>
  <w:font w:name="B Lotus">
    <w:altName w:val="Courier New"/>
    <w:charset w:val="B2"/>
    <w:family w:val="auto"/>
    <w:pitch w:val="variable"/>
    <w:sig w:usb0="00002000" w:usb1="80000000" w:usb2="00000008" w:usb3="00000000" w:csb0="00000040" w:csb1="00000000"/>
  </w:font>
  <w:font w:name="Angsana New">
    <w:panose1 w:val="02020603050405020304"/>
    <w:charset w:val="DE"/>
    <w:family w:val="roman"/>
    <w:notTrueType/>
    <w:pitch w:val="variable"/>
    <w:sig w:usb0="01000001" w:usb1="00000000" w:usb2="00000000" w:usb3="00000000" w:csb0="00010000" w:csb1="00000000"/>
  </w:font>
  <w:font w:name="Arial Narrow">
    <w:panose1 w:val="020B0606020202030204"/>
    <w:charset w:val="00"/>
    <w:family w:val="swiss"/>
    <w:pitch w:val="variable"/>
    <w:sig w:usb0="00000287" w:usb1="00000800" w:usb2="00000000" w:usb3="00000000" w:csb0="0000009F" w:csb1="00000000"/>
  </w:font>
  <w:font w:name="Batang">
    <w:altName w:val="바탕"/>
    <w:panose1 w:val="02030600000101010101"/>
    <w:charset w:val="81"/>
    <w:family w:val="auto"/>
    <w:notTrueType/>
    <w:pitch w:val="fixed"/>
    <w:sig w:usb0="00000001" w:usb1="09060000" w:usb2="00000010" w:usb3="00000000" w:csb0="00080000" w:csb1="00000000"/>
  </w:font>
  <w:font w:name="Myriad Pro">
    <w:altName w:val="Arial"/>
    <w:panose1 w:val="00000000000000000000"/>
    <w:charset w:val="00"/>
    <w:family w:val="swiss"/>
    <w:notTrueType/>
    <w:pitch w:val="default"/>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Helvetica">
    <w:panose1 w:val="020B0604020202020204"/>
    <w:charset w:val="00"/>
    <w:family w:val="swiss"/>
    <w:notTrueType/>
    <w:pitch w:val="variable"/>
    <w:sig w:usb0="00000003" w:usb1="00000000" w:usb2="00000000" w:usb3="00000000" w:csb0="00000001" w:csb1="00000000"/>
  </w:font>
  <w:font w:name="Liberation Serif">
    <w:altName w:val="MS Mincho"/>
    <w:charset w:val="80"/>
    <w:family w:val="roman"/>
    <w:pitch w:val="variable"/>
  </w:font>
  <w:font w:name="WenQuanYi Micro Hei">
    <w:altName w:val="MS Mincho"/>
    <w:charset w:val="80"/>
    <w:family w:val="auto"/>
    <w:pitch w:val="variable"/>
  </w:font>
  <w:font w:name="Lohit Hindi">
    <w:altName w:val="Arial Unicode MS"/>
    <w:charset w:val="80"/>
    <w:family w:val="auto"/>
    <w:pitch w:val="variable"/>
  </w:font>
  <w:font w:name="Vrinda">
    <w:altName w:val="Courier New"/>
    <w:panose1 w:val="00000400000000000000"/>
    <w:charset w:val="01"/>
    <w:family w:val="roman"/>
    <w:notTrueType/>
    <w:pitch w:val="variable"/>
  </w:font>
  <w:font w:name="Helv">
    <w:panose1 w:val="020B0604020202030204"/>
    <w:charset w:val="00"/>
    <w:family w:val="swiss"/>
    <w:notTrueType/>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A00002BF" w:usb1="68C7FCFB" w:usb2="00000010" w:usb3="00000000" w:csb0="0002009F" w:csb1="00000000"/>
  </w:font>
  <w:font w:name="Chaparral Pro">
    <w:panose1 w:val="00000000000000000000"/>
    <w:charset w:val="00"/>
    <w:family w:val="roman"/>
    <w:notTrueType/>
    <w:pitch w:val="variable"/>
    <w:sig w:usb0="00000007" w:usb1="00000001" w:usb2="00000000" w:usb3="00000000" w:csb0="00000093" w:csb1="00000000"/>
  </w:font>
  <w:font w:name="AdvOT9cb306be.B">
    <w:altName w:val="Arial"/>
    <w:panose1 w:val="00000000000000000000"/>
    <w:charset w:val="00"/>
    <w:family w:val="swiss"/>
    <w:notTrueType/>
    <w:pitch w:val="default"/>
    <w:sig w:usb0="00000003" w:usb1="00000000" w:usb2="00000000" w:usb3="00000000" w:csb0="00000001" w:csb1="00000000"/>
  </w:font>
  <w:font w:name="Palatino">
    <w:altName w:val="Book Antiqua"/>
    <w:panose1 w:val="00000000000000000000"/>
    <w:charset w:val="00"/>
    <w:family w:val="roman"/>
    <w:notTrueType/>
    <w:pitch w:val="variable"/>
    <w:sig w:usb0="00000003" w:usb1="00000000" w:usb2="00000000" w:usb3="00000000" w:csb0="00000001" w:csb1="00000000"/>
  </w:font>
  <w:font w:name="Linux Libertine">
    <w:altName w:val="Linux Libertine"/>
    <w:panose1 w:val="00000000000000000000"/>
    <w:charset w:val="00"/>
    <w:family w:val="roman"/>
    <w:notTrueType/>
    <w:pitch w:val="default"/>
    <w:sig w:usb0="00000003" w:usb1="00000000" w:usb2="00000000" w:usb3="00000000" w:csb0="00000001" w:csb1="00000000"/>
  </w:font>
  <w:font w:name="Open Sans Semibold">
    <w:altName w:val="Open Sans Semibold"/>
    <w:panose1 w:val="00000000000000000000"/>
    <w:charset w:val="00"/>
    <w:family w:val="swiss"/>
    <w:notTrueType/>
    <w:pitch w:val="default"/>
    <w:sig w:usb0="00000003" w:usb1="00000000" w:usb2="00000000" w:usb3="00000000" w:csb0="00000001" w:csb1="00000000"/>
  </w:font>
  <w:font w:name="TimesNewRoman">
    <w:altName w:val="MS Mincho"/>
    <w:panose1 w:val="00000000000000000000"/>
    <w:charset w:val="80"/>
    <w:family w:val="auto"/>
    <w:notTrueType/>
    <w:pitch w:val="default"/>
    <w:sig w:usb0="00000003" w:usb1="08070000" w:usb2="00000010" w:usb3="00000000" w:csb0="00020001" w:csb1="00000000"/>
  </w:font>
  <w:font w:name="Minion Pro">
    <w:altName w:val="Minion Pro"/>
    <w:panose1 w:val="00000000000000000000"/>
    <w:charset w:val="00"/>
    <w:family w:val="roman"/>
    <w:notTrueType/>
    <w:pitch w:val="default"/>
    <w:sig w:usb0="00000003" w:usb1="00000000" w:usb2="00000000" w:usb3="00000000" w:csb0="00000001" w:csb1="00000000"/>
  </w:font>
  <w:font w:name="Aharoni">
    <w:charset w:val="B1"/>
    <w:family w:val="auto"/>
    <w:pitch w:val="variable"/>
    <w:sig w:usb0="00000801" w:usb1="00000000" w:usb2="00000000" w:usb3="00000000" w:csb0="00000020" w:csb1="00000000"/>
  </w:font>
  <w:font w:name="Franklin Gothic Heavy">
    <w:panose1 w:val="020B0903020102020204"/>
    <w:charset w:val="00"/>
    <w:family w:val="swiss"/>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 w:name="Times">
    <w:altName w:val="Times"/>
    <w:panose1 w:val="02020603050405020304"/>
    <w:charset w:val="00"/>
    <w:family w:val="roman"/>
    <w:notTrueType/>
    <w:pitch w:val="default"/>
    <w:sig w:usb0="00000003" w:usb1="00000000" w:usb2="00000000" w:usb3="00000000" w:csb0="00000001" w:csb1="00000000"/>
  </w:font>
  <w:font w:name="PMingLiU">
    <w:altName w:val="新細明體"/>
    <w:panose1 w:val="02010601000101010101"/>
    <w:charset w:val="88"/>
    <w:family w:val="auto"/>
    <w:notTrueType/>
    <w:pitch w:val="variable"/>
    <w:sig w:usb0="00000001" w:usb1="08080000" w:usb2="00000010" w:usb3="00000000" w:csb0="00100000" w:csb1="00000000"/>
  </w:font>
  <w:font w:name="LM Roman 12">
    <w:altName w:val="Arial"/>
    <w:panose1 w:val="00000000000000000000"/>
    <w:charset w:val="00"/>
    <w:family w:val="modern"/>
    <w:notTrueType/>
    <w:pitch w:val="variable"/>
    <w:sig w:usb0="00000001" w:usb1="00000000" w:usb2="00000000" w:usb3="00000000" w:csb0="00000193" w:csb1="00000000"/>
  </w:font>
  <w:font w:name="DejaVu Sans">
    <w:altName w:val="Times New Roman"/>
    <w:panose1 w:val="00000000000000000000"/>
    <w:charset w:val="00"/>
    <w:family w:val="roman"/>
    <w:notTrueType/>
    <w:pitch w:val="default"/>
  </w:font>
  <w:font w:name="Frutiger 45 Light">
    <w:altName w:val="Frutiger 45 Light"/>
    <w:panose1 w:val="00000000000000000000"/>
    <w:charset w:val="00"/>
    <w:family w:val="swiss"/>
    <w:notTrueType/>
    <w:pitch w:val="default"/>
    <w:sig w:usb0="00000003" w:usb1="00000000" w:usb2="00000000" w:usb3="00000000" w:csb0="00000001" w:csb1="00000000"/>
  </w:font>
  <w:font w:name="Bembo">
    <w:altName w:val="Bembo"/>
    <w:panose1 w:val="00000000000000000000"/>
    <w:charset w:val="00"/>
    <w:family w:val="swiss"/>
    <w:notTrueType/>
    <w:pitch w:val="default"/>
    <w:sig w:usb0="00000003" w:usb1="00000000" w:usb2="00000000" w:usb3="00000000" w:csb0="00000001" w:csb1="00000000"/>
  </w:font>
  <w:font w:name="Liberation Sans">
    <w:altName w:val="Arial"/>
    <w:charset w:val="01"/>
    <w:family w:val="swiss"/>
    <w:pitch w:val="variable"/>
  </w:font>
  <w:font w:name="Droid Sans Fallback">
    <w:charset w:val="01"/>
    <w:family w:val="auto"/>
    <w:pitch w:val="variable"/>
  </w:font>
  <w:font w:name="FreeSans">
    <w:altName w:val="Times New Roman"/>
    <w:charset w:val="01"/>
    <w:family w:val="auto"/>
    <w:pitch w:val="variable"/>
  </w:font>
  <w:font w:name="Sylfaen">
    <w:panose1 w:val="010A0502050306030303"/>
    <w:charset w:val="00"/>
    <w:family w:val="roman"/>
    <w:pitch w:val="variable"/>
    <w:sig w:usb0="040006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80920830"/>
      <w:docPartObj>
        <w:docPartGallery w:val="Page Numbers (Bottom of Page)"/>
        <w:docPartUnique/>
      </w:docPartObj>
    </w:sdtPr>
    <w:sdtEndPr/>
    <w:sdtContent>
      <w:p w:rsidR="00650AC9" w:rsidRDefault="00650AC9" w:rsidP="00CB3570">
        <w:pPr>
          <w:pStyle w:val="Footer"/>
          <w:pBdr>
            <w:top w:val="single" w:sz="12" w:space="1" w:color="auto"/>
          </w:pBdr>
          <w:spacing w:before="240"/>
          <w:jc w:val="both"/>
        </w:pPr>
        <w:r>
          <w:t xml:space="preserve">Available Online:  </w:t>
        </w:r>
        <w:hyperlink r:id="rId1" w:history="1">
          <w:r w:rsidR="00C05330">
            <w:rPr>
              <w:rStyle w:val="Hyperlink"/>
              <w:rFonts w:ascii="Times New Roman" w:hAnsi="Times New Roman" w:cs="Times New Roman"/>
              <w:sz w:val="16"/>
            </w:rPr>
            <w:t>https://saspublishers.com/journal/sjahss/home</w:t>
          </w:r>
        </w:hyperlink>
        <w:r>
          <w:tab/>
        </w:r>
        <w:r>
          <w:tab/>
        </w:r>
        <w:r>
          <w:fldChar w:fldCharType="begin"/>
        </w:r>
        <w:r>
          <w:instrText xml:space="preserve"> PAGE   \* MERGEFORMAT </w:instrText>
        </w:r>
        <w:r>
          <w:fldChar w:fldCharType="separate"/>
        </w:r>
        <w:r w:rsidR="00C05330">
          <w:rPr>
            <w:noProof/>
          </w:rPr>
          <w:t>1235</w:t>
        </w:r>
        <w:r>
          <w:rPr>
            <w:noProof/>
          </w:rPr>
          <w:fldChar w:fldCharType="end"/>
        </w:r>
      </w:p>
    </w:sdtContent>
  </w:sdt>
  <w:p w:rsidR="00650AC9" w:rsidRDefault="00650AC9"/>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79266435"/>
      <w:docPartObj>
        <w:docPartGallery w:val="Page Numbers (Bottom of Page)"/>
        <w:docPartUnique/>
      </w:docPartObj>
    </w:sdtPr>
    <w:sdtEndPr/>
    <w:sdtContent>
      <w:sdt>
        <w:sdtPr>
          <w:id w:val="840976983"/>
          <w:docPartObj>
            <w:docPartGallery w:val="Page Numbers (Bottom of Page)"/>
            <w:docPartUnique/>
          </w:docPartObj>
        </w:sdtPr>
        <w:sdtEndPr/>
        <w:sdtContent>
          <w:p w:rsidR="00650AC9" w:rsidRDefault="00650AC9" w:rsidP="00BB0078">
            <w:pPr>
              <w:pStyle w:val="Footer"/>
              <w:pBdr>
                <w:top w:val="single" w:sz="12" w:space="1" w:color="auto"/>
              </w:pBdr>
              <w:spacing w:before="240"/>
              <w:jc w:val="both"/>
            </w:pPr>
            <w:r>
              <w:t xml:space="preserve">Available Online:  </w:t>
            </w:r>
            <w:hyperlink r:id="rId1" w:history="1">
              <w:r w:rsidR="00C05330">
                <w:rPr>
                  <w:rStyle w:val="Hyperlink"/>
                  <w:rFonts w:ascii="Times New Roman" w:hAnsi="Times New Roman" w:cs="Times New Roman"/>
                  <w:sz w:val="16"/>
                </w:rPr>
                <w:t>https://saspublishers.com/journal/sjahss/home</w:t>
              </w:r>
            </w:hyperlink>
            <w:r>
              <w:tab/>
            </w:r>
            <w:r>
              <w:tab/>
            </w:r>
            <w:r>
              <w:fldChar w:fldCharType="begin"/>
            </w:r>
            <w:r>
              <w:instrText xml:space="preserve"> PAGE   \* MERGEFORMAT </w:instrText>
            </w:r>
            <w:r>
              <w:fldChar w:fldCharType="separate"/>
            </w:r>
            <w:r w:rsidR="00C05330">
              <w:rPr>
                <w:noProof/>
              </w:rPr>
              <w:t>1234</w:t>
            </w:r>
            <w:r>
              <w:rPr>
                <w:noProof/>
              </w:rPr>
              <w:fldChar w:fldCharType="end"/>
            </w:r>
          </w:p>
        </w:sdtContent>
      </w:sdt>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96E88" w:rsidRDefault="00496E88" w:rsidP="008A06AC">
      <w:pPr>
        <w:spacing w:after="0" w:line="240" w:lineRule="auto"/>
      </w:pPr>
      <w:r>
        <w:separator/>
      </w:r>
    </w:p>
  </w:footnote>
  <w:footnote w:type="continuationSeparator" w:id="0">
    <w:p w:rsidR="00496E88" w:rsidRDefault="00496E88" w:rsidP="008A06A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50AC9" w:rsidRDefault="00650AC9" w:rsidP="00E75115">
    <w:pPr>
      <w:pStyle w:val="1JournalTitle"/>
      <w:pBdr>
        <w:bottom w:val="single" w:sz="12" w:space="1" w:color="auto"/>
      </w:pBdr>
      <w:rPr>
        <w:bCs/>
        <w:i/>
        <w:sz w:val="20"/>
      </w:rPr>
    </w:pPr>
  </w:p>
  <w:p w:rsidR="00650AC9" w:rsidRPr="00C66A9E" w:rsidRDefault="00650AC9" w:rsidP="00E75115">
    <w:pPr>
      <w:pStyle w:val="1JournalTitle"/>
      <w:pBdr>
        <w:bottom w:val="single" w:sz="12" w:space="1" w:color="auto"/>
      </w:pBdr>
      <w:rPr>
        <w:bCs/>
        <w:sz w:val="20"/>
      </w:rPr>
    </w:pPr>
  </w:p>
  <w:p w:rsidR="00650AC9" w:rsidRPr="00AF1DBB" w:rsidRDefault="00650AC9" w:rsidP="00CB3570">
    <w:pPr>
      <w:pStyle w:val="1JournalTitle"/>
      <w:pBdr>
        <w:bottom w:val="single" w:sz="12" w:space="1" w:color="auto"/>
      </w:pBdr>
      <w:spacing w:after="240"/>
      <w:rPr>
        <w:sz w:val="20"/>
      </w:rPr>
    </w:pPr>
    <w:proofErr w:type="spellStart"/>
    <w:r w:rsidRPr="00E13F22">
      <w:rPr>
        <w:i/>
        <w:color w:val="000000" w:themeColor="text1"/>
        <w:sz w:val="20"/>
      </w:rPr>
      <w:t>Sanu</w:t>
    </w:r>
    <w:proofErr w:type="spellEnd"/>
    <w:r w:rsidRPr="00E13F22">
      <w:rPr>
        <w:i/>
        <w:color w:val="000000" w:themeColor="text1"/>
        <w:sz w:val="20"/>
      </w:rPr>
      <w:t xml:space="preserve"> </w:t>
    </w:r>
    <w:proofErr w:type="spellStart"/>
    <w:r w:rsidRPr="00E13F22">
      <w:rPr>
        <w:i/>
        <w:color w:val="000000" w:themeColor="text1"/>
        <w:sz w:val="20"/>
      </w:rPr>
      <w:t>Dolui</w:t>
    </w:r>
    <w:proofErr w:type="spellEnd"/>
    <w:r>
      <w:rPr>
        <w:i/>
        <w:color w:val="000000" w:themeColor="text1"/>
        <w:sz w:val="20"/>
      </w:rPr>
      <w:t>.</w:t>
    </w:r>
    <w:r w:rsidRPr="00AA71F5">
      <w:rPr>
        <w:i/>
        <w:sz w:val="20"/>
      </w:rPr>
      <w:t>;</w:t>
    </w:r>
    <w:r w:rsidRPr="00A374B6">
      <w:rPr>
        <w:i/>
        <w:sz w:val="20"/>
      </w:rPr>
      <w:t xml:space="preserve"> Sch</w:t>
    </w:r>
    <w:r w:rsidRPr="00AF1DBB">
      <w:rPr>
        <w:i/>
        <w:sz w:val="20"/>
      </w:rPr>
      <w:t xml:space="preserve">. J. Arts. </w:t>
    </w:r>
    <w:proofErr w:type="spellStart"/>
    <w:r w:rsidRPr="00AF1DBB">
      <w:rPr>
        <w:i/>
        <w:sz w:val="20"/>
      </w:rPr>
      <w:t>Humanit</w:t>
    </w:r>
    <w:proofErr w:type="spellEnd"/>
    <w:r w:rsidRPr="00AF1DBB">
      <w:rPr>
        <w:i/>
        <w:sz w:val="20"/>
      </w:rPr>
      <w:t xml:space="preserve">. </w:t>
    </w:r>
    <w:r>
      <w:rPr>
        <w:rStyle w:val="st"/>
        <w:i/>
        <w:sz w:val="20"/>
      </w:rPr>
      <w:t>Soc. Sci.,</w:t>
    </w:r>
    <w:r w:rsidRPr="00D76B07">
      <w:rPr>
        <w:i/>
        <w:sz w:val="20"/>
      </w:rPr>
      <w:t xml:space="preserve"> </w:t>
    </w:r>
    <w:r>
      <w:rPr>
        <w:rStyle w:val="st"/>
        <w:i/>
        <w:sz w:val="20"/>
      </w:rPr>
      <w:t xml:space="preserve">Sep </w:t>
    </w:r>
    <w:r w:rsidRPr="00AF1DBB">
      <w:rPr>
        <w:rStyle w:val="st"/>
        <w:i/>
        <w:sz w:val="20"/>
      </w:rPr>
      <w:t>201</w:t>
    </w:r>
    <w:r>
      <w:rPr>
        <w:rStyle w:val="st"/>
        <w:i/>
        <w:sz w:val="20"/>
      </w:rPr>
      <w:t>7</w:t>
    </w:r>
    <w:r w:rsidRPr="00AF1DBB">
      <w:rPr>
        <w:rStyle w:val="st"/>
        <w:i/>
        <w:sz w:val="20"/>
      </w:rPr>
      <w:t xml:space="preserve">; </w:t>
    </w:r>
    <w:r>
      <w:rPr>
        <w:rStyle w:val="st"/>
        <w:i/>
        <w:sz w:val="20"/>
      </w:rPr>
      <w:t>5</w:t>
    </w:r>
    <w:r w:rsidRPr="00AF1DBB">
      <w:rPr>
        <w:rStyle w:val="st"/>
        <w:i/>
        <w:sz w:val="20"/>
      </w:rPr>
      <w:t>(</w:t>
    </w:r>
    <w:r>
      <w:rPr>
        <w:rStyle w:val="st"/>
        <w:i/>
        <w:sz w:val="20"/>
      </w:rPr>
      <w:t>9B</w:t>
    </w:r>
    <w:r w:rsidRPr="00AF1DBB">
      <w:rPr>
        <w:rStyle w:val="st"/>
        <w:i/>
        <w:sz w:val="20"/>
      </w:rPr>
      <w:t>):</w:t>
    </w:r>
    <w:r>
      <w:rPr>
        <w:rStyle w:val="st"/>
        <w:i/>
        <w:sz w:val="20"/>
      </w:rPr>
      <w:t>1234</w:t>
    </w:r>
    <w:r w:rsidRPr="00AF1DBB">
      <w:rPr>
        <w:rStyle w:val="st"/>
        <w:i/>
        <w:sz w:val="20"/>
      </w:rPr>
      <w:t>-</w:t>
    </w:r>
    <w:r>
      <w:rPr>
        <w:rStyle w:val="st"/>
        <w:i/>
        <w:sz w:val="20"/>
      </w:rPr>
      <w:t>1249</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1A5C9606"/>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0000001"/>
    <w:multiLevelType w:val="singleLevel"/>
    <w:tmpl w:val="00000001"/>
    <w:name w:val="WW8Num1"/>
    <w:lvl w:ilvl="0">
      <w:start w:val="1"/>
      <w:numFmt w:val="decimal"/>
      <w:lvlText w:val="%1"/>
      <w:lvlJc w:val="left"/>
      <w:pPr>
        <w:tabs>
          <w:tab w:val="num" w:pos="1080"/>
        </w:tabs>
        <w:ind w:left="1080" w:hanging="720"/>
      </w:pPr>
      <w:rPr>
        <w:rFonts w:ascii="Times New Roman" w:hAnsi="Times New Roman" w:cs="Times New Roman" w:hint="default"/>
        <w:sz w:val="24"/>
        <w:szCs w:val="24"/>
      </w:rPr>
    </w:lvl>
  </w:abstractNum>
  <w:abstractNum w:abstractNumId="2">
    <w:nsid w:val="00000002"/>
    <w:multiLevelType w:val="singleLevel"/>
    <w:tmpl w:val="00000002"/>
    <w:name w:val="WW8Num2"/>
    <w:lvl w:ilvl="0">
      <w:start w:val="1"/>
      <w:numFmt w:val="bullet"/>
      <w:lvlText w:val=""/>
      <w:lvlJc w:val="left"/>
      <w:pPr>
        <w:tabs>
          <w:tab w:val="num" w:pos="0"/>
        </w:tabs>
        <w:ind w:left="720" w:hanging="360"/>
      </w:pPr>
      <w:rPr>
        <w:rFonts w:ascii="Symbol" w:hAnsi="Symbol" w:cs="Symbol"/>
      </w:rPr>
    </w:lvl>
  </w:abstractNum>
  <w:abstractNum w:abstractNumId="3">
    <w:nsid w:val="00000003"/>
    <w:multiLevelType w:val="multilevel"/>
    <w:tmpl w:val="00000003"/>
    <w:name w:val="WW8Num3"/>
    <w:lvl w:ilvl="0">
      <w:start w:val="1"/>
      <w:numFmt w:val="lowerRoman"/>
      <w:lvlText w:val="%1."/>
      <w:lvlJc w:val="left"/>
      <w:pPr>
        <w:tabs>
          <w:tab w:val="num" w:pos="360"/>
        </w:tabs>
        <w:ind w:left="1080" w:hanging="360"/>
      </w:pPr>
    </w:lvl>
    <w:lvl w:ilvl="1">
      <w:start w:val="1"/>
      <w:numFmt w:val="decimal"/>
      <w:lvlText w:val="%2."/>
      <w:lvlJc w:val="left"/>
      <w:pPr>
        <w:tabs>
          <w:tab w:val="num" w:pos="360"/>
        </w:tabs>
        <w:ind w:left="1800" w:hanging="360"/>
      </w:pPr>
    </w:lvl>
    <w:lvl w:ilvl="2">
      <w:start w:val="1"/>
      <w:numFmt w:val="decimal"/>
      <w:lvlText w:val="%2.%3."/>
      <w:lvlJc w:val="left"/>
      <w:pPr>
        <w:tabs>
          <w:tab w:val="num" w:pos="360"/>
        </w:tabs>
        <w:ind w:left="2520" w:hanging="360"/>
      </w:pPr>
    </w:lvl>
    <w:lvl w:ilvl="3">
      <w:start w:val="1"/>
      <w:numFmt w:val="decimal"/>
      <w:lvlText w:val="%2.%3.%4."/>
      <w:lvlJc w:val="left"/>
      <w:pPr>
        <w:tabs>
          <w:tab w:val="num" w:pos="360"/>
        </w:tabs>
        <w:ind w:left="3240" w:hanging="360"/>
      </w:pPr>
    </w:lvl>
    <w:lvl w:ilvl="4">
      <w:start w:val="1"/>
      <w:numFmt w:val="decimal"/>
      <w:lvlText w:val="%2.%3.%4.%5."/>
      <w:lvlJc w:val="left"/>
      <w:pPr>
        <w:tabs>
          <w:tab w:val="num" w:pos="360"/>
        </w:tabs>
        <w:ind w:left="3960" w:hanging="360"/>
      </w:pPr>
    </w:lvl>
    <w:lvl w:ilvl="5">
      <w:start w:val="1"/>
      <w:numFmt w:val="decimal"/>
      <w:lvlText w:val="%2.%3.%4.%5.%6."/>
      <w:lvlJc w:val="left"/>
      <w:pPr>
        <w:tabs>
          <w:tab w:val="num" w:pos="360"/>
        </w:tabs>
        <w:ind w:left="4680" w:hanging="360"/>
      </w:pPr>
    </w:lvl>
    <w:lvl w:ilvl="6">
      <w:start w:val="1"/>
      <w:numFmt w:val="decimal"/>
      <w:lvlText w:val="%2.%3.%4.%5.%6.%7."/>
      <w:lvlJc w:val="left"/>
      <w:pPr>
        <w:tabs>
          <w:tab w:val="num" w:pos="360"/>
        </w:tabs>
        <w:ind w:left="5400" w:hanging="360"/>
      </w:pPr>
    </w:lvl>
    <w:lvl w:ilvl="7">
      <w:start w:val="1"/>
      <w:numFmt w:val="decimal"/>
      <w:lvlText w:val="%2.%3.%4.%5.%6.%7.%8."/>
      <w:lvlJc w:val="left"/>
      <w:pPr>
        <w:tabs>
          <w:tab w:val="num" w:pos="360"/>
        </w:tabs>
        <w:ind w:left="6120" w:hanging="360"/>
      </w:pPr>
    </w:lvl>
    <w:lvl w:ilvl="8">
      <w:start w:val="1"/>
      <w:numFmt w:val="decimal"/>
      <w:lvlText w:val="%2.%3.%4.%5.%6.%7.%8.%9."/>
      <w:lvlJc w:val="left"/>
      <w:pPr>
        <w:tabs>
          <w:tab w:val="num" w:pos="360"/>
        </w:tabs>
        <w:ind w:left="6840" w:hanging="360"/>
      </w:pPr>
    </w:lvl>
  </w:abstractNum>
  <w:abstractNum w:abstractNumId="4">
    <w:nsid w:val="00000004"/>
    <w:multiLevelType w:val="multilevel"/>
    <w:tmpl w:val="00000004"/>
    <w:name w:val="WW8Num4"/>
    <w:lvl w:ilvl="0">
      <w:start w:val="1"/>
      <w:numFmt w:val="bullet"/>
      <w:lvlText w:val=""/>
      <w:lvlJc w:val="left"/>
      <w:pPr>
        <w:tabs>
          <w:tab w:val="num" w:pos="0"/>
        </w:tabs>
        <w:ind w:left="720" w:hanging="360"/>
      </w:pPr>
      <w:rPr>
        <w:rFonts w:ascii="Symbol" w:hAnsi="Symbol"/>
        <w:sz w:val="20"/>
      </w:rPr>
    </w:lvl>
    <w:lvl w:ilvl="1">
      <w:start w:val="1"/>
      <w:numFmt w:val="decimal"/>
      <w:lvlText w:val="%2."/>
      <w:lvlJc w:val="left"/>
      <w:pPr>
        <w:tabs>
          <w:tab w:val="num" w:pos="0"/>
        </w:tabs>
        <w:ind w:left="1440" w:hanging="360"/>
      </w:pPr>
    </w:lvl>
    <w:lvl w:ilvl="2">
      <w:start w:val="1"/>
      <w:numFmt w:val="decimal"/>
      <w:lvlText w:val="%2.%3."/>
      <w:lvlJc w:val="left"/>
      <w:pPr>
        <w:tabs>
          <w:tab w:val="num" w:pos="0"/>
        </w:tabs>
        <w:ind w:left="2160" w:hanging="360"/>
      </w:pPr>
    </w:lvl>
    <w:lvl w:ilvl="3">
      <w:start w:val="1"/>
      <w:numFmt w:val="decimal"/>
      <w:lvlText w:val="%2.%3.%4."/>
      <w:lvlJc w:val="left"/>
      <w:pPr>
        <w:tabs>
          <w:tab w:val="num" w:pos="0"/>
        </w:tabs>
        <w:ind w:left="2880" w:hanging="360"/>
      </w:pPr>
    </w:lvl>
    <w:lvl w:ilvl="4">
      <w:start w:val="1"/>
      <w:numFmt w:val="decimal"/>
      <w:lvlText w:val="%2.%3.%4.%5."/>
      <w:lvlJc w:val="left"/>
      <w:pPr>
        <w:tabs>
          <w:tab w:val="num" w:pos="0"/>
        </w:tabs>
        <w:ind w:left="3600" w:hanging="360"/>
      </w:pPr>
    </w:lvl>
    <w:lvl w:ilvl="5">
      <w:start w:val="1"/>
      <w:numFmt w:val="decimal"/>
      <w:lvlText w:val="%2.%3.%4.%5.%6."/>
      <w:lvlJc w:val="left"/>
      <w:pPr>
        <w:tabs>
          <w:tab w:val="num" w:pos="0"/>
        </w:tabs>
        <w:ind w:left="4320" w:hanging="360"/>
      </w:pPr>
    </w:lvl>
    <w:lvl w:ilvl="6">
      <w:start w:val="1"/>
      <w:numFmt w:val="decimal"/>
      <w:lvlText w:val="%2.%3.%4.%5.%6.%7."/>
      <w:lvlJc w:val="left"/>
      <w:pPr>
        <w:tabs>
          <w:tab w:val="num" w:pos="0"/>
        </w:tabs>
        <w:ind w:left="5040" w:hanging="360"/>
      </w:pPr>
    </w:lvl>
    <w:lvl w:ilvl="7">
      <w:start w:val="1"/>
      <w:numFmt w:val="decimal"/>
      <w:lvlText w:val="%2.%3.%4.%5.%6.%7.%8."/>
      <w:lvlJc w:val="left"/>
      <w:pPr>
        <w:tabs>
          <w:tab w:val="num" w:pos="0"/>
        </w:tabs>
        <w:ind w:left="5760" w:hanging="360"/>
      </w:pPr>
    </w:lvl>
    <w:lvl w:ilvl="8">
      <w:start w:val="1"/>
      <w:numFmt w:val="decimal"/>
      <w:lvlText w:val="%2.%3.%4.%5.%6.%7.%8.%9."/>
      <w:lvlJc w:val="left"/>
      <w:pPr>
        <w:tabs>
          <w:tab w:val="num" w:pos="0"/>
        </w:tabs>
        <w:ind w:left="6480" w:hanging="360"/>
      </w:pPr>
    </w:lvl>
  </w:abstractNum>
  <w:abstractNum w:abstractNumId="5">
    <w:nsid w:val="00000005"/>
    <w:multiLevelType w:val="multilevel"/>
    <w:tmpl w:val="00000005"/>
    <w:name w:val="WW8Num5"/>
    <w:lvl w:ilvl="0">
      <w:start w:val="1"/>
      <w:numFmt w:val="decimal"/>
      <w:lvlText w:val="%1."/>
      <w:lvlJc w:val="left"/>
      <w:pPr>
        <w:tabs>
          <w:tab w:val="num" w:pos="0"/>
        </w:tabs>
        <w:ind w:left="720" w:hanging="360"/>
      </w:pPr>
      <w:rPr>
        <w:rFonts w:ascii="Symbol" w:hAnsi="Symbol" w:cs="Symbol"/>
      </w:rPr>
    </w:lvl>
    <w:lvl w:ilvl="1">
      <w:start w:val="1"/>
      <w:numFmt w:val="lowerLetter"/>
      <w:lvlText w:val="%2."/>
      <w:lvlJc w:val="left"/>
      <w:pPr>
        <w:tabs>
          <w:tab w:val="num" w:pos="0"/>
        </w:tabs>
        <w:ind w:left="1440" w:hanging="360"/>
      </w:pPr>
    </w:lvl>
    <w:lvl w:ilvl="2">
      <w:start w:val="1"/>
      <w:numFmt w:val="lowerRoman"/>
      <w:lvlText w:val="%2.%3."/>
      <w:lvlJc w:val="lef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lef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left"/>
      <w:pPr>
        <w:tabs>
          <w:tab w:val="num" w:pos="0"/>
        </w:tabs>
        <w:ind w:left="6480" w:hanging="180"/>
      </w:pPr>
    </w:lvl>
  </w:abstractNum>
  <w:abstractNum w:abstractNumId="6">
    <w:nsid w:val="00000006"/>
    <w:multiLevelType w:val="multilevel"/>
    <w:tmpl w:val="00000006"/>
    <w:name w:val="WW8Num6"/>
    <w:lvl w:ilvl="0">
      <w:start w:val="1"/>
      <w:numFmt w:val="bullet"/>
      <w:lvlText w:val=""/>
      <w:lvlJc w:val="left"/>
      <w:pPr>
        <w:tabs>
          <w:tab w:val="num" w:pos="0"/>
        </w:tabs>
        <w:ind w:left="720" w:hanging="360"/>
      </w:pPr>
      <w:rPr>
        <w:rFonts w:ascii="Symbol" w:hAnsi="Symbol" w:cs="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7">
    <w:nsid w:val="0000000B"/>
    <w:multiLevelType w:val="singleLevel"/>
    <w:tmpl w:val="0000000B"/>
    <w:name w:val="WW8Num11"/>
    <w:lvl w:ilvl="0">
      <w:start w:val="1"/>
      <w:numFmt w:val="bullet"/>
      <w:lvlText w:val=""/>
      <w:lvlJc w:val="left"/>
      <w:pPr>
        <w:tabs>
          <w:tab w:val="num" w:pos="0"/>
        </w:tabs>
        <w:ind w:left="720" w:hanging="360"/>
      </w:pPr>
      <w:rPr>
        <w:rFonts w:ascii="Symbol" w:hAnsi="Symbol" w:cs="Symbol"/>
      </w:rPr>
    </w:lvl>
  </w:abstractNum>
  <w:abstractNum w:abstractNumId="8">
    <w:nsid w:val="00000013"/>
    <w:multiLevelType w:val="singleLevel"/>
    <w:tmpl w:val="00000013"/>
    <w:name w:val="WW8Num19"/>
    <w:lvl w:ilvl="0">
      <w:start w:val="1"/>
      <w:numFmt w:val="bullet"/>
      <w:lvlText w:val=""/>
      <w:lvlJc w:val="left"/>
      <w:pPr>
        <w:tabs>
          <w:tab w:val="num" w:pos="0"/>
        </w:tabs>
        <w:ind w:left="720" w:hanging="360"/>
      </w:pPr>
      <w:rPr>
        <w:rFonts w:ascii="Symbol" w:hAnsi="Symbol"/>
      </w:rPr>
    </w:lvl>
  </w:abstractNum>
  <w:abstractNum w:abstractNumId="9">
    <w:nsid w:val="00000017"/>
    <w:multiLevelType w:val="singleLevel"/>
    <w:tmpl w:val="00000017"/>
    <w:name w:val="WW8Num23"/>
    <w:lvl w:ilvl="0">
      <w:start w:val="1"/>
      <w:numFmt w:val="bullet"/>
      <w:lvlText w:val=""/>
      <w:lvlJc w:val="left"/>
      <w:pPr>
        <w:tabs>
          <w:tab w:val="num" w:pos="0"/>
        </w:tabs>
        <w:ind w:left="1080" w:hanging="360"/>
      </w:pPr>
      <w:rPr>
        <w:rFonts w:ascii="Symbol" w:hAnsi="Symbol"/>
      </w:rPr>
    </w:lvl>
  </w:abstractNum>
  <w:abstractNum w:abstractNumId="10">
    <w:nsid w:val="001310BF"/>
    <w:multiLevelType w:val="hybridMultilevel"/>
    <w:tmpl w:val="2DB274C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1">
    <w:nsid w:val="00A67B9A"/>
    <w:multiLevelType w:val="multilevel"/>
    <w:tmpl w:val="0409001F"/>
    <w:styleLink w:val="Style21"/>
    <w:lvl w:ilvl="0">
      <w:start w:val="5"/>
      <w:numFmt w:val="decimal"/>
      <w:lvlText w:val="%1."/>
      <w:lvlJc w:val="left"/>
      <w:pPr>
        <w:ind w:left="360" w:hanging="360"/>
      </w:pPr>
    </w:lvl>
    <w:lvl w:ilvl="1">
      <w:start w:val="2"/>
      <w:numFmt w:val="decimal"/>
      <w:lvlText w:val="%1.%2."/>
      <w:lvlJc w:val="left"/>
      <w:pPr>
        <w:ind w:left="792" w:hanging="432"/>
      </w:pPr>
    </w:lvl>
    <w:lvl w:ilvl="2">
      <w:start w:val="2"/>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nsid w:val="03667CC5"/>
    <w:multiLevelType w:val="multilevel"/>
    <w:tmpl w:val="0409001F"/>
    <w:styleLink w:val="Style7"/>
    <w:lvl w:ilvl="0">
      <w:start w:val="5"/>
      <w:numFmt w:val="decimal"/>
      <w:lvlText w:val="%1."/>
      <w:lvlJc w:val="left"/>
      <w:pPr>
        <w:ind w:left="360" w:hanging="360"/>
      </w:pPr>
    </w:lvl>
    <w:lvl w:ilvl="1">
      <w:start w:val="5"/>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nsid w:val="04210F4F"/>
    <w:multiLevelType w:val="multilevel"/>
    <w:tmpl w:val="0409001F"/>
    <w:styleLink w:val="Style5"/>
    <w:lvl w:ilvl="0">
      <w:start w:val="5"/>
      <w:numFmt w:val="decimal"/>
      <w:lvlText w:val="%1."/>
      <w:lvlJc w:val="left"/>
      <w:pPr>
        <w:ind w:left="360" w:hanging="360"/>
      </w:pPr>
    </w:lvl>
    <w:lvl w:ilvl="1">
      <w:start w:val="5"/>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nsid w:val="08391A7F"/>
    <w:multiLevelType w:val="hybridMultilevel"/>
    <w:tmpl w:val="70FE473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5">
    <w:nsid w:val="0C443444"/>
    <w:multiLevelType w:val="multilevel"/>
    <w:tmpl w:val="0409001F"/>
    <w:styleLink w:val="Style17"/>
    <w:lvl w:ilvl="0">
      <w:start w:val="5"/>
      <w:numFmt w:val="decimal"/>
      <w:lvlText w:val="%1."/>
      <w:lvlJc w:val="left"/>
      <w:pPr>
        <w:ind w:left="360" w:hanging="360"/>
      </w:pPr>
    </w:lvl>
    <w:lvl w:ilvl="1">
      <w:start w:val="2"/>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nsid w:val="0FBA045F"/>
    <w:multiLevelType w:val="multilevel"/>
    <w:tmpl w:val="0409001D"/>
    <w:styleLink w:val="Style4"/>
    <w:lvl w:ilvl="0">
      <w:start w:val="1"/>
      <w:numFmt w:val="decimal"/>
      <w:lvlText w:val="%1)"/>
      <w:lvlJc w:val="left"/>
      <w:pPr>
        <w:ind w:left="360" w:hanging="360"/>
      </w:pPr>
    </w:lvl>
    <w:lvl w:ilvl="1">
      <w:start w:val="5"/>
      <w:numFmt w:val="decimal"/>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nsid w:val="168634EC"/>
    <w:multiLevelType w:val="hybridMultilevel"/>
    <w:tmpl w:val="E346803E"/>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8">
    <w:nsid w:val="1C702E16"/>
    <w:multiLevelType w:val="hybridMultilevel"/>
    <w:tmpl w:val="8F1CC9E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9">
    <w:nsid w:val="1D2F552F"/>
    <w:multiLevelType w:val="hybridMultilevel"/>
    <w:tmpl w:val="5CB2999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0">
    <w:nsid w:val="1E280ED3"/>
    <w:multiLevelType w:val="multilevel"/>
    <w:tmpl w:val="0409001F"/>
    <w:styleLink w:val="Style8"/>
    <w:lvl w:ilvl="0">
      <w:start w:val="5"/>
      <w:numFmt w:val="decimal"/>
      <w:lvlText w:val="%1."/>
      <w:lvlJc w:val="left"/>
      <w:pPr>
        <w:ind w:left="360" w:hanging="360"/>
      </w:pPr>
    </w:lvl>
    <w:lvl w:ilvl="1">
      <w:start w:val="5"/>
      <w:numFmt w:val="decimal"/>
      <w:lvlText w:val="%1.%2."/>
      <w:lvlJc w:val="left"/>
      <w:pPr>
        <w:ind w:left="792" w:hanging="432"/>
      </w:pPr>
    </w:lvl>
    <w:lvl w:ilvl="2">
      <w:start w:val="3"/>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nsid w:val="20093D2F"/>
    <w:multiLevelType w:val="hybridMultilevel"/>
    <w:tmpl w:val="CF3A8D2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2">
    <w:nsid w:val="22025162"/>
    <w:multiLevelType w:val="multilevel"/>
    <w:tmpl w:val="0409001F"/>
    <w:styleLink w:val="Style3"/>
    <w:lvl w:ilvl="0">
      <w:start w:val="5"/>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nsid w:val="245B688D"/>
    <w:multiLevelType w:val="multilevel"/>
    <w:tmpl w:val="0409001D"/>
    <w:styleLink w:val="Style20"/>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nsid w:val="292B1518"/>
    <w:multiLevelType w:val="hybridMultilevel"/>
    <w:tmpl w:val="F1F2731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5">
    <w:nsid w:val="2BFD3CF9"/>
    <w:multiLevelType w:val="hybridMultilevel"/>
    <w:tmpl w:val="C8D4E9A6"/>
    <w:lvl w:ilvl="0" w:tplc="04090001">
      <w:start w:val="1"/>
      <w:numFmt w:val="bullet"/>
      <w:lvlText w:val=""/>
      <w:lvlJc w:val="left"/>
      <w:pPr>
        <w:tabs>
          <w:tab w:val="num" w:pos="720"/>
        </w:tabs>
        <w:ind w:left="720" w:hanging="360"/>
      </w:pPr>
      <w:rPr>
        <w:rFonts w:ascii="Symbol" w:hAnsi="Symbol" w:hint="default"/>
      </w:rPr>
    </w:lvl>
    <w:lvl w:ilvl="1" w:tplc="D2D60BEE">
      <w:start w:val="1"/>
      <w:numFmt w:val="decimal"/>
      <w:lvlText w:val="%2."/>
      <w:lvlJc w:val="left"/>
      <w:pPr>
        <w:tabs>
          <w:tab w:val="num" w:pos="1440"/>
        </w:tabs>
        <w:ind w:left="1440" w:hanging="360"/>
      </w:pPr>
    </w:lvl>
    <w:lvl w:ilvl="2" w:tplc="2BB066A2">
      <w:start w:val="1"/>
      <w:numFmt w:val="decimal"/>
      <w:lvlText w:val="%3."/>
      <w:lvlJc w:val="left"/>
      <w:pPr>
        <w:tabs>
          <w:tab w:val="num" w:pos="2160"/>
        </w:tabs>
        <w:ind w:left="2160" w:hanging="360"/>
      </w:pPr>
    </w:lvl>
    <w:lvl w:ilvl="3" w:tplc="F642D490">
      <w:start w:val="1"/>
      <w:numFmt w:val="decimal"/>
      <w:lvlText w:val="%4."/>
      <w:lvlJc w:val="left"/>
      <w:pPr>
        <w:tabs>
          <w:tab w:val="num" w:pos="2880"/>
        </w:tabs>
        <w:ind w:left="2880" w:hanging="360"/>
      </w:pPr>
    </w:lvl>
    <w:lvl w:ilvl="4" w:tplc="53A4232E">
      <w:start w:val="1"/>
      <w:numFmt w:val="decimal"/>
      <w:lvlText w:val="%5."/>
      <w:lvlJc w:val="left"/>
      <w:pPr>
        <w:tabs>
          <w:tab w:val="num" w:pos="3600"/>
        </w:tabs>
        <w:ind w:left="3600" w:hanging="360"/>
      </w:pPr>
    </w:lvl>
    <w:lvl w:ilvl="5" w:tplc="FE328C74">
      <w:start w:val="1"/>
      <w:numFmt w:val="decimal"/>
      <w:lvlText w:val="%6."/>
      <w:lvlJc w:val="left"/>
      <w:pPr>
        <w:tabs>
          <w:tab w:val="num" w:pos="4320"/>
        </w:tabs>
        <w:ind w:left="4320" w:hanging="360"/>
      </w:pPr>
    </w:lvl>
    <w:lvl w:ilvl="6" w:tplc="CFE65B86">
      <w:start w:val="1"/>
      <w:numFmt w:val="decimal"/>
      <w:lvlText w:val="%7."/>
      <w:lvlJc w:val="left"/>
      <w:pPr>
        <w:tabs>
          <w:tab w:val="num" w:pos="5040"/>
        </w:tabs>
        <w:ind w:left="5040" w:hanging="360"/>
      </w:pPr>
    </w:lvl>
    <w:lvl w:ilvl="7" w:tplc="7DFA4B42">
      <w:start w:val="1"/>
      <w:numFmt w:val="decimal"/>
      <w:lvlText w:val="%8."/>
      <w:lvlJc w:val="left"/>
      <w:pPr>
        <w:tabs>
          <w:tab w:val="num" w:pos="5760"/>
        </w:tabs>
        <w:ind w:left="5760" w:hanging="360"/>
      </w:pPr>
    </w:lvl>
    <w:lvl w:ilvl="8" w:tplc="892822C6">
      <w:start w:val="1"/>
      <w:numFmt w:val="decimal"/>
      <w:lvlText w:val="%9."/>
      <w:lvlJc w:val="left"/>
      <w:pPr>
        <w:tabs>
          <w:tab w:val="num" w:pos="6480"/>
        </w:tabs>
        <w:ind w:left="6480" w:hanging="360"/>
      </w:pPr>
    </w:lvl>
  </w:abstractNum>
  <w:abstractNum w:abstractNumId="26">
    <w:nsid w:val="2F7A0B62"/>
    <w:multiLevelType w:val="hybridMultilevel"/>
    <w:tmpl w:val="DC24FCC8"/>
    <w:lvl w:ilvl="0" w:tplc="412A7D62">
      <w:start w:val="1"/>
      <w:numFmt w:val="decimal"/>
      <w:pStyle w:val="13Reference"/>
      <w:lvlText w:val="[%1]"/>
      <w:lvlJc w:val="left"/>
      <w:pPr>
        <w:ind w:left="704" w:hanging="420"/>
      </w:pPr>
      <w:rPr>
        <w:rFonts w:ascii="Times New Roman" w:hAnsi="Times New Roman" w:hint="default"/>
        <w:sz w:val="18"/>
      </w:rPr>
    </w:lvl>
    <w:lvl w:ilvl="1" w:tplc="B62A1C5C" w:tentative="1">
      <w:start w:val="1"/>
      <w:numFmt w:val="lowerLetter"/>
      <w:lvlText w:val="%2)"/>
      <w:lvlJc w:val="left"/>
      <w:pPr>
        <w:ind w:left="1124" w:hanging="420"/>
      </w:pPr>
    </w:lvl>
    <w:lvl w:ilvl="2" w:tplc="3A7AC824" w:tentative="1">
      <w:start w:val="1"/>
      <w:numFmt w:val="lowerRoman"/>
      <w:lvlText w:val="%3."/>
      <w:lvlJc w:val="right"/>
      <w:pPr>
        <w:ind w:left="1544" w:hanging="420"/>
      </w:pPr>
    </w:lvl>
    <w:lvl w:ilvl="3" w:tplc="A73E606C" w:tentative="1">
      <w:start w:val="1"/>
      <w:numFmt w:val="decimal"/>
      <w:lvlText w:val="%4."/>
      <w:lvlJc w:val="left"/>
      <w:pPr>
        <w:ind w:left="1964" w:hanging="420"/>
      </w:pPr>
    </w:lvl>
    <w:lvl w:ilvl="4" w:tplc="9BCC785E" w:tentative="1">
      <w:start w:val="1"/>
      <w:numFmt w:val="lowerLetter"/>
      <w:lvlText w:val="%5)"/>
      <w:lvlJc w:val="left"/>
      <w:pPr>
        <w:ind w:left="2384" w:hanging="420"/>
      </w:pPr>
    </w:lvl>
    <w:lvl w:ilvl="5" w:tplc="24785DE4" w:tentative="1">
      <w:start w:val="1"/>
      <w:numFmt w:val="lowerRoman"/>
      <w:lvlText w:val="%6."/>
      <w:lvlJc w:val="right"/>
      <w:pPr>
        <w:ind w:left="2804" w:hanging="420"/>
      </w:pPr>
    </w:lvl>
    <w:lvl w:ilvl="6" w:tplc="8128410E" w:tentative="1">
      <w:start w:val="1"/>
      <w:numFmt w:val="decimal"/>
      <w:lvlText w:val="%7."/>
      <w:lvlJc w:val="left"/>
      <w:pPr>
        <w:ind w:left="3224" w:hanging="420"/>
      </w:pPr>
    </w:lvl>
    <w:lvl w:ilvl="7" w:tplc="03D8CB56" w:tentative="1">
      <w:start w:val="1"/>
      <w:numFmt w:val="lowerLetter"/>
      <w:lvlText w:val="%8)"/>
      <w:lvlJc w:val="left"/>
      <w:pPr>
        <w:ind w:left="3644" w:hanging="420"/>
      </w:pPr>
    </w:lvl>
    <w:lvl w:ilvl="8" w:tplc="185CC316" w:tentative="1">
      <w:start w:val="1"/>
      <w:numFmt w:val="lowerRoman"/>
      <w:lvlText w:val="%9."/>
      <w:lvlJc w:val="right"/>
      <w:pPr>
        <w:ind w:left="4064" w:hanging="420"/>
      </w:pPr>
    </w:lvl>
  </w:abstractNum>
  <w:abstractNum w:abstractNumId="27">
    <w:nsid w:val="31885F67"/>
    <w:multiLevelType w:val="hybridMultilevel"/>
    <w:tmpl w:val="6532991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8">
    <w:nsid w:val="32260D71"/>
    <w:multiLevelType w:val="multilevel"/>
    <w:tmpl w:val="9CD29F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nsid w:val="35670123"/>
    <w:multiLevelType w:val="multilevel"/>
    <w:tmpl w:val="0409001D"/>
    <w:styleLink w:val="Style13"/>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0">
    <w:nsid w:val="3589002B"/>
    <w:multiLevelType w:val="hybridMultilevel"/>
    <w:tmpl w:val="3DF0B588"/>
    <w:styleLink w:val="ImportedStyle2"/>
    <w:lvl w:ilvl="0" w:tplc="CE20310A">
      <w:start w:val="1"/>
      <w:numFmt w:val="bullet"/>
      <w:lvlText w:val="•"/>
      <w:lvlJc w:val="left"/>
      <w:pPr>
        <w:ind w:left="792" w:hanging="432"/>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D896A392">
      <w:start w:val="1"/>
      <w:numFmt w:val="bullet"/>
      <w:lvlText w:val="o"/>
      <w:lvlJc w:val="left"/>
      <w:pPr>
        <w:ind w:left="1512" w:hanging="43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9B8844DC">
      <w:start w:val="1"/>
      <w:numFmt w:val="bullet"/>
      <w:lvlText w:val="▪"/>
      <w:lvlJc w:val="left"/>
      <w:pPr>
        <w:ind w:left="2232" w:hanging="43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0ABE627E">
      <w:start w:val="1"/>
      <w:numFmt w:val="bullet"/>
      <w:lvlText w:val="•"/>
      <w:lvlJc w:val="left"/>
      <w:pPr>
        <w:ind w:left="2952" w:hanging="432"/>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F1E45A1C">
      <w:start w:val="1"/>
      <w:numFmt w:val="bullet"/>
      <w:lvlText w:val="o"/>
      <w:lvlJc w:val="left"/>
      <w:pPr>
        <w:ind w:left="3672" w:hanging="43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4A1EC186">
      <w:start w:val="1"/>
      <w:numFmt w:val="bullet"/>
      <w:lvlText w:val="▪"/>
      <w:lvlJc w:val="left"/>
      <w:pPr>
        <w:ind w:left="4392" w:hanging="43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E730DB06">
      <w:start w:val="1"/>
      <w:numFmt w:val="bullet"/>
      <w:lvlText w:val="•"/>
      <w:lvlJc w:val="left"/>
      <w:pPr>
        <w:ind w:left="5112" w:hanging="432"/>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325EB472">
      <w:start w:val="1"/>
      <w:numFmt w:val="bullet"/>
      <w:lvlText w:val="o"/>
      <w:lvlJc w:val="left"/>
      <w:pPr>
        <w:ind w:left="5832" w:hanging="43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24D08EA2">
      <w:start w:val="1"/>
      <w:numFmt w:val="bullet"/>
      <w:lvlText w:val="▪"/>
      <w:lvlJc w:val="left"/>
      <w:pPr>
        <w:ind w:left="6552" w:hanging="43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1">
    <w:nsid w:val="364B22F8"/>
    <w:multiLevelType w:val="hybridMultilevel"/>
    <w:tmpl w:val="85B86876"/>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2">
    <w:nsid w:val="371013E3"/>
    <w:multiLevelType w:val="hybridMultilevel"/>
    <w:tmpl w:val="2556BFA6"/>
    <w:styleLink w:val="ImportedStyle1"/>
    <w:lvl w:ilvl="0" w:tplc="C39AA596">
      <w:start w:val="1"/>
      <w:numFmt w:val="bullet"/>
      <w:lvlText w:val="•"/>
      <w:lvlJc w:val="left"/>
      <w:pPr>
        <w:ind w:left="852" w:hanging="432"/>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D97E7A66">
      <w:start w:val="1"/>
      <w:numFmt w:val="bullet"/>
      <w:lvlText w:val="o"/>
      <w:lvlJc w:val="left"/>
      <w:pPr>
        <w:ind w:left="1572" w:hanging="43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FBF0A8A8">
      <w:start w:val="1"/>
      <w:numFmt w:val="bullet"/>
      <w:lvlText w:val="▪"/>
      <w:lvlJc w:val="left"/>
      <w:pPr>
        <w:ind w:left="2292" w:hanging="43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E5742014">
      <w:start w:val="1"/>
      <w:numFmt w:val="bullet"/>
      <w:lvlText w:val="•"/>
      <w:lvlJc w:val="left"/>
      <w:pPr>
        <w:ind w:left="3012" w:hanging="432"/>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0EF65032">
      <w:start w:val="1"/>
      <w:numFmt w:val="bullet"/>
      <w:lvlText w:val="o"/>
      <w:lvlJc w:val="left"/>
      <w:pPr>
        <w:ind w:left="3732" w:hanging="43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20A4AECC">
      <w:start w:val="1"/>
      <w:numFmt w:val="bullet"/>
      <w:lvlText w:val="▪"/>
      <w:lvlJc w:val="left"/>
      <w:pPr>
        <w:ind w:left="4452" w:hanging="43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559EF5AC">
      <w:start w:val="1"/>
      <w:numFmt w:val="bullet"/>
      <w:lvlText w:val="•"/>
      <w:lvlJc w:val="left"/>
      <w:pPr>
        <w:ind w:left="5172" w:hanging="432"/>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4FC0F9A4">
      <w:start w:val="1"/>
      <w:numFmt w:val="bullet"/>
      <w:lvlText w:val="o"/>
      <w:lvlJc w:val="left"/>
      <w:pPr>
        <w:ind w:left="5892" w:hanging="43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A926C118">
      <w:start w:val="1"/>
      <w:numFmt w:val="bullet"/>
      <w:lvlText w:val="▪"/>
      <w:lvlJc w:val="left"/>
      <w:pPr>
        <w:ind w:left="6612" w:hanging="43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3">
    <w:nsid w:val="37660336"/>
    <w:multiLevelType w:val="hybridMultilevel"/>
    <w:tmpl w:val="9620DD4E"/>
    <w:lvl w:ilvl="0" w:tplc="D1FC46B0">
      <w:start w:val="1"/>
      <w:numFmt w:val="bullet"/>
      <w:pStyle w:val="bulletlist"/>
      <w:lvlText w:val=""/>
      <w:lvlJc w:val="left"/>
      <w:pPr>
        <w:tabs>
          <w:tab w:val="num" w:pos="648"/>
        </w:tabs>
        <w:ind w:left="648"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4">
    <w:nsid w:val="379A4CCA"/>
    <w:multiLevelType w:val="multilevel"/>
    <w:tmpl w:val="0409001F"/>
    <w:styleLink w:val="Style27"/>
    <w:lvl w:ilvl="0">
      <w:start w:val="5"/>
      <w:numFmt w:val="decimal"/>
      <w:lvlText w:val="%1."/>
      <w:lvlJc w:val="left"/>
      <w:pPr>
        <w:ind w:left="360" w:hanging="360"/>
      </w:pPr>
    </w:lvl>
    <w:lvl w:ilvl="1">
      <w:start w:val="4"/>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nsid w:val="3C984CA5"/>
    <w:multiLevelType w:val="hybridMultilevel"/>
    <w:tmpl w:val="38940E5C"/>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6">
    <w:nsid w:val="40B479C4"/>
    <w:multiLevelType w:val="hybridMultilevel"/>
    <w:tmpl w:val="5326639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7">
    <w:nsid w:val="40C17015"/>
    <w:multiLevelType w:val="multilevel"/>
    <w:tmpl w:val="7CBCA0B0"/>
    <w:styleLink w:val="Style18"/>
    <w:lvl w:ilvl="0">
      <w:start w:val="5"/>
      <w:numFmt w:val="decimal"/>
      <w:lvlText w:val="%1."/>
      <w:lvlJc w:val="left"/>
      <w:pPr>
        <w:ind w:left="360" w:hanging="360"/>
      </w:pPr>
      <w:rPr>
        <w:rFonts w:hint="default"/>
      </w:rPr>
    </w:lvl>
    <w:lvl w:ilvl="1">
      <w:start w:val="2"/>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8">
    <w:nsid w:val="41047E94"/>
    <w:multiLevelType w:val="multilevel"/>
    <w:tmpl w:val="0409001F"/>
    <w:styleLink w:val="Style26"/>
    <w:lvl w:ilvl="0">
      <w:start w:val="10"/>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
    <w:nsid w:val="422E2574"/>
    <w:multiLevelType w:val="hybridMultilevel"/>
    <w:tmpl w:val="078E5618"/>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40">
    <w:nsid w:val="42F565DE"/>
    <w:multiLevelType w:val="multilevel"/>
    <w:tmpl w:val="0409001F"/>
    <w:styleLink w:val="Style9"/>
    <w:lvl w:ilvl="0">
      <w:start w:val="5"/>
      <w:numFmt w:val="decimal"/>
      <w:lvlText w:val="%1."/>
      <w:lvlJc w:val="left"/>
      <w:pPr>
        <w:ind w:left="360" w:hanging="360"/>
      </w:pPr>
    </w:lvl>
    <w:lvl w:ilvl="1">
      <w:start w:val="5"/>
      <w:numFmt w:val="decimal"/>
      <w:lvlText w:val="%1.%2."/>
      <w:lvlJc w:val="left"/>
      <w:pPr>
        <w:ind w:left="792" w:hanging="432"/>
      </w:pPr>
    </w:lvl>
    <w:lvl w:ilvl="2">
      <w:start w:val="2"/>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nsid w:val="44BB6E44"/>
    <w:multiLevelType w:val="multilevel"/>
    <w:tmpl w:val="0409001F"/>
    <w:styleLink w:val="Style2"/>
    <w:lvl w:ilvl="0">
      <w:start w:val="5"/>
      <w:numFmt w:val="decimal"/>
      <w:lvlText w:val="%1."/>
      <w:lvlJc w:val="left"/>
      <w:pPr>
        <w:ind w:left="360" w:hanging="360"/>
      </w:pPr>
    </w:lvl>
    <w:lvl w:ilvl="1">
      <w:start w:val="5"/>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nsid w:val="47A84B22"/>
    <w:multiLevelType w:val="multilevel"/>
    <w:tmpl w:val="0409001D"/>
    <w:styleLink w:val="Style10"/>
    <w:lvl w:ilvl="0">
      <w:start w:val="1"/>
      <w:numFmt w:val="decimal"/>
      <w:lvlText w:val="%1)"/>
      <w:lvlJc w:val="left"/>
      <w:pPr>
        <w:ind w:left="360" w:hanging="360"/>
      </w:pPr>
    </w:lvl>
    <w:lvl w:ilvl="1">
      <w:start w:val="1"/>
      <w:numFmt w:val="lowerLetter"/>
      <w:lvlText w:val="%2)"/>
      <w:lvlJc w:val="left"/>
      <w:pPr>
        <w:ind w:left="720" w:hanging="360"/>
      </w:pPr>
    </w:lvl>
    <w:lvl w:ilvl="2">
      <w:start w:val="3"/>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3">
    <w:nsid w:val="47C75662"/>
    <w:multiLevelType w:val="hybridMultilevel"/>
    <w:tmpl w:val="56323802"/>
    <w:lvl w:ilvl="0" w:tplc="04090001">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4">
    <w:nsid w:val="491C7776"/>
    <w:multiLevelType w:val="multilevel"/>
    <w:tmpl w:val="7CBCA0B0"/>
    <w:styleLink w:val="Style15"/>
    <w:lvl w:ilvl="0">
      <w:start w:val="5"/>
      <w:numFmt w:val="decimal"/>
      <w:lvlText w:val="%1."/>
      <w:lvlJc w:val="left"/>
      <w:pPr>
        <w:ind w:left="360" w:hanging="360"/>
      </w:pPr>
      <w:rPr>
        <w:rFonts w:hint="default"/>
      </w:rPr>
    </w:lvl>
    <w:lvl w:ilvl="1">
      <w:start w:val="5"/>
      <w:numFmt w:val="decimal"/>
      <w:lvlText w:val="%1.%2."/>
      <w:lvlJc w:val="left"/>
      <w:pPr>
        <w:ind w:left="792" w:hanging="432"/>
      </w:pPr>
      <w:rPr>
        <w:rFonts w:hint="default"/>
      </w:rPr>
    </w:lvl>
    <w:lvl w:ilvl="2">
      <w:start w:val="2"/>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5">
    <w:nsid w:val="4F6D566E"/>
    <w:multiLevelType w:val="multilevel"/>
    <w:tmpl w:val="0409001F"/>
    <w:styleLink w:val="Style25"/>
    <w:lvl w:ilvl="0">
      <w:start w:val="5"/>
      <w:numFmt w:val="decimal"/>
      <w:lvlText w:val="%1."/>
      <w:lvlJc w:val="left"/>
      <w:pPr>
        <w:ind w:left="360" w:hanging="360"/>
      </w:pPr>
    </w:lvl>
    <w:lvl w:ilvl="1">
      <w:start w:val="3"/>
      <w:numFmt w:val="decimal"/>
      <w:lvlText w:val="%1.%2."/>
      <w:lvlJc w:val="left"/>
      <w:pPr>
        <w:ind w:left="792" w:hanging="432"/>
      </w:pPr>
    </w:lvl>
    <w:lvl w:ilvl="2">
      <w:start w:val="3"/>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6">
    <w:nsid w:val="4FF76CCD"/>
    <w:multiLevelType w:val="multilevel"/>
    <w:tmpl w:val="0409001F"/>
    <w:styleLink w:val="Style19"/>
    <w:lvl w:ilvl="0">
      <w:start w:val="5"/>
      <w:numFmt w:val="decimal"/>
      <w:lvlText w:val="%1."/>
      <w:lvlJc w:val="left"/>
      <w:pPr>
        <w:ind w:left="360" w:hanging="360"/>
      </w:pPr>
    </w:lvl>
    <w:lvl w:ilvl="1">
      <w:start w:val="2"/>
      <w:numFmt w:val="decimal"/>
      <w:lvlText w:val="%1.%2."/>
      <w:lvlJc w:val="left"/>
      <w:pPr>
        <w:ind w:left="792" w:hanging="432"/>
      </w:pPr>
    </w:lvl>
    <w:lvl w:ilvl="2">
      <w:start w:val="2"/>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7">
    <w:nsid w:val="523052B2"/>
    <w:multiLevelType w:val="hybridMultilevel"/>
    <w:tmpl w:val="5AF289D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8">
    <w:nsid w:val="52CA544A"/>
    <w:multiLevelType w:val="singleLevel"/>
    <w:tmpl w:val="AED6D67E"/>
    <w:lvl w:ilvl="0">
      <w:start w:val="1"/>
      <w:numFmt w:val="decimal"/>
      <w:pStyle w:val="references"/>
      <w:lvlText w:val="[%1]"/>
      <w:lvlJc w:val="left"/>
      <w:pPr>
        <w:tabs>
          <w:tab w:val="num" w:pos="360"/>
        </w:tabs>
        <w:ind w:left="360" w:hanging="360"/>
      </w:pPr>
      <w:rPr>
        <w:rFonts w:ascii="Times New Roman" w:hAnsi="Times New Roman" w:cs="Times New Roman" w:hint="default"/>
        <w:b w:val="0"/>
        <w:bCs w:val="0"/>
        <w:i w:val="0"/>
        <w:iCs w:val="0"/>
        <w:sz w:val="16"/>
        <w:szCs w:val="16"/>
      </w:rPr>
    </w:lvl>
  </w:abstractNum>
  <w:abstractNum w:abstractNumId="49">
    <w:nsid w:val="58080699"/>
    <w:multiLevelType w:val="multilevel"/>
    <w:tmpl w:val="0409001D"/>
    <w:styleLink w:val="Style2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0">
    <w:nsid w:val="59683956"/>
    <w:multiLevelType w:val="multilevel"/>
    <w:tmpl w:val="0409001F"/>
    <w:styleLink w:val="Style14"/>
    <w:lvl w:ilvl="0">
      <w:start w:val="5"/>
      <w:numFmt w:val="decimal"/>
      <w:lvlText w:val="%1."/>
      <w:lvlJc w:val="left"/>
      <w:pPr>
        <w:ind w:left="360" w:hanging="360"/>
      </w:pPr>
    </w:lvl>
    <w:lvl w:ilvl="1">
      <w:start w:val="5"/>
      <w:numFmt w:val="decimal"/>
      <w:lvlText w:val="%1.%2."/>
      <w:lvlJc w:val="left"/>
      <w:pPr>
        <w:ind w:left="792" w:hanging="432"/>
      </w:pPr>
    </w:lvl>
    <w:lvl w:ilvl="2">
      <w:start w:val="2"/>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1">
    <w:nsid w:val="5BF76B01"/>
    <w:multiLevelType w:val="hybridMultilevel"/>
    <w:tmpl w:val="ACE43F4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2">
    <w:nsid w:val="5D973643"/>
    <w:multiLevelType w:val="hybridMultilevel"/>
    <w:tmpl w:val="AE207CEA"/>
    <w:lvl w:ilvl="0" w:tplc="04090001">
      <w:start w:val="1"/>
      <w:numFmt w:val="bullet"/>
      <w:lvlText w:val=""/>
      <w:lvlJc w:val="left"/>
      <w:pPr>
        <w:ind w:left="78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53">
    <w:nsid w:val="5F063EB9"/>
    <w:multiLevelType w:val="multilevel"/>
    <w:tmpl w:val="0409001F"/>
    <w:styleLink w:val="Style6"/>
    <w:lvl w:ilvl="0">
      <w:start w:val="5"/>
      <w:numFmt w:val="decimal"/>
      <w:lvlText w:val="%1."/>
      <w:lvlJc w:val="left"/>
      <w:pPr>
        <w:ind w:left="360" w:hanging="360"/>
      </w:pPr>
    </w:lvl>
    <w:lvl w:ilvl="1">
      <w:start w:val="5"/>
      <w:numFmt w:val="decimal"/>
      <w:lvlText w:val="%1.%2."/>
      <w:lvlJc w:val="left"/>
      <w:pPr>
        <w:ind w:left="792" w:hanging="432"/>
      </w:pPr>
    </w:lvl>
    <w:lvl w:ilvl="2">
      <w:start w:val="4"/>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4">
    <w:nsid w:val="607A0577"/>
    <w:multiLevelType w:val="hybridMultilevel"/>
    <w:tmpl w:val="B1B6096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5">
    <w:nsid w:val="642117B8"/>
    <w:multiLevelType w:val="multilevel"/>
    <w:tmpl w:val="0409001D"/>
    <w:styleLink w:val="Style16"/>
    <w:lvl w:ilvl="0">
      <w:start w:val="1"/>
      <w:numFmt w:val="decimal"/>
      <w:lvlText w:val="%1)"/>
      <w:lvlJc w:val="left"/>
      <w:pPr>
        <w:ind w:left="360" w:hanging="360"/>
      </w:pPr>
    </w:lvl>
    <w:lvl w:ilvl="1">
      <w:start w:val="2"/>
      <w:numFmt w:val="decimal"/>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6">
    <w:nsid w:val="64747F1A"/>
    <w:multiLevelType w:val="multilevel"/>
    <w:tmpl w:val="B1861786"/>
    <w:styleLink w:val="Style521"/>
    <w:lvl w:ilvl="0">
      <w:start w:val="3"/>
      <w:numFmt w:val="decimal"/>
      <w:lvlText w:val="%1."/>
      <w:lvlJc w:val="left"/>
      <w:pPr>
        <w:ind w:left="360" w:hanging="360"/>
      </w:pPr>
      <w:rPr>
        <w:rFonts w:hint="default"/>
      </w:rPr>
    </w:lvl>
    <w:lvl w:ilvl="1">
      <w:start w:val="6"/>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7">
    <w:nsid w:val="648475C4"/>
    <w:multiLevelType w:val="multilevel"/>
    <w:tmpl w:val="0409001F"/>
    <w:styleLink w:val="Style23"/>
    <w:lvl w:ilvl="0">
      <w:start w:val="5"/>
      <w:numFmt w:val="decimal"/>
      <w:lvlText w:val="%1."/>
      <w:lvlJc w:val="left"/>
      <w:pPr>
        <w:ind w:left="360" w:hanging="360"/>
      </w:pPr>
    </w:lvl>
    <w:lvl w:ilvl="1">
      <w:start w:val="2"/>
      <w:numFmt w:val="decimal"/>
      <w:lvlText w:val="%1.%2."/>
      <w:lvlJc w:val="left"/>
      <w:pPr>
        <w:ind w:left="792" w:hanging="432"/>
      </w:pPr>
    </w:lvl>
    <w:lvl w:ilvl="2">
      <w:start w:val="3"/>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8">
    <w:nsid w:val="6E2960FA"/>
    <w:multiLevelType w:val="multilevel"/>
    <w:tmpl w:val="0409001F"/>
    <w:styleLink w:val="Style24"/>
    <w:lvl w:ilvl="0">
      <w:start w:val="5"/>
      <w:numFmt w:val="decimal"/>
      <w:lvlText w:val="%1."/>
      <w:lvlJc w:val="left"/>
      <w:pPr>
        <w:ind w:left="360" w:hanging="360"/>
      </w:pPr>
    </w:lvl>
    <w:lvl w:ilvl="1">
      <w:start w:val="3"/>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9">
    <w:nsid w:val="6F1D6A21"/>
    <w:multiLevelType w:val="singleLevel"/>
    <w:tmpl w:val="1F48884A"/>
    <w:lvl w:ilvl="0">
      <w:start w:val="1"/>
      <w:numFmt w:val="decimal"/>
      <w:pStyle w:val="References0"/>
      <w:lvlText w:val="[%1]"/>
      <w:lvlJc w:val="left"/>
      <w:pPr>
        <w:tabs>
          <w:tab w:val="num" w:pos="360"/>
        </w:tabs>
        <w:ind w:left="360" w:hanging="360"/>
      </w:pPr>
      <w:rPr>
        <w:rFonts w:ascii="Times New Roman" w:hAnsi="Times New Roman" w:hint="default"/>
        <w:i w:val="0"/>
        <w:sz w:val="18"/>
      </w:rPr>
    </w:lvl>
  </w:abstractNum>
  <w:abstractNum w:abstractNumId="60">
    <w:nsid w:val="75046BF0"/>
    <w:multiLevelType w:val="hybridMultilevel"/>
    <w:tmpl w:val="50E48E6E"/>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61">
    <w:nsid w:val="786F0E8C"/>
    <w:multiLevelType w:val="hybridMultilevel"/>
    <w:tmpl w:val="651091C8"/>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62">
    <w:nsid w:val="7C4F24F0"/>
    <w:multiLevelType w:val="multilevel"/>
    <w:tmpl w:val="0409001F"/>
    <w:styleLink w:val="Style11"/>
    <w:lvl w:ilvl="0">
      <w:start w:val="5"/>
      <w:numFmt w:val="decimal"/>
      <w:lvlText w:val="%1."/>
      <w:lvlJc w:val="left"/>
      <w:pPr>
        <w:ind w:left="360" w:hanging="360"/>
      </w:pPr>
    </w:lvl>
    <w:lvl w:ilvl="1">
      <w:start w:val="5"/>
      <w:numFmt w:val="decimal"/>
      <w:lvlText w:val="%1.%2."/>
      <w:lvlJc w:val="left"/>
      <w:pPr>
        <w:ind w:left="792" w:hanging="432"/>
      </w:pPr>
    </w:lvl>
    <w:lvl w:ilvl="2">
      <w:start w:val="3"/>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3">
    <w:nsid w:val="7D20071A"/>
    <w:multiLevelType w:val="multilevel"/>
    <w:tmpl w:val="0409001F"/>
    <w:styleLink w:val="Style12"/>
    <w:lvl w:ilvl="0">
      <w:start w:val="5"/>
      <w:numFmt w:val="decimal"/>
      <w:lvlText w:val="%1."/>
      <w:lvlJc w:val="left"/>
      <w:pPr>
        <w:ind w:left="360" w:hanging="360"/>
      </w:pPr>
    </w:lvl>
    <w:lvl w:ilvl="1">
      <w:start w:val="5"/>
      <w:numFmt w:val="decimal"/>
      <w:lvlText w:val="%1.%2."/>
      <w:lvlJc w:val="left"/>
      <w:pPr>
        <w:ind w:left="792" w:hanging="432"/>
      </w:pPr>
    </w:lvl>
    <w:lvl w:ilvl="2">
      <w:start w:val="2"/>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4">
    <w:nsid w:val="7F384CAF"/>
    <w:multiLevelType w:val="hybridMultilevel"/>
    <w:tmpl w:val="23D6379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0"/>
  </w:num>
  <w:num w:numId="2">
    <w:abstractNumId w:val="22"/>
  </w:num>
  <w:num w:numId="3">
    <w:abstractNumId w:val="13"/>
  </w:num>
  <w:num w:numId="4">
    <w:abstractNumId w:val="41"/>
  </w:num>
  <w:num w:numId="5">
    <w:abstractNumId w:val="20"/>
  </w:num>
  <w:num w:numId="6">
    <w:abstractNumId w:val="40"/>
  </w:num>
  <w:num w:numId="7">
    <w:abstractNumId w:val="16"/>
  </w:num>
  <w:num w:numId="8">
    <w:abstractNumId w:val="53"/>
  </w:num>
  <w:num w:numId="9">
    <w:abstractNumId w:val="12"/>
  </w:num>
  <w:num w:numId="10">
    <w:abstractNumId w:val="42"/>
  </w:num>
  <w:num w:numId="11">
    <w:abstractNumId w:val="62"/>
  </w:num>
  <w:num w:numId="12">
    <w:abstractNumId w:val="63"/>
  </w:num>
  <w:num w:numId="13">
    <w:abstractNumId w:val="29"/>
  </w:num>
  <w:num w:numId="14">
    <w:abstractNumId w:val="50"/>
  </w:num>
  <w:num w:numId="15">
    <w:abstractNumId w:val="44"/>
  </w:num>
  <w:num w:numId="16">
    <w:abstractNumId w:val="55"/>
  </w:num>
  <w:num w:numId="17">
    <w:abstractNumId w:val="15"/>
  </w:num>
  <w:num w:numId="18">
    <w:abstractNumId w:val="37"/>
  </w:num>
  <w:num w:numId="19">
    <w:abstractNumId w:val="46"/>
  </w:num>
  <w:num w:numId="20">
    <w:abstractNumId w:val="23"/>
  </w:num>
  <w:num w:numId="21">
    <w:abstractNumId w:val="11"/>
  </w:num>
  <w:num w:numId="22">
    <w:abstractNumId w:val="49"/>
  </w:num>
  <w:num w:numId="23">
    <w:abstractNumId w:val="57"/>
  </w:num>
  <w:num w:numId="24">
    <w:abstractNumId w:val="58"/>
  </w:num>
  <w:num w:numId="25">
    <w:abstractNumId w:val="45"/>
  </w:num>
  <w:num w:numId="26">
    <w:abstractNumId w:val="38"/>
  </w:num>
  <w:num w:numId="27">
    <w:abstractNumId w:val="34"/>
  </w:num>
  <w:num w:numId="28">
    <w:abstractNumId w:val="56"/>
  </w:num>
  <w:num w:numId="29">
    <w:abstractNumId w:val="26"/>
  </w:num>
  <w:num w:numId="30">
    <w:abstractNumId w:val="59"/>
  </w:num>
  <w:num w:numId="31">
    <w:abstractNumId w:val="33"/>
  </w:num>
  <w:num w:numId="32">
    <w:abstractNumId w:val="48"/>
    <w:lvlOverride w:ilvl="0">
      <w:startOverride w:val="1"/>
    </w:lvlOverride>
  </w:num>
  <w:num w:numId="33">
    <w:abstractNumId w:val="32"/>
  </w:num>
  <w:num w:numId="34">
    <w:abstractNumId w:val="30"/>
  </w:num>
  <w:num w:numId="35">
    <w:abstractNumId w:val="10"/>
  </w:num>
  <w:num w:numId="36">
    <w:abstractNumId w:val="14"/>
  </w:num>
  <w:num w:numId="37">
    <w:abstractNumId w:val="64"/>
  </w:num>
  <w:num w:numId="38">
    <w:abstractNumId w:val="47"/>
  </w:num>
  <w:num w:numId="39">
    <w:abstractNumId w:val="3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3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6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3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6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5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18"/>
  </w:num>
  <w:num w:numId="47">
    <w:abstractNumId w:val="54"/>
  </w:num>
  <w:num w:numId="48">
    <w:abstractNumId w:val="24"/>
  </w:num>
  <w:num w:numId="49">
    <w:abstractNumId w:val="51"/>
  </w:num>
  <w:num w:numId="50">
    <w:abstractNumId w:val="36"/>
  </w:num>
  <w:num w:numId="51">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28"/>
  </w:num>
  <w:num w:numId="53">
    <w:abstractNumId w:val="25"/>
  </w:num>
  <w:num w:numId="54">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43"/>
  </w:num>
  <w:num w:numId="56">
    <w:abstractNumId w:val="4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19"/>
  </w:num>
  <w:num w:numId="58">
    <w:abstractNumId w:val="19"/>
  </w:num>
  <w:num w:numId="59">
    <w:abstractNumId w:val="21"/>
  </w:num>
  <w:num w:numId="60">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hideSpellingErrors/>
  <w:activeWritingStyle w:appName="MSWord" w:lang="en-US" w:vendorID="64" w:dllVersion="131078" w:nlCheck="1" w:checkStyle="1"/>
  <w:activeWritingStyle w:appName="MSWord" w:lang="en-GB" w:vendorID="64" w:dllVersion="131078" w:nlCheck="1" w:checkStyle="1"/>
  <w:activeWritingStyle w:appName="MSWord" w:lang="en-ZA" w:vendorID="64" w:dllVersion="131078" w:nlCheck="1" w:checkStyle="1"/>
  <w:activeWritingStyle w:appName="MSWord" w:lang="en-IN" w:vendorID="64" w:dllVersion="131078" w:nlCheck="1" w:checkStyle="1"/>
  <w:activeWritingStyle w:appName="MSWord" w:lang="en-ZW" w:vendorID="64" w:dllVersion="131078" w:nlCheck="1" w:checkStyle="1"/>
  <w:activeWritingStyle w:appName="MSWord" w:lang="en-PH" w:vendorID="64" w:dllVersion="131078" w:nlCheck="1" w:checkStyle="1"/>
  <w:activeWritingStyle w:appName="MSWord" w:lang="fr-FR" w:vendorID="64" w:dllVersion="131078" w:nlCheck="1" w:checkStyle="1"/>
  <w:activeWritingStyle w:appName="MSWord" w:lang="en-AU" w:vendorID="64" w:dllVersion="131078" w:nlCheck="1" w:checkStyle="1"/>
  <w:activeWritingStyle w:appName="MSWord" w:lang="es-ES_tradnl" w:vendorID="64" w:dllVersion="131078" w:nlCheck="1" w:checkStyle="1"/>
  <w:activeWritingStyle w:appName="MSWord" w:lang="fr-CM" w:vendorID="64" w:dllVersion="131078" w:nlCheck="1" w:checkStyle="1"/>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A06AC"/>
    <w:rsid w:val="00001B76"/>
    <w:rsid w:val="00001F97"/>
    <w:rsid w:val="0000256E"/>
    <w:rsid w:val="000026BD"/>
    <w:rsid w:val="00002A70"/>
    <w:rsid w:val="00002C3D"/>
    <w:rsid w:val="00002E3A"/>
    <w:rsid w:val="00003716"/>
    <w:rsid w:val="000039DA"/>
    <w:rsid w:val="00003F81"/>
    <w:rsid w:val="00003F8E"/>
    <w:rsid w:val="00004377"/>
    <w:rsid w:val="00005736"/>
    <w:rsid w:val="00005752"/>
    <w:rsid w:val="00005A40"/>
    <w:rsid w:val="00005B04"/>
    <w:rsid w:val="00007012"/>
    <w:rsid w:val="00011090"/>
    <w:rsid w:val="0001173F"/>
    <w:rsid w:val="0001231F"/>
    <w:rsid w:val="00012DD5"/>
    <w:rsid w:val="00012E3F"/>
    <w:rsid w:val="000136D9"/>
    <w:rsid w:val="000138D1"/>
    <w:rsid w:val="000147C6"/>
    <w:rsid w:val="0001485A"/>
    <w:rsid w:val="00014AC8"/>
    <w:rsid w:val="000161FB"/>
    <w:rsid w:val="000162CE"/>
    <w:rsid w:val="000163C5"/>
    <w:rsid w:val="00016A68"/>
    <w:rsid w:val="00017218"/>
    <w:rsid w:val="0001734D"/>
    <w:rsid w:val="0001738C"/>
    <w:rsid w:val="000175AE"/>
    <w:rsid w:val="00017745"/>
    <w:rsid w:val="00020E67"/>
    <w:rsid w:val="00021D16"/>
    <w:rsid w:val="00021D84"/>
    <w:rsid w:val="00022088"/>
    <w:rsid w:val="00022A3A"/>
    <w:rsid w:val="00022D28"/>
    <w:rsid w:val="00022E56"/>
    <w:rsid w:val="0002323E"/>
    <w:rsid w:val="0002378A"/>
    <w:rsid w:val="000260EF"/>
    <w:rsid w:val="00026E3C"/>
    <w:rsid w:val="00026FB7"/>
    <w:rsid w:val="0002761F"/>
    <w:rsid w:val="00027E21"/>
    <w:rsid w:val="00031574"/>
    <w:rsid w:val="000317D2"/>
    <w:rsid w:val="00031B05"/>
    <w:rsid w:val="00031FF4"/>
    <w:rsid w:val="0003253B"/>
    <w:rsid w:val="000325D9"/>
    <w:rsid w:val="00032E14"/>
    <w:rsid w:val="0003324E"/>
    <w:rsid w:val="00033C43"/>
    <w:rsid w:val="00033FEC"/>
    <w:rsid w:val="0003488C"/>
    <w:rsid w:val="00035EF8"/>
    <w:rsid w:val="00035F9B"/>
    <w:rsid w:val="00036CE9"/>
    <w:rsid w:val="00036EFC"/>
    <w:rsid w:val="0003778C"/>
    <w:rsid w:val="0003785A"/>
    <w:rsid w:val="00037A2A"/>
    <w:rsid w:val="00037DFA"/>
    <w:rsid w:val="00040233"/>
    <w:rsid w:val="00040EF1"/>
    <w:rsid w:val="000410D2"/>
    <w:rsid w:val="00041812"/>
    <w:rsid w:val="00041D47"/>
    <w:rsid w:val="00042A99"/>
    <w:rsid w:val="00042EAB"/>
    <w:rsid w:val="0004493E"/>
    <w:rsid w:val="00044EA3"/>
    <w:rsid w:val="000459DA"/>
    <w:rsid w:val="00045D86"/>
    <w:rsid w:val="00046107"/>
    <w:rsid w:val="00046130"/>
    <w:rsid w:val="000463D3"/>
    <w:rsid w:val="0004765C"/>
    <w:rsid w:val="00047EF2"/>
    <w:rsid w:val="00050B28"/>
    <w:rsid w:val="00051343"/>
    <w:rsid w:val="00051E30"/>
    <w:rsid w:val="00052485"/>
    <w:rsid w:val="00052832"/>
    <w:rsid w:val="00052A1E"/>
    <w:rsid w:val="000540D9"/>
    <w:rsid w:val="00054470"/>
    <w:rsid w:val="00054EDF"/>
    <w:rsid w:val="000577F3"/>
    <w:rsid w:val="00057864"/>
    <w:rsid w:val="000578FD"/>
    <w:rsid w:val="00057B80"/>
    <w:rsid w:val="00057DF0"/>
    <w:rsid w:val="00060242"/>
    <w:rsid w:val="0006096D"/>
    <w:rsid w:val="00060E21"/>
    <w:rsid w:val="0006159D"/>
    <w:rsid w:val="00062A0C"/>
    <w:rsid w:val="000633AE"/>
    <w:rsid w:val="00063E69"/>
    <w:rsid w:val="00064F72"/>
    <w:rsid w:val="00065DD6"/>
    <w:rsid w:val="0006603D"/>
    <w:rsid w:val="000660EC"/>
    <w:rsid w:val="00066187"/>
    <w:rsid w:val="0006657C"/>
    <w:rsid w:val="00066794"/>
    <w:rsid w:val="00070971"/>
    <w:rsid w:val="00070C4A"/>
    <w:rsid w:val="00071221"/>
    <w:rsid w:val="00071648"/>
    <w:rsid w:val="0007168D"/>
    <w:rsid w:val="00071B50"/>
    <w:rsid w:val="00072134"/>
    <w:rsid w:val="00072259"/>
    <w:rsid w:val="00072BD7"/>
    <w:rsid w:val="00072F01"/>
    <w:rsid w:val="0007315E"/>
    <w:rsid w:val="000734DF"/>
    <w:rsid w:val="00073693"/>
    <w:rsid w:val="00073CE4"/>
    <w:rsid w:val="00074FAD"/>
    <w:rsid w:val="0007531E"/>
    <w:rsid w:val="00075790"/>
    <w:rsid w:val="00075D7E"/>
    <w:rsid w:val="00075ED1"/>
    <w:rsid w:val="00077202"/>
    <w:rsid w:val="0007722F"/>
    <w:rsid w:val="0007759B"/>
    <w:rsid w:val="00077CE7"/>
    <w:rsid w:val="0008080A"/>
    <w:rsid w:val="00080AB0"/>
    <w:rsid w:val="00080AD1"/>
    <w:rsid w:val="00080C79"/>
    <w:rsid w:val="000810F5"/>
    <w:rsid w:val="00081782"/>
    <w:rsid w:val="000819BB"/>
    <w:rsid w:val="00081E35"/>
    <w:rsid w:val="000827EE"/>
    <w:rsid w:val="00082E8A"/>
    <w:rsid w:val="000836B2"/>
    <w:rsid w:val="00086028"/>
    <w:rsid w:val="000869A3"/>
    <w:rsid w:val="00086C8D"/>
    <w:rsid w:val="00086D3F"/>
    <w:rsid w:val="000876F7"/>
    <w:rsid w:val="0008772D"/>
    <w:rsid w:val="0009036C"/>
    <w:rsid w:val="00090515"/>
    <w:rsid w:val="00090D35"/>
    <w:rsid w:val="00091A07"/>
    <w:rsid w:val="0009247B"/>
    <w:rsid w:val="00092560"/>
    <w:rsid w:val="00092A36"/>
    <w:rsid w:val="00093357"/>
    <w:rsid w:val="00093455"/>
    <w:rsid w:val="00093788"/>
    <w:rsid w:val="000938AB"/>
    <w:rsid w:val="00094C8E"/>
    <w:rsid w:val="000A0820"/>
    <w:rsid w:val="000A0B34"/>
    <w:rsid w:val="000A18E3"/>
    <w:rsid w:val="000A203A"/>
    <w:rsid w:val="000A3DB5"/>
    <w:rsid w:val="000A40A2"/>
    <w:rsid w:val="000A40CB"/>
    <w:rsid w:val="000A554E"/>
    <w:rsid w:val="000A5613"/>
    <w:rsid w:val="000A599B"/>
    <w:rsid w:val="000A5C6A"/>
    <w:rsid w:val="000A5F56"/>
    <w:rsid w:val="000A6498"/>
    <w:rsid w:val="000A6713"/>
    <w:rsid w:val="000A6A12"/>
    <w:rsid w:val="000A6CE6"/>
    <w:rsid w:val="000A73C1"/>
    <w:rsid w:val="000A75C5"/>
    <w:rsid w:val="000A7771"/>
    <w:rsid w:val="000A7C9D"/>
    <w:rsid w:val="000B062C"/>
    <w:rsid w:val="000B0A3A"/>
    <w:rsid w:val="000B0BA0"/>
    <w:rsid w:val="000B17DA"/>
    <w:rsid w:val="000B2630"/>
    <w:rsid w:val="000B3E6C"/>
    <w:rsid w:val="000B4348"/>
    <w:rsid w:val="000B4E03"/>
    <w:rsid w:val="000B540A"/>
    <w:rsid w:val="000B54D4"/>
    <w:rsid w:val="000B6665"/>
    <w:rsid w:val="000B7BE6"/>
    <w:rsid w:val="000C1129"/>
    <w:rsid w:val="000C184F"/>
    <w:rsid w:val="000C2E48"/>
    <w:rsid w:val="000C39B7"/>
    <w:rsid w:val="000C3B30"/>
    <w:rsid w:val="000C4069"/>
    <w:rsid w:val="000C488F"/>
    <w:rsid w:val="000C4B27"/>
    <w:rsid w:val="000C5286"/>
    <w:rsid w:val="000C6392"/>
    <w:rsid w:val="000C6E03"/>
    <w:rsid w:val="000D0035"/>
    <w:rsid w:val="000D006B"/>
    <w:rsid w:val="000D146D"/>
    <w:rsid w:val="000D16AC"/>
    <w:rsid w:val="000D17B2"/>
    <w:rsid w:val="000D1A4C"/>
    <w:rsid w:val="000D1AA1"/>
    <w:rsid w:val="000D1D92"/>
    <w:rsid w:val="000D205E"/>
    <w:rsid w:val="000D3E13"/>
    <w:rsid w:val="000D4AD5"/>
    <w:rsid w:val="000D51FA"/>
    <w:rsid w:val="000D54CA"/>
    <w:rsid w:val="000D5FB6"/>
    <w:rsid w:val="000D621C"/>
    <w:rsid w:val="000D67C6"/>
    <w:rsid w:val="000D7073"/>
    <w:rsid w:val="000D707D"/>
    <w:rsid w:val="000D7D44"/>
    <w:rsid w:val="000D7F2A"/>
    <w:rsid w:val="000E06AA"/>
    <w:rsid w:val="000E0771"/>
    <w:rsid w:val="000E1352"/>
    <w:rsid w:val="000E2B69"/>
    <w:rsid w:val="000E343D"/>
    <w:rsid w:val="000E3DD2"/>
    <w:rsid w:val="000E4276"/>
    <w:rsid w:val="000E483B"/>
    <w:rsid w:val="000E4CBD"/>
    <w:rsid w:val="000E4D65"/>
    <w:rsid w:val="000E7387"/>
    <w:rsid w:val="000E799D"/>
    <w:rsid w:val="000E7E6D"/>
    <w:rsid w:val="000E7F33"/>
    <w:rsid w:val="000F009B"/>
    <w:rsid w:val="000F0CF6"/>
    <w:rsid w:val="000F179B"/>
    <w:rsid w:val="000F1A4A"/>
    <w:rsid w:val="000F1B36"/>
    <w:rsid w:val="000F2477"/>
    <w:rsid w:val="000F2623"/>
    <w:rsid w:val="000F398D"/>
    <w:rsid w:val="000F3ED1"/>
    <w:rsid w:val="000F3FF3"/>
    <w:rsid w:val="000F416C"/>
    <w:rsid w:val="000F4AB9"/>
    <w:rsid w:val="000F6163"/>
    <w:rsid w:val="000F6595"/>
    <w:rsid w:val="000F790F"/>
    <w:rsid w:val="00100BB7"/>
    <w:rsid w:val="001010B2"/>
    <w:rsid w:val="00101437"/>
    <w:rsid w:val="0010159D"/>
    <w:rsid w:val="00101686"/>
    <w:rsid w:val="001018E7"/>
    <w:rsid w:val="00101DBF"/>
    <w:rsid w:val="0010286E"/>
    <w:rsid w:val="00102A88"/>
    <w:rsid w:val="00103371"/>
    <w:rsid w:val="00103FA2"/>
    <w:rsid w:val="00104419"/>
    <w:rsid w:val="001046CE"/>
    <w:rsid w:val="001046ED"/>
    <w:rsid w:val="0010592B"/>
    <w:rsid w:val="0010609E"/>
    <w:rsid w:val="0010610F"/>
    <w:rsid w:val="0010647C"/>
    <w:rsid w:val="00106609"/>
    <w:rsid w:val="00106932"/>
    <w:rsid w:val="00107F4A"/>
    <w:rsid w:val="00110011"/>
    <w:rsid w:val="001103D0"/>
    <w:rsid w:val="00110CBE"/>
    <w:rsid w:val="00111226"/>
    <w:rsid w:val="00111CA3"/>
    <w:rsid w:val="0011232A"/>
    <w:rsid w:val="00113C94"/>
    <w:rsid w:val="00113E6B"/>
    <w:rsid w:val="00114FE1"/>
    <w:rsid w:val="00115104"/>
    <w:rsid w:val="001151AC"/>
    <w:rsid w:val="001152C1"/>
    <w:rsid w:val="00115E54"/>
    <w:rsid w:val="00116955"/>
    <w:rsid w:val="00116A49"/>
    <w:rsid w:val="00116E3C"/>
    <w:rsid w:val="001200EC"/>
    <w:rsid w:val="0012052B"/>
    <w:rsid w:val="001206AE"/>
    <w:rsid w:val="00121160"/>
    <w:rsid w:val="00121541"/>
    <w:rsid w:val="001216B3"/>
    <w:rsid w:val="001220EE"/>
    <w:rsid w:val="0012273E"/>
    <w:rsid w:val="00122C63"/>
    <w:rsid w:val="00122EA2"/>
    <w:rsid w:val="001236FB"/>
    <w:rsid w:val="00123C4D"/>
    <w:rsid w:val="00123C51"/>
    <w:rsid w:val="00123D41"/>
    <w:rsid w:val="00124CCB"/>
    <w:rsid w:val="00124D94"/>
    <w:rsid w:val="001256F6"/>
    <w:rsid w:val="00125841"/>
    <w:rsid w:val="001262F3"/>
    <w:rsid w:val="00126D9E"/>
    <w:rsid w:val="00127BF3"/>
    <w:rsid w:val="00130958"/>
    <w:rsid w:val="00130D7D"/>
    <w:rsid w:val="00131126"/>
    <w:rsid w:val="00131541"/>
    <w:rsid w:val="00131928"/>
    <w:rsid w:val="00131961"/>
    <w:rsid w:val="00133AFB"/>
    <w:rsid w:val="001343E3"/>
    <w:rsid w:val="001349F6"/>
    <w:rsid w:val="00134E15"/>
    <w:rsid w:val="00134F50"/>
    <w:rsid w:val="001358BD"/>
    <w:rsid w:val="00136E45"/>
    <w:rsid w:val="0014291A"/>
    <w:rsid w:val="00142FB2"/>
    <w:rsid w:val="0014330F"/>
    <w:rsid w:val="0014365F"/>
    <w:rsid w:val="00143E7F"/>
    <w:rsid w:val="00144760"/>
    <w:rsid w:val="001454B8"/>
    <w:rsid w:val="00145701"/>
    <w:rsid w:val="00145B31"/>
    <w:rsid w:val="0014658C"/>
    <w:rsid w:val="001465FD"/>
    <w:rsid w:val="00146934"/>
    <w:rsid w:val="00146D6D"/>
    <w:rsid w:val="0014718A"/>
    <w:rsid w:val="0015089B"/>
    <w:rsid w:val="00150BC7"/>
    <w:rsid w:val="00150F3A"/>
    <w:rsid w:val="00150F3C"/>
    <w:rsid w:val="001515AF"/>
    <w:rsid w:val="00152170"/>
    <w:rsid w:val="00152418"/>
    <w:rsid w:val="00152F3E"/>
    <w:rsid w:val="00152FDB"/>
    <w:rsid w:val="00153369"/>
    <w:rsid w:val="001538D7"/>
    <w:rsid w:val="00153A72"/>
    <w:rsid w:val="001542F7"/>
    <w:rsid w:val="00154788"/>
    <w:rsid w:val="00154D70"/>
    <w:rsid w:val="00155116"/>
    <w:rsid w:val="0015558E"/>
    <w:rsid w:val="00156608"/>
    <w:rsid w:val="00156D3F"/>
    <w:rsid w:val="00156EA5"/>
    <w:rsid w:val="0015738C"/>
    <w:rsid w:val="00157716"/>
    <w:rsid w:val="00157B4B"/>
    <w:rsid w:val="0016013C"/>
    <w:rsid w:val="001612AE"/>
    <w:rsid w:val="00161495"/>
    <w:rsid w:val="00161821"/>
    <w:rsid w:val="00162558"/>
    <w:rsid w:val="00162EAB"/>
    <w:rsid w:val="001639DB"/>
    <w:rsid w:val="001642C2"/>
    <w:rsid w:val="00164D74"/>
    <w:rsid w:val="00165041"/>
    <w:rsid w:val="0016551B"/>
    <w:rsid w:val="001658A8"/>
    <w:rsid w:val="00165E22"/>
    <w:rsid w:val="00166290"/>
    <w:rsid w:val="00166F24"/>
    <w:rsid w:val="001676FB"/>
    <w:rsid w:val="00167EBE"/>
    <w:rsid w:val="00167F11"/>
    <w:rsid w:val="001702CE"/>
    <w:rsid w:val="00170AF3"/>
    <w:rsid w:val="00170DB5"/>
    <w:rsid w:val="00171213"/>
    <w:rsid w:val="00171275"/>
    <w:rsid w:val="00171B08"/>
    <w:rsid w:val="00171B4E"/>
    <w:rsid w:val="00172AC8"/>
    <w:rsid w:val="00173382"/>
    <w:rsid w:val="00173C77"/>
    <w:rsid w:val="00173E90"/>
    <w:rsid w:val="001746F4"/>
    <w:rsid w:val="00174A6D"/>
    <w:rsid w:val="00175976"/>
    <w:rsid w:val="001767A5"/>
    <w:rsid w:val="00177A48"/>
    <w:rsid w:val="00177B2D"/>
    <w:rsid w:val="00177C86"/>
    <w:rsid w:val="001804B7"/>
    <w:rsid w:val="00180C97"/>
    <w:rsid w:val="001810AA"/>
    <w:rsid w:val="0018141F"/>
    <w:rsid w:val="00182124"/>
    <w:rsid w:val="00182571"/>
    <w:rsid w:val="00183021"/>
    <w:rsid w:val="00183047"/>
    <w:rsid w:val="0018369A"/>
    <w:rsid w:val="001847ED"/>
    <w:rsid w:val="00184B20"/>
    <w:rsid w:val="00184B36"/>
    <w:rsid w:val="00184C7A"/>
    <w:rsid w:val="00184D2D"/>
    <w:rsid w:val="00184F07"/>
    <w:rsid w:val="00185977"/>
    <w:rsid w:val="00185E9F"/>
    <w:rsid w:val="00187444"/>
    <w:rsid w:val="001875E3"/>
    <w:rsid w:val="00187D18"/>
    <w:rsid w:val="0019016B"/>
    <w:rsid w:val="00190460"/>
    <w:rsid w:val="001905E9"/>
    <w:rsid w:val="00190F8E"/>
    <w:rsid w:val="00191679"/>
    <w:rsid w:val="0019169A"/>
    <w:rsid w:val="0019196C"/>
    <w:rsid w:val="00191A21"/>
    <w:rsid w:val="00192233"/>
    <w:rsid w:val="001925BE"/>
    <w:rsid w:val="0019275F"/>
    <w:rsid w:val="001932A0"/>
    <w:rsid w:val="001933C9"/>
    <w:rsid w:val="0019396C"/>
    <w:rsid w:val="00193984"/>
    <w:rsid w:val="00193A2B"/>
    <w:rsid w:val="00194023"/>
    <w:rsid w:val="00194096"/>
    <w:rsid w:val="001942CE"/>
    <w:rsid w:val="00194782"/>
    <w:rsid w:val="00194936"/>
    <w:rsid w:val="00194E0B"/>
    <w:rsid w:val="001961E4"/>
    <w:rsid w:val="00196490"/>
    <w:rsid w:val="001965CA"/>
    <w:rsid w:val="001976BB"/>
    <w:rsid w:val="00197751"/>
    <w:rsid w:val="001A01DD"/>
    <w:rsid w:val="001A06CB"/>
    <w:rsid w:val="001A1481"/>
    <w:rsid w:val="001A15F6"/>
    <w:rsid w:val="001A1892"/>
    <w:rsid w:val="001A19B2"/>
    <w:rsid w:val="001A1A0C"/>
    <w:rsid w:val="001A1AF3"/>
    <w:rsid w:val="001A1DDF"/>
    <w:rsid w:val="001A26BB"/>
    <w:rsid w:val="001A30F4"/>
    <w:rsid w:val="001A3AF7"/>
    <w:rsid w:val="001A3DE8"/>
    <w:rsid w:val="001A4124"/>
    <w:rsid w:val="001A47ED"/>
    <w:rsid w:val="001A490E"/>
    <w:rsid w:val="001A492D"/>
    <w:rsid w:val="001A50FE"/>
    <w:rsid w:val="001A5487"/>
    <w:rsid w:val="001A5F68"/>
    <w:rsid w:val="001A5FEC"/>
    <w:rsid w:val="001A6F29"/>
    <w:rsid w:val="001A7D39"/>
    <w:rsid w:val="001B031D"/>
    <w:rsid w:val="001B04CD"/>
    <w:rsid w:val="001B0EA4"/>
    <w:rsid w:val="001B139E"/>
    <w:rsid w:val="001B147B"/>
    <w:rsid w:val="001B1FFC"/>
    <w:rsid w:val="001B28FC"/>
    <w:rsid w:val="001B2F85"/>
    <w:rsid w:val="001B2FF9"/>
    <w:rsid w:val="001B3469"/>
    <w:rsid w:val="001B35D0"/>
    <w:rsid w:val="001B370F"/>
    <w:rsid w:val="001B4E0C"/>
    <w:rsid w:val="001B53CF"/>
    <w:rsid w:val="001B6774"/>
    <w:rsid w:val="001B6DB5"/>
    <w:rsid w:val="001B7BAC"/>
    <w:rsid w:val="001B7CD3"/>
    <w:rsid w:val="001C06E4"/>
    <w:rsid w:val="001C0745"/>
    <w:rsid w:val="001C0AB4"/>
    <w:rsid w:val="001C0DF6"/>
    <w:rsid w:val="001C201C"/>
    <w:rsid w:val="001C2701"/>
    <w:rsid w:val="001C2DB2"/>
    <w:rsid w:val="001C30C0"/>
    <w:rsid w:val="001C320C"/>
    <w:rsid w:val="001C3579"/>
    <w:rsid w:val="001C362A"/>
    <w:rsid w:val="001C3E37"/>
    <w:rsid w:val="001C3FEA"/>
    <w:rsid w:val="001C4018"/>
    <w:rsid w:val="001C5191"/>
    <w:rsid w:val="001C5CAC"/>
    <w:rsid w:val="001C5D8F"/>
    <w:rsid w:val="001C698C"/>
    <w:rsid w:val="001C6FA1"/>
    <w:rsid w:val="001C7315"/>
    <w:rsid w:val="001C746A"/>
    <w:rsid w:val="001D0128"/>
    <w:rsid w:val="001D0AD0"/>
    <w:rsid w:val="001D0FA0"/>
    <w:rsid w:val="001D1346"/>
    <w:rsid w:val="001D1758"/>
    <w:rsid w:val="001D213D"/>
    <w:rsid w:val="001D25B9"/>
    <w:rsid w:val="001D3B21"/>
    <w:rsid w:val="001D3F5B"/>
    <w:rsid w:val="001D3F8B"/>
    <w:rsid w:val="001D42F0"/>
    <w:rsid w:val="001D4A86"/>
    <w:rsid w:val="001D4BC1"/>
    <w:rsid w:val="001D5061"/>
    <w:rsid w:val="001D533A"/>
    <w:rsid w:val="001D5CBE"/>
    <w:rsid w:val="001D64FC"/>
    <w:rsid w:val="001D731E"/>
    <w:rsid w:val="001D757D"/>
    <w:rsid w:val="001E0E05"/>
    <w:rsid w:val="001E0E79"/>
    <w:rsid w:val="001E1B95"/>
    <w:rsid w:val="001E1D12"/>
    <w:rsid w:val="001E22C5"/>
    <w:rsid w:val="001E43D8"/>
    <w:rsid w:val="001E4F08"/>
    <w:rsid w:val="001E5295"/>
    <w:rsid w:val="001E551D"/>
    <w:rsid w:val="001E55E8"/>
    <w:rsid w:val="001E5868"/>
    <w:rsid w:val="001E58FD"/>
    <w:rsid w:val="001E59AD"/>
    <w:rsid w:val="001E6278"/>
    <w:rsid w:val="001E6767"/>
    <w:rsid w:val="001E7131"/>
    <w:rsid w:val="001E7FCD"/>
    <w:rsid w:val="001F0365"/>
    <w:rsid w:val="001F1025"/>
    <w:rsid w:val="001F1AF2"/>
    <w:rsid w:val="001F1CD2"/>
    <w:rsid w:val="001F2612"/>
    <w:rsid w:val="001F28E0"/>
    <w:rsid w:val="001F334E"/>
    <w:rsid w:val="001F338B"/>
    <w:rsid w:val="001F43D0"/>
    <w:rsid w:val="001F49D9"/>
    <w:rsid w:val="001F51E5"/>
    <w:rsid w:val="001F538C"/>
    <w:rsid w:val="001F543D"/>
    <w:rsid w:val="001F556D"/>
    <w:rsid w:val="001F605F"/>
    <w:rsid w:val="001F63C1"/>
    <w:rsid w:val="001F71FA"/>
    <w:rsid w:val="001F74F7"/>
    <w:rsid w:val="001F75F4"/>
    <w:rsid w:val="002008D2"/>
    <w:rsid w:val="00200C2C"/>
    <w:rsid w:val="002014D4"/>
    <w:rsid w:val="002016CD"/>
    <w:rsid w:val="00202FBC"/>
    <w:rsid w:val="00203DA4"/>
    <w:rsid w:val="00204255"/>
    <w:rsid w:val="00204738"/>
    <w:rsid w:val="00204A77"/>
    <w:rsid w:val="00204B24"/>
    <w:rsid w:val="00204D07"/>
    <w:rsid w:val="00204DB7"/>
    <w:rsid w:val="00204E40"/>
    <w:rsid w:val="0020520B"/>
    <w:rsid w:val="00205D8B"/>
    <w:rsid w:val="00206760"/>
    <w:rsid w:val="00206D87"/>
    <w:rsid w:val="00206F53"/>
    <w:rsid w:val="0020721D"/>
    <w:rsid w:val="00207320"/>
    <w:rsid w:val="002074F1"/>
    <w:rsid w:val="00207E57"/>
    <w:rsid w:val="00207FBB"/>
    <w:rsid w:val="00210282"/>
    <w:rsid w:val="002104D5"/>
    <w:rsid w:val="002110FC"/>
    <w:rsid w:val="00211207"/>
    <w:rsid w:val="0021171C"/>
    <w:rsid w:val="00211AA1"/>
    <w:rsid w:val="00211D00"/>
    <w:rsid w:val="00212868"/>
    <w:rsid w:val="00212BDA"/>
    <w:rsid w:val="00213A9A"/>
    <w:rsid w:val="0021431E"/>
    <w:rsid w:val="00214FA6"/>
    <w:rsid w:val="00215135"/>
    <w:rsid w:val="00215434"/>
    <w:rsid w:val="0021586E"/>
    <w:rsid w:val="00215FCA"/>
    <w:rsid w:val="002160CF"/>
    <w:rsid w:val="00216454"/>
    <w:rsid w:val="00217E7F"/>
    <w:rsid w:val="002202C2"/>
    <w:rsid w:val="00220A8C"/>
    <w:rsid w:val="002212C6"/>
    <w:rsid w:val="0022176E"/>
    <w:rsid w:val="0022287E"/>
    <w:rsid w:val="00222A9B"/>
    <w:rsid w:val="00222F5B"/>
    <w:rsid w:val="002231DB"/>
    <w:rsid w:val="0022344E"/>
    <w:rsid w:val="00223450"/>
    <w:rsid w:val="0022379A"/>
    <w:rsid w:val="002242B6"/>
    <w:rsid w:val="00224F17"/>
    <w:rsid w:val="00225816"/>
    <w:rsid w:val="0022608F"/>
    <w:rsid w:val="00226BE6"/>
    <w:rsid w:val="00226E54"/>
    <w:rsid w:val="00227882"/>
    <w:rsid w:val="00227E9F"/>
    <w:rsid w:val="00230067"/>
    <w:rsid w:val="002304F5"/>
    <w:rsid w:val="002305EA"/>
    <w:rsid w:val="0023082F"/>
    <w:rsid w:val="00230D10"/>
    <w:rsid w:val="00230DF8"/>
    <w:rsid w:val="00231544"/>
    <w:rsid w:val="0023166D"/>
    <w:rsid w:val="00231845"/>
    <w:rsid w:val="002318EA"/>
    <w:rsid w:val="002322DA"/>
    <w:rsid w:val="00232838"/>
    <w:rsid w:val="00233268"/>
    <w:rsid w:val="0023340C"/>
    <w:rsid w:val="002337C0"/>
    <w:rsid w:val="0023382D"/>
    <w:rsid w:val="00233D06"/>
    <w:rsid w:val="00234308"/>
    <w:rsid w:val="00235A40"/>
    <w:rsid w:val="00235D41"/>
    <w:rsid w:val="00236088"/>
    <w:rsid w:val="0023622A"/>
    <w:rsid w:val="002368D2"/>
    <w:rsid w:val="00236FD2"/>
    <w:rsid w:val="00237228"/>
    <w:rsid w:val="002379AF"/>
    <w:rsid w:val="002413C3"/>
    <w:rsid w:val="00241439"/>
    <w:rsid w:val="00242114"/>
    <w:rsid w:val="002423A1"/>
    <w:rsid w:val="002438C4"/>
    <w:rsid w:val="002449AA"/>
    <w:rsid w:val="002449EF"/>
    <w:rsid w:val="00246702"/>
    <w:rsid w:val="002469C1"/>
    <w:rsid w:val="00246A13"/>
    <w:rsid w:val="00246B86"/>
    <w:rsid w:val="00246BD5"/>
    <w:rsid w:val="00246D1F"/>
    <w:rsid w:val="00247106"/>
    <w:rsid w:val="00247B79"/>
    <w:rsid w:val="00250C6A"/>
    <w:rsid w:val="00250DAC"/>
    <w:rsid w:val="00250F90"/>
    <w:rsid w:val="00251AC5"/>
    <w:rsid w:val="00252221"/>
    <w:rsid w:val="00252997"/>
    <w:rsid w:val="00252F7E"/>
    <w:rsid w:val="00253821"/>
    <w:rsid w:val="002549C9"/>
    <w:rsid w:val="0025542F"/>
    <w:rsid w:val="00255885"/>
    <w:rsid w:val="00256059"/>
    <w:rsid w:val="002564D1"/>
    <w:rsid w:val="002564D8"/>
    <w:rsid w:val="002567EB"/>
    <w:rsid w:val="002571C0"/>
    <w:rsid w:val="0025730A"/>
    <w:rsid w:val="00257B03"/>
    <w:rsid w:val="00257E71"/>
    <w:rsid w:val="0026083A"/>
    <w:rsid w:val="00262144"/>
    <w:rsid w:val="00262146"/>
    <w:rsid w:val="0026264C"/>
    <w:rsid w:val="00262FA3"/>
    <w:rsid w:val="00263797"/>
    <w:rsid w:val="00263829"/>
    <w:rsid w:val="00263F3A"/>
    <w:rsid w:val="002645FA"/>
    <w:rsid w:val="00264989"/>
    <w:rsid w:val="00264A49"/>
    <w:rsid w:val="00266350"/>
    <w:rsid w:val="0026681B"/>
    <w:rsid w:val="00266879"/>
    <w:rsid w:val="00266B7A"/>
    <w:rsid w:val="00266D9F"/>
    <w:rsid w:val="002672FA"/>
    <w:rsid w:val="0026757F"/>
    <w:rsid w:val="002707E3"/>
    <w:rsid w:val="002712FD"/>
    <w:rsid w:val="00271A45"/>
    <w:rsid w:val="002722FD"/>
    <w:rsid w:val="00272493"/>
    <w:rsid w:val="00272F04"/>
    <w:rsid w:val="00273390"/>
    <w:rsid w:val="00273484"/>
    <w:rsid w:val="0027358A"/>
    <w:rsid w:val="0027369A"/>
    <w:rsid w:val="002743DC"/>
    <w:rsid w:val="00274420"/>
    <w:rsid w:val="00274637"/>
    <w:rsid w:val="0027550D"/>
    <w:rsid w:val="00275A3F"/>
    <w:rsid w:val="00275C6A"/>
    <w:rsid w:val="00276804"/>
    <w:rsid w:val="00276F02"/>
    <w:rsid w:val="002772A7"/>
    <w:rsid w:val="002774E4"/>
    <w:rsid w:val="00277D31"/>
    <w:rsid w:val="00277EBE"/>
    <w:rsid w:val="00280219"/>
    <w:rsid w:val="0028056E"/>
    <w:rsid w:val="0028150A"/>
    <w:rsid w:val="00282D72"/>
    <w:rsid w:val="0028300B"/>
    <w:rsid w:val="00283370"/>
    <w:rsid w:val="0028367F"/>
    <w:rsid w:val="0028396C"/>
    <w:rsid w:val="00284829"/>
    <w:rsid w:val="00285B43"/>
    <w:rsid w:val="00285ECD"/>
    <w:rsid w:val="00286736"/>
    <w:rsid w:val="00286942"/>
    <w:rsid w:val="00286C9C"/>
    <w:rsid w:val="00290187"/>
    <w:rsid w:val="0029026D"/>
    <w:rsid w:val="00290839"/>
    <w:rsid w:val="002909FF"/>
    <w:rsid w:val="00290C1A"/>
    <w:rsid w:val="002913E7"/>
    <w:rsid w:val="00293702"/>
    <w:rsid w:val="00294A0D"/>
    <w:rsid w:val="00294FE2"/>
    <w:rsid w:val="002952BF"/>
    <w:rsid w:val="0029538B"/>
    <w:rsid w:val="002956C0"/>
    <w:rsid w:val="002958FB"/>
    <w:rsid w:val="00295C98"/>
    <w:rsid w:val="002964F7"/>
    <w:rsid w:val="0029660D"/>
    <w:rsid w:val="00297B41"/>
    <w:rsid w:val="00297CA4"/>
    <w:rsid w:val="00297E13"/>
    <w:rsid w:val="002A1E9D"/>
    <w:rsid w:val="002A1F17"/>
    <w:rsid w:val="002A26A4"/>
    <w:rsid w:val="002A26B0"/>
    <w:rsid w:val="002A29D4"/>
    <w:rsid w:val="002A2F4D"/>
    <w:rsid w:val="002A3000"/>
    <w:rsid w:val="002A32E2"/>
    <w:rsid w:val="002A41B8"/>
    <w:rsid w:val="002A4546"/>
    <w:rsid w:val="002A4721"/>
    <w:rsid w:val="002A5383"/>
    <w:rsid w:val="002A5BB7"/>
    <w:rsid w:val="002A62F0"/>
    <w:rsid w:val="002A7E02"/>
    <w:rsid w:val="002B0EE3"/>
    <w:rsid w:val="002B0F54"/>
    <w:rsid w:val="002B10A0"/>
    <w:rsid w:val="002B166B"/>
    <w:rsid w:val="002B1925"/>
    <w:rsid w:val="002B1B0D"/>
    <w:rsid w:val="002B27DA"/>
    <w:rsid w:val="002B2DD6"/>
    <w:rsid w:val="002B2E9A"/>
    <w:rsid w:val="002B31EF"/>
    <w:rsid w:val="002B333F"/>
    <w:rsid w:val="002B3716"/>
    <w:rsid w:val="002B3950"/>
    <w:rsid w:val="002B3DA2"/>
    <w:rsid w:val="002B4754"/>
    <w:rsid w:val="002B4A62"/>
    <w:rsid w:val="002B4E61"/>
    <w:rsid w:val="002B4EA7"/>
    <w:rsid w:val="002B50ED"/>
    <w:rsid w:val="002B61A1"/>
    <w:rsid w:val="002B69FF"/>
    <w:rsid w:val="002B7057"/>
    <w:rsid w:val="002B736A"/>
    <w:rsid w:val="002B7770"/>
    <w:rsid w:val="002B7953"/>
    <w:rsid w:val="002B7996"/>
    <w:rsid w:val="002B7AE1"/>
    <w:rsid w:val="002C0AB9"/>
    <w:rsid w:val="002C1A78"/>
    <w:rsid w:val="002C1CCC"/>
    <w:rsid w:val="002C312D"/>
    <w:rsid w:val="002C319D"/>
    <w:rsid w:val="002C3434"/>
    <w:rsid w:val="002C3D73"/>
    <w:rsid w:val="002C3E37"/>
    <w:rsid w:val="002C474E"/>
    <w:rsid w:val="002C5705"/>
    <w:rsid w:val="002C5CF0"/>
    <w:rsid w:val="002C65A1"/>
    <w:rsid w:val="002C6A6A"/>
    <w:rsid w:val="002C73A7"/>
    <w:rsid w:val="002C7404"/>
    <w:rsid w:val="002D13AF"/>
    <w:rsid w:val="002D217E"/>
    <w:rsid w:val="002D2C45"/>
    <w:rsid w:val="002D32D5"/>
    <w:rsid w:val="002D3A55"/>
    <w:rsid w:val="002D3A6D"/>
    <w:rsid w:val="002D3B83"/>
    <w:rsid w:val="002D3DD7"/>
    <w:rsid w:val="002D503D"/>
    <w:rsid w:val="002D51B0"/>
    <w:rsid w:val="002D53D9"/>
    <w:rsid w:val="002D552F"/>
    <w:rsid w:val="002D5537"/>
    <w:rsid w:val="002D577F"/>
    <w:rsid w:val="002D5BEE"/>
    <w:rsid w:val="002D609E"/>
    <w:rsid w:val="002D61EA"/>
    <w:rsid w:val="002D6249"/>
    <w:rsid w:val="002D636D"/>
    <w:rsid w:val="002D68A5"/>
    <w:rsid w:val="002D6A29"/>
    <w:rsid w:val="002D78F1"/>
    <w:rsid w:val="002D7BF1"/>
    <w:rsid w:val="002D7D62"/>
    <w:rsid w:val="002E0681"/>
    <w:rsid w:val="002E06FE"/>
    <w:rsid w:val="002E08C4"/>
    <w:rsid w:val="002E178A"/>
    <w:rsid w:val="002E25A6"/>
    <w:rsid w:val="002E2C77"/>
    <w:rsid w:val="002E3293"/>
    <w:rsid w:val="002E440F"/>
    <w:rsid w:val="002E44F4"/>
    <w:rsid w:val="002E4617"/>
    <w:rsid w:val="002E4D13"/>
    <w:rsid w:val="002E5005"/>
    <w:rsid w:val="002E54B3"/>
    <w:rsid w:val="002E55BC"/>
    <w:rsid w:val="002E56CA"/>
    <w:rsid w:val="002E5D7D"/>
    <w:rsid w:val="002E65CD"/>
    <w:rsid w:val="002E6602"/>
    <w:rsid w:val="002E7217"/>
    <w:rsid w:val="002F056E"/>
    <w:rsid w:val="002F1356"/>
    <w:rsid w:val="002F13BA"/>
    <w:rsid w:val="002F148A"/>
    <w:rsid w:val="002F157E"/>
    <w:rsid w:val="002F1596"/>
    <w:rsid w:val="002F2645"/>
    <w:rsid w:val="002F2F64"/>
    <w:rsid w:val="002F308C"/>
    <w:rsid w:val="002F4CB2"/>
    <w:rsid w:val="002F5094"/>
    <w:rsid w:val="002F5EE9"/>
    <w:rsid w:val="002F632C"/>
    <w:rsid w:val="002F68CE"/>
    <w:rsid w:val="002F790C"/>
    <w:rsid w:val="00300E66"/>
    <w:rsid w:val="00301990"/>
    <w:rsid w:val="00301B08"/>
    <w:rsid w:val="00302223"/>
    <w:rsid w:val="0030238B"/>
    <w:rsid w:val="0030367E"/>
    <w:rsid w:val="003038BB"/>
    <w:rsid w:val="00305280"/>
    <w:rsid w:val="00305350"/>
    <w:rsid w:val="00306BA4"/>
    <w:rsid w:val="00306CE6"/>
    <w:rsid w:val="003105AB"/>
    <w:rsid w:val="00310745"/>
    <w:rsid w:val="00310A6F"/>
    <w:rsid w:val="00311288"/>
    <w:rsid w:val="00311D3A"/>
    <w:rsid w:val="003126E7"/>
    <w:rsid w:val="0031277A"/>
    <w:rsid w:val="00312A9C"/>
    <w:rsid w:val="0031306E"/>
    <w:rsid w:val="00313466"/>
    <w:rsid w:val="0031358B"/>
    <w:rsid w:val="003137CE"/>
    <w:rsid w:val="00314BC1"/>
    <w:rsid w:val="00314C82"/>
    <w:rsid w:val="0031508D"/>
    <w:rsid w:val="003151CC"/>
    <w:rsid w:val="0031673C"/>
    <w:rsid w:val="003168E0"/>
    <w:rsid w:val="0031704C"/>
    <w:rsid w:val="003170D8"/>
    <w:rsid w:val="003171C2"/>
    <w:rsid w:val="003176C1"/>
    <w:rsid w:val="00317A96"/>
    <w:rsid w:val="00320013"/>
    <w:rsid w:val="00320A6A"/>
    <w:rsid w:val="00321FB3"/>
    <w:rsid w:val="00322389"/>
    <w:rsid w:val="0032300A"/>
    <w:rsid w:val="00323518"/>
    <w:rsid w:val="00323A35"/>
    <w:rsid w:val="00323A54"/>
    <w:rsid w:val="00324652"/>
    <w:rsid w:val="003248BA"/>
    <w:rsid w:val="00324C38"/>
    <w:rsid w:val="00324E65"/>
    <w:rsid w:val="003267BB"/>
    <w:rsid w:val="0032693F"/>
    <w:rsid w:val="00327580"/>
    <w:rsid w:val="003275D6"/>
    <w:rsid w:val="003275EC"/>
    <w:rsid w:val="00327BE2"/>
    <w:rsid w:val="00327FF6"/>
    <w:rsid w:val="00330B7A"/>
    <w:rsid w:val="0033156D"/>
    <w:rsid w:val="00331BB7"/>
    <w:rsid w:val="0033293A"/>
    <w:rsid w:val="00332DD2"/>
    <w:rsid w:val="00332E27"/>
    <w:rsid w:val="00332F8B"/>
    <w:rsid w:val="0033300B"/>
    <w:rsid w:val="003335C5"/>
    <w:rsid w:val="00333818"/>
    <w:rsid w:val="00334026"/>
    <w:rsid w:val="00334149"/>
    <w:rsid w:val="00334FDE"/>
    <w:rsid w:val="0033572B"/>
    <w:rsid w:val="003359FB"/>
    <w:rsid w:val="00336806"/>
    <w:rsid w:val="00336A60"/>
    <w:rsid w:val="00336FF5"/>
    <w:rsid w:val="0033747B"/>
    <w:rsid w:val="0033764E"/>
    <w:rsid w:val="00337932"/>
    <w:rsid w:val="00337B7B"/>
    <w:rsid w:val="0034119F"/>
    <w:rsid w:val="003416D2"/>
    <w:rsid w:val="00342B0A"/>
    <w:rsid w:val="003436F7"/>
    <w:rsid w:val="00344031"/>
    <w:rsid w:val="00345A12"/>
    <w:rsid w:val="00345BD2"/>
    <w:rsid w:val="00346323"/>
    <w:rsid w:val="003466F0"/>
    <w:rsid w:val="00347484"/>
    <w:rsid w:val="00347B9E"/>
    <w:rsid w:val="00347D53"/>
    <w:rsid w:val="00350080"/>
    <w:rsid w:val="00350359"/>
    <w:rsid w:val="003505AF"/>
    <w:rsid w:val="0035066E"/>
    <w:rsid w:val="003510FB"/>
    <w:rsid w:val="0035140D"/>
    <w:rsid w:val="00351605"/>
    <w:rsid w:val="003519DB"/>
    <w:rsid w:val="00352D9E"/>
    <w:rsid w:val="003533F8"/>
    <w:rsid w:val="003535E4"/>
    <w:rsid w:val="00353A99"/>
    <w:rsid w:val="00353B1C"/>
    <w:rsid w:val="003541E1"/>
    <w:rsid w:val="003543A3"/>
    <w:rsid w:val="003550F3"/>
    <w:rsid w:val="003554F6"/>
    <w:rsid w:val="00355E21"/>
    <w:rsid w:val="00357779"/>
    <w:rsid w:val="00357ABF"/>
    <w:rsid w:val="0036034E"/>
    <w:rsid w:val="0036089D"/>
    <w:rsid w:val="00360E4B"/>
    <w:rsid w:val="00362221"/>
    <w:rsid w:val="00362685"/>
    <w:rsid w:val="003630DD"/>
    <w:rsid w:val="003636BC"/>
    <w:rsid w:val="0036384D"/>
    <w:rsid w:val="00364086"/>
    <w:rsid w:val="00365064"/>
    <w:rsid w:val="00366DCA"/>
    <w:rsid w:val="00367078"/>
    <w:rsid w:val="00367364"/>
    <w:rsid w:val="003674CC"/>
    <w:rsid w:val="0037203B"/>
    <w:rsid w:val="003726E0"/>
    <w:rsid w:val="00373434"/>
    <w:rsid w:val="003734E4"/>
    <w:rsid w:val="00374228"/>
    <w:rsid w:val="003742BA"/>
    <w:rsid w:val="003748B6"/>
    <w:rsid w:val="00374B22"/>
    <w:rsid w:val="00375766"/>
    <w:rsid w:val="00375A2B"/>
    <w:rsid w:val="00375C2A"/>
    <w:rsid w:val="00375E39"/>
    <w:rsid w:val="00376232"/>
    <w:rsid w:val="0037710B"/>
    <w:rsid w:val="00377249"/>
    <w:rsid w:val="00377AFA"/>
    <w:rsid w:val="00380E14"/>
    <w:rsid w:val="00381016"/>
    <w:rsid w:val="003817CB"/>
    <w:rsid w:val="00382E72"/>
    <w:rsid w:val="0038369B"/>
    <w:rsid w:val="0038393E"/>
    <w:rsid w:val="00384BF0"/>
    <w:rsid w:val="00384D65"/>
    <w:rsid w:val="00384DEA"/>
    <w:rsid w:val="003850E9"/>
    <w:rsid w:val="00385290"/>
    <w:rsid w:val="003852E3"/>
    <w:rsid w:val="003855A0"/>
    <w:rsid w:val="003856C6"/>
    <w:rsid w:val="00385BCE"/>
    <w:rsid w:val="00385D71"/>
    <w:rsid w:val="00386252"/>
    <w:rsid w:val="003862CA"/>
    <w:rsid w:val="003873E8"/>
    <w:rsid w:val="00390998"/>
    <w:rsid w:val="00390A9C"/>
    <w:rsid w:val="00390CBC"/>
    <w:rsid w:val="00390CE7"/>
    <w:rsid w:val="00391457"/>
    <w:rsid w:val="003918BC"/>
    <w:rsid w:val="00391BB5"/>
    <w:rsid w:val="003925D6"/>
    <w:rsid w:val="00392820"/>
    <w:rsid w:val="00392DE2"/>
    <w:rsid w:val="00392E47"/>
    <w:rsid w:val="003948E0"/>
    <w:rsid w:val="003952A6"/>
    <w:rsid w:val="0039548A"/>
    <w:rsid w:val="00395856"/>
    <w:rsid w:val="00397E23"/>
    <w:rsid w:val="003A0249"/>
    <w:rsid w:val="003A0DAA"/>
    <w:rsid w:val="003A1465"/>
    <w:rsid w:val="003A16A3"/>
    <w:rsid w:val="003A25A8"/>
    <w:rsid w:val="003A27F6"/>
    <w:rsid w:val="003A29D5"/>
    <w:rsid w:val="003A3A0B"/>
    <w:rsid w:val="003A4340"/>
    <w:rsid w:val="003A44C3"/>
    <w:rsid w:val="003A4C5D"/>
    <w:rsid w:val="003A5111"/>
    <w:rsid w:val="003A523C"/>
    <w:rsid w:val="003A5A18"/>
    <w:rsid w:val="003A6A88"/>
    <w:rsid w:val="003A7874"/>
    <w:rsid w:val="003A7FF0"/>
    <w:rsid w:val="003B071F"/>
    <w:rsid w:val="003B0DB5"/>
    <w:rsid w:val="003B1583"/>
    <w:rsid w:val="003B179F"/>
    <w:rsid w:val="003B1D82"/>
    <w:rsid w:val="003B23C9"/>
    <w:rsid w:val="003B305F"/>
    <w:rsid w:val="003B3622"/>
    <w:rsid w:val="003B3E0D"/>
    <w:rsid w:val="003B4B56"/>
    <w:rsid w:val="003B56AE"/>
    <w:rsid w:val="003B62A0"/>
    <w:rsid w:val="003B76D9"/>
    <w:rsid w:val="003C060A"/>
    <w:rsid w:val="003C0664"/>
    <w:rsid w:val="003C1498"/>
    <w:rsid w:val="003C2451"/>
    <w:rsid w:val="003C2FF2"/>
    <w:rsid w:val="003C3827"/>
    <w:rsid w:val="003C3D51"/>
    <w:rsid w:val="003C4155"/>
    <w:rsid w:val="003C4395"/>
    <w:rsid w:val="003C4EDB"/>
    <w:rsid w:val="003C5B7F"/>
    <w:rsid w:val="003C5CAE"/>
    <w:rsid w:val="003C6B5E"/>
    <w:rsid w:val="003C6E90"/>
    <w:rsid w:val="003C6F2C"/>
    <w:rsid w:val="003C71AE"/>
    <w:rsid w:val="003C7D59"/>
    <w:rsid w:val="003D03E1"/>
    <w:rsid w:val="003D0D86"/>
    <w:rsid w:val="003D171B"/>
    <w:rsid w:val="003D1F1B"/>
    <w:rsid w:val="003D31C7"/>
    <w:rsid w:val="003D3C78"/>
    <w:rsid w:val="003D4151"/>
    <w:rsid w:val="003D44FE"/>
    <w:rsid w:val="003D5A78"/>
    <w:rsid w:val="003D5ACD"/>
    <w:rsid w:val="003D6387"/>
    <w:rsid w:val="003D6BF0"/>
    <w:rsid w:val="003D7263"/>
    <w:rsid w:val="003D750D"/>
    <w:rsid w:val="003D7993"/>
    <w:rsid w:val="003D7C52"/>
    <w:rsid w:val="003E013D"/>
    <w:rsid w:val="003E0835"/>
    <w:rsid w:val="003E1916"/>
    <w:rsid w:val="003E2414"/>
    <w:rsid w:val="003E2B4D"/>
    <w:rsid w:val="003E2B8A"/>
    <w:rsid w:val="003E2BEE"/>
    <w:rsid w:val="003E2C11"/>
    <w:rsid w:val="003E2D73"/>
    <w:rsid w:val="003E2E2C"/>
    <w:rsid w:val="003E33EE"/>
    <w:rsid w:val="003E3AD4"/>
    <w:rsid w:val="003E40AF"/>
    <w:rsid w:val="003E4832"/>
    <w:rsid w:val="003E4B70"/>
    <w:rsid w:val="003E58EF"/>
    <w:rsid w:val="003E596A"/>
    <w:rsid w:val="003E59D2"/>
    <w:rsid w:val="003E59EA"/>
    <w:rsid w:val="003E69B0"/>
    <w:rsid w:val="003E7202"/>
    <w:rsid w:val="003E7C71"/>
    <w:rsid w:val="003F042D"/>
    <w:rsid w:val="003F0A5F"/>
    <w:rsid w:val="003F1267"/>
    <w:rsid w:val="003F1949"/>
    <w:rsid w:val="003F1B03"/>
    <w:rsid w:val="003F1B0F"/>
    <w:rsid w:val="003F2BF3"/>
    <w:rsid w:val="003F362F"/>
    <w:rsid w:val="003F3FC0"/>
    <w:rsid w:val="003F4E42"/>
    <w:rsid w:val="003F4E48"/>
    <w:rsid w:val="003F50BE"/>
    <w:rsid w:val="003F5696"/>
    <w:rsid w:val="003F6679"/>
    <w:rsid w:val="003F680C"/>
    <w:rsid w:val="003F6839"/>
    <w:rsid w:val="003F6C69"/>
    <w:rsid w:val="003F6EFD"/>
    <w:rsid w:val="003F759D"/>
    <w:rsid w:val="003F7764"/>
    <w:rsid w:val="003F7B2C"/>
    <w:rsid w:val="003F7C86"/>
    <w:rsid w:val="004004EF"/>
    <w:rsid w:val="00401D07"/>
    <w:rsid w:val="004023E8"/>
    <w:rsid w:val="004033B7"/>
    <w:rsid w:val="00403979"/>
    <w:rsid w:val="00403C40"/>
    <w:rsid w:val="00404113"/>
    <w:rsid w:val="00404E9E"/>
    <w:rsid w:val="004051AC"/>
    <w:rsid w:val="004056A3"/>
    <w:rsid w:val="004060CF"/>
    <w:rsid w:val="004106A9"/>
    <w:rsid w:val="00410C4C"/>
    <w:rsid w:val="0041133B"/>
    <w:rsid w:val="004120FD"/>
    <w:rsid w:val="0041239E"/>
    <w:rsid w:val="00412B5F"/>
    <w:rsid w:val="00413551"/>
    <w:rsid w:val="00413E1C"/>
    <w:rsid w:val="0041436E"/>
    <w:rsid w:val="00414BAD"/>
    <w:rsid w:val="00414EC1"/>
    <w:rsid w:val="004158A3"/>
    <w:rsid w:val="00415CC5"/>
    <w:rsid w:val="00415E16"/>
    <w:rsid w:val="00416CD5"/>
    <w:rsid w:val="0041713A"/>
    <w:rsid w:val="0041728C"/>
    <w:rsid w:val="0041770B"/>
    <w:rsid w:val="004177A1"/>
    <w:rsid w:val="00420574"/>
    <w:rsid w:val="00420746"/>
    <w:rsid w:val="00420B1D"/>
    <w:rsid w:val="004210E0"/>
    <w:rsid w:val="00421302"/>
    <w:rsid w:val="004217DE"/>
    <w:rsid w:val="0042194F"/>
    <w:rsid w:val="00421B99"/>
    <w:rsid w:val="004221A3"/>
    <w:rsid w:val="00422C7D"/>
    <w:rsid w:val="00422D05"/>
    <w:rsid w:val="00422F73"/>
    <w:rsid w:val="004232B0"/>
    <w:rsid w:val="004236F4"/>
    <w:rsid w:val="00423BF4"/>
    <w:rsid w:val="0042426F"/>
    <w:rsid w:val="004250E4"/>
    <w:rsid w:val="00425676"/>
    <w:rsid w:val="00425BC8"/>
    <w:rsid w:val="00425C7D"/>
    <w:rsid w:val="00425EF2"/>
    <w:rsid w:val="004264BC"/>
    <w:rsid w:val="00426E00"/>
    <w:rsid w:val="00426F3E"/>
    <w:rsid w:val="0042716F"/>
    <w:rsid w:val="00430F39"/>
    <w:rsid w:val="00431302"/>
    <w:rsid w:val="00432973"/>
    <w:rsid w:val="004329A5"/>
    <w:rsid w:val="0043326F"/>
    <w:rsid w:val="004350DE"/>
    <w:rsid w:val="00435147"/>
    <w:rsid w:val="00435C0F"/>
    <w:rsid w:val="004363E6"/>
    <w:rsid w:val="00436ECC"/>
    <w:rsid w:val="0043713D"/>
    <w:rsid w:val="00440127"/>
    <w:rsid w:val="004418E4"/>
    <w:rsid w:val="00441CB9"/>
    <w:rsid w:val="0044245A"/>
    <w:rsid w:val="0044261E"/>
    <w:rsid w:val="00442DF2"/>
    <w:rsid w:val="004434DC"/>
    <w:rsid w:val="00443F50"/>
    <w:rsid w:val="0044541E"/>
    <w:rsid w:val="0044570A"/>
    <w:rsid w:val="004464D7"/>
    <w:rsid w:val="00446A2C"/>
    <w:rsid w:val="004479CC"/>
    <w:rsid w:val="00450B21"/>
    <w:rsid w:val="00450CBE"/>
    <w:rsid w:val="004512D9"/>
    <w:rsid w:val="004514CD"/>
    <w:rsid w:val="004516AD"/>
    <w:rsid w:val="0045219E"/>
    <w:rsid w:val="004523ED"/>
    <w:rsid w:val="00453B63"/>
    <w:rsid w:val="00454319"/>
    <w:rsid w:val="004543CE"/>
    <w:rsid w:val="00454777"/>
    <w:rsid w:val="00454A1D"/>
    <w:rsid w:val="00454A44"/>
    <w:rsid w:val="0045519D"/>
    <w:rsid w:val="004576F3"/>
    <w:rsid w:val="004600E9"/>
    <w:rsid w:val="00460150"/>
    <w:rsid w:val="0046046B"/>
    <w:rsid w:val="00460CB0"/>
    <w:rsid w:val="004610C3"/>
    <w:rsid w:val="00462900"/>
    <w:rsid w:val="00462C63"/>
    <w:rsid w:val="00463635"/>
    <w:rsid w:val="0046392F"/>
    <w:rsid w:val="0046405D"/>
    <w:rsid w:val="00464393"/>
    <w:rsid w:val="004646CF"/>
    <w:rsid w:val="00464AA7"/>
    <w:rsid w:val="00464BA1"/>
    <w:rsid w:val="00464DC1"/>
    <w:rsid w:val="0046526B"/>
    <w:rsid w:val="004658AB"/>
    <w:rsid w:val="00465B90"/>
    <w:rsid w:val="00465DF7"/>
    <w:rsid w:val="00465FB5"/>
    <w:rsid w:val="004666CA"/>
    <w:rsid w:val="0046693A"/>
    <w:rsid w:val="004674E5"/>
    <w:rsid w:val="00467B2F"/>
    <w:rsid w:val="0047024E"/>
    <w:rsid w:val="00470323"/>
    <w:rsid w:val="0047093C"/>
    <w:rsid w:val="00470B5A"/>
    <w:rsid w:val="00470B76"/>
    <w:rsid w:val="00471548"/>
    <w:rsid w:val="0047155C"/>
    <w:rsid w:val="00471A35"/>
    <w:rsid w:val="00471DBB"/>
    <w:rsid w:val="0047204F"/>
    <w:rsid w:val="00472C4E"/>
    <w:rsid w:val="00472EA1"/>
    <w:rsid w:val="004742BF"/>
    <w:rsid w:val="00474924"/>
    <w:rsid w:val="00474BEC"/>
    <w:rsid w:val="00475AA6"/>
    <w:rsid w:val="0047626A"/>
    <w:rsid w:val="00480281"/>
    <w:rsid w:val="00480BED"/>
    <w:rsid w:val="00481E5A"/>
    <w:rsid w:val="004820D6"/>
    <w:rsid w:val="00483486"/>
    <w:rsid w:val="00483503"/>
    <w:rsid w:val="0048376F"/>
    <w:rsid w:val="00484341"/>
    <w:rsid w:val="00484BEF"/>
    <w:rsid w:val="00484E6E"/>
    <w:rsid w:val="00485F6F"/>
    <w:rsid w:val="00486330"/>
    <w:rsid w:val="00486EE9"/>
    <w:rsid w:val="004874D2"/>
    <w:rsid w:val="00487AF7"/>
    <w:rsid w:val="00490ACB"/>
    <w:rsid w:val="004912F1"/>
    <w:rsid w:val="0049269E"/>
    <w:rsid w:val="004928DB"/>
    <w:rsid w:val="00492C3F"/>
    <w:rsid w:val="00492E56"/>
    <w:rsid w:val="0049399D"/>
    <w:rsid w:val="00493D65"/>
    <w:rsid w:val="0049513C"/>
    <w:rsid w:val="00495A7C"/>
    <w:rsid w:val="00495ABE"/>
    <w:rsid w:val="00496348"/>
    <w:rsid w:val="00496E88"/>
    <w:rsid w:val="00497195"/>
    <w:rsid w:val="004A002E"/>
    <w:rsid w:val="004A1353"/>
    <w:rsid w:val="004A1A9B"/>
    <w:rsid w:val="004A1E48"/>
    <w:rsid w:val="004A2281"/>
    <w:rsid w:val="004A24F9"/>
    <w:rsid w:val="004A2BA0"/>
    <w:rsid w:val="004A2D66"/>
    <w:rsid w:val="004A2F3B"/>
    <w:rsid w:val="004A320F"/>
    <w:rsid w:val="004A4634"/>
    <w:rsid w:val="004A5BBD"/>
    <w:rsid w:val="004A5E63"/>
    <w:rsid w:val="004A61F8"/>
    <w:rsid w:val="004A63C4"/>
    <w:rsid w:val="004A6597"/>
    <w:rsid w:val="004A6FF6"/>
    <w:rsid w:val="004A73C0"/>
    <w:rsid w:val="004A79D7"/>
    <w:rsid w:val="004A7DEC"/>
    <w:rsid w:val="004B0546"/>
    <w:rsid w:val="004B07EC"/>
    <w:rsid w:val="004B0CC4"/>
    <w:rsid w:val="004B15D9"/>
    <w:rsid w:val="004B2291"/>
    <w:rsid w:val="004B23DE"/>
    <w:rsid w:val="004B2430"/>
    <w:rsid w:val="004B313E"/>
    <w:rsid w:val="004B404F"/>
    <w:rsid w:val="004B40B5"/>
    <w:rsid w:val="004B4C46"/>
    <w:rsid w:val="004B54BA"/>
    <w:rsid w:val="004B5666"/>
    <w:rsid w:val="004B7D1A"/>
    <w:rsid w:val="004B7DDF"/>
    <w:rsid w:val="004C07E9"/>
    <w:rsid w:val="004C10D8"/>
    <w:rsid w:val="004C2611"/>
    <w:rsid w:val="004C2BC9"/>
    <w:rsid w:val="004C3830"/>
    <w:rsid w:val="004C3B28"/>
    <w:rsid w:val="004C3BFB"/>
    <w:rsid w:val="004C4285"/>
    <w:rsid w:val="004C44F4"/>
    <w:rsid w:val="004C4933"/>
    <w:rsid w:val="004C4B5C"/>
    <w:rsid w:val="004C4BBA"/>
    <w:rsid w:val="004C4D14"/>
    <w:rsid w:val="004C59E4"/>
    <w:rsid w:val="004C6B85"/>
    <w:rsid w:val="004C6FE4"/>
    <w:rsid w:val="004C705B"/>
    <w:rsid w:val="004C75A6"/>
    <w:rsid w:val="004C7EBE"/>
    <w:rsid w:val="004D0393"/>
    <w:rsid w:val="004D0D8E"/>
    <w:rsid w:val="004D0ED1"/>
    <w:rsid w:val="004D146B"/>
    <w:rsid w:val="004D1704"/>
    <w:rsid w:val="004D1D48"/>
    <w:rsid w:val="004D1E50"/>
    <w:rsid w:val="004D2120"/>
    <w:rsid w:val="004D2226"/>
    <w:rsid w:val="004D2A1A"/>
    <w:rsid w:val="004D362E"/>
    <w:rsid w:val="004D4928"/>
    <w:rsid w:val="004D4A09"/>
    <w:rsid w:val="004D5027"/>
    <w:rsid w:val="004D6005"/>
    <w:rsid w:val="004D7405"/>
    <w:rsid w:val="004D7631"/>
    <w:rsid w:val="004D79CB"/>
    <w:rsid w:val="004E0116"/>
    <w:rsid w:val="004E0545"/>
    <w:rsid w:val="004E08CB"/>
    <w:rsid w:val="004E093D"/>
    <w:rsid w:val="004E0F93"/>
    <w:rsid w:val="004E1528"/>
    <w:rsid w:val="004E16FC"/>
    <w:rsid w:val="004E1BCC"/>
    <w:rsid w:val="004E1DEC"/>
    <w:rsid w:val="004E24DE"/>
    <w:rsid w:val="004E33ED"/>
    <w:rsid w:val="004E3E05"/>
    <w:rsid w:val="004E3EEC"/>
    <w:rsid w:val="004E5424"/>
    <w:rsid w:val="004E56E0"/>
    <w:rsid w:val="004E6346"/>
    <w:rsid w:val="004E7E00"/>
    <w:rsid w:val="004E7F9D"/>
    <w:rsid w:val="004E7FAB"/>
    <w:rsid w:val="004F0477"/>
    <w:rsid w:val="004F1A06"/>
    <w:rsid w:val="004F1B10"/>
    <w:rsid w:val="004F23C4"/>
    <w:rsid w:val="004F2E6F"/>
    <w:rsid w:val="004F2F6A"/>
    <w:rsid w:val="004F3254"/>
    <w:rsid w:val="004F32B9"/>
    <w:rsid w:val="004F4E6B"/>
    <w:rsid w:val="004F4EDC"/>
    <w:rsid w:val="004F58ED"/>
    <w:rsid w:val="004F5AEF"/>
    <w:rsid w:val="004F60C7"/>
    <w:rsid w:val="004F626C"/>
    <w:rsid w:val="004F658A"/>
    <w:rsid w:val="004F6AA5"/>
    <w:rsid w:val="004F6BAE"/>
    <w:rsid w:val="004F7190"/>
    <w:rsid w:val="004F72B1"/>
    <w:rsid w:val="004F72D8"/>
    <w:rsid w:val="005004B8"/>
    <w:rsid w:val="00500ED1"/>
    <w:rsid w:val="00500F43"/>
    <w:rsid w:val="00501100"/>
    <w:rsid w:val="005011CD"/>
    <w:rsid w:val="00501E53"/>
    <w:rsid w:val="00501F9C"/>
    <w:rsid w:val="005020B2"/>
    <w:rsid w:val="005025D5"/>
    <w:rsid w:val="00503468"/>
    <w:rsid w:val="00503892"/>
    <w:rsid w:val="0050494F"/>
    <w:rsid w:val="00505981"/>
    <w:rsid w:val="0050682B"/>
    <w:rsid w:val="00506938"/>
    <w:rsid w:val="00506B18"/>
    <w:rsid w:val="005103FE"/>
    <w:rsid w:val="005105EE"/>
    <w:rsid w:val="00510D57"/>
    <w:rsid w:val="00510D9E"/>
    <w:rsid w:val="00510F82"/>
    <w:rsid w:val="0051194C"/>
    <w:rsid w:val="00511BB6"/>
    <w:rsid w:val="0051232A"/>
    <w:rsid w:val="00512489"/>
    <w:rsid w:val="00512CE1"/>
    <w:rsid w:val="00512CE5"/>
    <w:rsid w:val="00512D85"/>
    <w:rsid w:val="005133FE"/>
    <w:rsid w:val="005136DB"/>
    <w:rsid w:val="005139F3"/>
    <w:rsid w:val="0051429D"/>
    <w:rsid w:val="00514747"/>
    <w:rsid w:val="00514780"/>
    <w:rsid w:val="00514A4C"/>
    <w:rsid w:val="00515BC3"/>
    <w:rsid w:val="00516A5F"/>
    <w:rsid w:val="00516AD4"/>
    <w:rsid w:val="00516E31"/>
    <w:rsid w:val="0051706F"/>
    <w:rsid w:val="0051757A"/>
    <w:rsid w:val="00520369"/>
    <w:rsid w:val="00520938"/>
    <w:rsid w:val="0052127D"/>
    <w:rsid w:val="005221EF"/>
    <w:rsid w:val="005222F7"/>
    <w:rsid w:val="0052233A"/>
    <w:rsid w:val="00522412"/>
    <w:rsid w:val="00523105"/>
    <w:rsid w:val="005232BB"/>
    <w:rsid w:val="005236D4"/>
    <w:rsid w:val="0052376B"/>
    <w:rsid w:val="00524067"/>
    <w:rsid w:val="005240E8"/>
    <w:rsid w:val="00524D6F"/>
    <w:rsid w:val="00524FB9"/>
    <w:rsid w:val="005256B2"/>
    <w:rsid w:val="0052634F"/>
    <w:rsid w:val="005266D8"/>
    <w:rsid w:val="00526823"/>
    <w:rsid w:val="00527C92"/>
    <w:rsid w:val="00530709"/>
    <w:rsid w:val="005319D1"/>
    <w:rsid w:val="005323F9"/>
    <w:rsid w:val="0053243F"/>
    <w:rsid w:val="00532F8F"/>
    <w:rsid w:val="005338CE"/>
    <w:rsid w:val="00533D4E"/>
    <w:rsid w:val="00536218"/>
    <w:rsid w:val="00536715"/>
    <w:rsid w:val="005368B0"/>
    <w:rsid w:val="005370E8"/>
    <w:rsid w:val="00537BA5"/>
    <w:rsid w:val="00540882"/>
    <w:rsid w:val="00540A60"/>
    <w:rsid w:val="00540A79"/>
    <w:rsid w:val="00540C67"/>
    <w:rsid w:val="00540D12"/>
    <w:rsid w:val="0054122C"/>
    <w:rsid w:val="005417D6"/>
    <w:rsid w:val="00542043"/>
    <w:rsid w:val="00542945"/>
    <w:rsid w:val="005441E5"/>
    <w:rsid w:val="00544695"/>
    <w:rsid w:val="00544A90"/>
    <w:rsid w:val="0054504E"/>
    <w:rsid w:val="005457EF"/>
    <w:rsid w:val="005459CF"/>
    <w:rsid w:val="00545A1A"/>
    <w:rsid w:val="00545D7C"/>
    <w:rsid w:val="0054697B"/>
    <w:rsid w:val="00546D3E"/>
    <w:rsid w:val="00546F32"/>
    <w:rsid w:val="0054712E"/>
    <w:rsid w:val="00547646"/>
    <w:rsid w:val="00547BD0"/>
    <w:rsid w:val="005505C9"/>
    <w:rsid w:val="00550C1D"/>
    <w:rsid w:val="00550E89"/>
    <w:rsid w:val="00550F3B"/>
    <w:rsid w:val="00551A78"/>
    <w:rsid w:val="00551EA9"/>
    <w:rsid w:val="005520E2"/>
    <w:rsid w:val="0055353F"/>
    <w:rsid w:val="00553A7D"/>
    <w:rsid w:val="00553D5F"/>
    <w:rsid w:val="00554317"/>
    <w:rsid w:val="00554CC9"/>
    <w:rsid w:val="00554FE1"/>
    <w:rsid w:val="0055517E"/>
    <w:rsid w:val="005556C1"/>
    <w:rsid w:val="005559B2"/>
    <w:rsid w:val="005562AF"/>
    <w:rsid w:val="00556C36"/>
    <w:rsid w:val="00556E85"/>
    <w:rsid w:val="00557102"/>
    <w:rsid w:val="0055794A"/>
    <w:rsid w:val="005579BF"/>
    <w:rsid w:val="00557EE1"/>
    <w:rsid w:val="00560A1D"/>
    <w:rsid w:val="00560B82"/>
    <w:rsid w:val="005613B0"/>
    <w:rsid w:val="005615F3"/>
    <w:rsid w:val="00561729"/>
    <w:rsid w:val="005618DD"/>
    <w:rsid w:val="00562108"/>
    <w:rsid w:val="00562DB3"/>
    <w:rsid w:val="00562FBA"/>
    <w:rsid w:val="005631E2"/>
    <w:rsid w:val="0056349F"/>
    <w:rsid w:val="00563EB7"/>
    <w:rsid w:val="00564353"/>
    <w:rsid w:val="005643FE"/>
    <w:rsid w:val="0056509B"/>
    <w:rsid w:val="005651AB"/>
    <w:rsid w:val="005651D9"/>
    <w:rsid w:val="00566841"/>
    <w:rsid w:val="00567919"/>
    <w:rsid w:val="005704B5"/>
    <w:rsid w:val="00570633"/>
    <w:rsid w:val="00571DCE"/>
    <w:rsid w:val="00571F96"/>
    <w:rsid w:val="00572300"/>
    <w:rsid w:val="00572738"/>
    <w:rsid w:val="00572B7E"/>
    <w:rsid w:val="00572C91"/>
    <w:rsid w:val="00573CE0"/>
    <w:rsid w:val="00573DA5"/>
    <w:rsid w:val="005763C4"/>
    <w:rsid w:val="00576932"/>
    <w:rsid w:val="00576A71"/>
    <w:rsid w:val="00576A74"/>
    <w:rsid w:val="00576FA7"/>
    <w:rsid w:val="0057726D"/>
    <w:rsid w:val="00577DB1"/>
    <w:rsid w:val="00581016"/>
    <w:rsid w:val="00581178"/>
    <w:rsid w:val="00581BF4"/>
    <w:rsid w:val="00581C58"/>
    <w:rsid w:val="005829CF"/>
    <w:rsid w:val="00583087"/>
    <w:rsid w:val="0058355D"/>
    <w:rsid w:val="00584306"/>
    <w:rsid w:val="00584C7E"/>
    <w:rsid w:val="005852A1"/>
    <w:rsid w:val="00585A18"/>
    <w:rsid w:val="0058640B"/>
    <w:rsid w:val="00586D60"/>
    <w:rsid w:val="00587273"/>
    <w:rsid w:val="00587EDC"/>
    <w:rsid w:val="0059083F"/>
    <w:rsid w:val="00591D5E"/>
    <w:rsid w:val="0059293F"/>
    <w:rsid w:val="00594552"/>
    <w:rsid w:val="00594F15"/>
    <w:rsid w:val="00595014"/>
    <w:rsid w:val="005957CE"/>
    <w:rsid w:val="0059592A"/>
    <w:rsid w:val="00595AF4"/>
    <w:rsid w:val="00595B46"/>
    <w:rsid w:val="00596B8A"/>
    <w:rsid w:val="00596B98"/>
    <w:rsid w:val="00596D79"/>
    <w:rsid w:val="005971D2"/>
    <w:rsid w:val="0059730C"/>
    <w:rsid w:val="00597A46"/>
    <w:rsid w:val="005A081A"/>
    <w:rsid w:val="005A18C0"/>
    <w:rsid w:val="005A1B34"/>
    <w:rsid w:val="005A1C39"/>
    <w:rsid w:val="005A269A"/>
    <w:rsid w:val="005A2805"/>
    <w:rsid w:val="005A2945"/>
    <w:rsid w:val="005A2B21"/>
    <w:rsid w:val="005A2C7E"/>
    <w:rsid w:val="005A2EE7"/>
    <w:rsid w:val="005A31C9"/>
    <w:rsid w:val="005A33C6"/>
    <w:rsid w:val="005A4196"/>
    <w:rsid w:val="005A45CD"/>
    <w:rsid w:val="005A4BE1"/>
    <w:rsid w:val="005A6379"/>
    <w:rsid w:val="005A683B"/>
    <w:rsid w:val="005A721B"/>
    <w:rsid w:val="005A72E9"/>
    <w:rsid w:val="005A78CC"/>
    <w:rsid w:val="005A78FF"/>
    <w:rsid w:val="005B05F5"/>
    <w:rsid w:val="005B098D"/>
    <w:rsid w:val="005B0B3C"/>
    <w:rsid w:val="005B10E2"/>
    <w:rsid w:val="005B12F9"/>
    <w:rsid w:val="005B21F3"/>
    <w:rsid w:val="005B29E6"/>
    <w:rsid w:val="005B3943"/>
    <w:rsid w:val="005B3C87"/>
    <w:rsid w:val="005B4FB5"/>
    <w:rsid w:val="005B5965"/>
    <w:rsid w:val="005B6470"/>
    <w:rsid w:val="005B65D5"/>
    <w:rsid w:val="005B6B57"/>
    <w:rsid w:val="005B77C4"/>
    <w:rsid w:val="005B78B0"/>
    <w:rsid w:val="005B7CD8"/>
    <w:rsid w:val="005C05B0"/>
    <w:rsid w:val="005C2517"/>
    <w:rsid w:val="005C3321"/>
    <w:rsid w:val="005C3391"/>
    <w:rsid w:val="005C33EC"/>
    <w:rsid w:val="005C3B9A"/>
    <w:rsid w:val="005C3EAD"/>
    <w:rsid w:val="005C3F4D"/>
    <w:rsid w:val="005C4776"/>
    <w:rsid w:val="005C4CAB"/>
    <w:rsid w:val="005C6784"/>
    <w:rsid w:val="005C6BDF"/>
    <w:rsid w:val="005C707D"/>
    <w:rsid w:val="005C70C2"/>
    <w:rsid w:val="005C73FE"/>
    <w:rsid w:val="005D007B"/>
    <w:rsid w:val="005D0116"/>
    <w:rsid w:val="005D03D6"/>
    <w:rsid w:val="005D163A"/>
    <w:rsid w:val="005D1A63"/>
    <w:rsid w:val="005D1BF6"/>
    <w:rsid w:val="005D21D6"/>
    <w:rsid w:val="005D30EE"/>
    <w:rsid w:val="005D3E66"/>
    <w:rsid w:val="005D404C"/>
    <w:rsid w:val="005D4544"/>
    <w:rsid w:val="005D5C06"/>
    <w:rsid w:val="005D5ED6"/>
    <w:rsid w:val="005D5F44"/>
    <w:rsid w:val="005D5FD1"/>
    <w:rsid w:val="005D60F8"/>
    <w:rsid w:val="005D6D19"/>
    <w:rsid w:val="005D7857"/>
    <w:rsid w:val="005D7ECE"/>
    <w:rsid w:val="005D7ED3"/>
    <w:rsid w:val="005E0242"/>
    <w:rsid w:val="005E1025"/>
    <w:rsid w:val="005E1CB2"/>
    <w:rsid w:val="005E21DA"/>
    <w:rsid w:val="005E25E2"/>
    <w:rsid w:val="005E2E2C"/>
    <w:rsid w:val="005E3BC5"/>
    <w:rsid w:val="005E4472"/>
    <w:rsid w:val="005E566E"/>
    <w:rsid w:val="005E592E"/>
    <w:rsid w:val="005E6DDF"/>
    <w:rsid w:val="005E7159"/>
    <w:rsid w:val="005E77C9"/>
    <w:rsid w:val="005F03FD"/>
    <w:rsid w:val="005F05E1"/>
    <w:rsid w:val="005F0FE1"/>
    <w:rsid w:val="005F1F74"/>
    <w:rsid w:val="005F269C"/>
    <w:rsid w:val="005F40FE"/>
    <w:rsid w:val="005F423C"/>
    <w:rsid w:val="005F4328"/>
    <w:rsid w:val="005F4904"/>
    <w:rsid w:val="005F4CB0"/>
    <w:rsid w:val="005F5188"/>
    <w:rsid w:val="005F537E"/>
    <w:rsid w:val="005F5EEE"/>
    <w:rsid w:val="005F6B44"/>
    <w:rsid w:val="005F720C"/>
    <w:rsid w:val="005F73E5"/>
    <w:rsid w:val="005F7457"/>
    <w:rsid w:val="00600023"/>
    <w:rsid w:val="0060108E"/>
    <w:rsid w:val="0060120B"/>
    <w:rsid w:val="00601A6C"/>
    <w:rsid w:val="00602840"/>
    <w:rsid w:val="00602A6B"/>
    <w:rsid w:val="00602D24"/>
    <w:rsid w:val="00603049"/>
    <w:rsid w:val="00603508"/>
    <w:rsid w:val="0060428E"/>
    <w:rsid w:val="0060448C"/>
    <w:rsid w:val="00604B6B"/>
    <w:rsid w:val="006059E2"/>
    <w:rsid w:val="00605A2F"/>
    <w:rsid w:val="00606451"/>
    <w:rsid w:val="006065F4"/>
    <w:rsid w:val="00606A0E"/>
    <w:rsid w:val="00606F22"/>
    <w:rsid w:val="00606FAF"/>
    <w:rsid w:val="00607851"/>
    <w:rsid w:val="00607B77"/>
    <w:rsid w:val="00607BD4"/>
    <w:rsid w:val="00610201"/>
    <w:rsid w:val="00610973"/>
    <w:rsid w:val="00610B88"/>
    <w:rsid w:val="00611492"/>
    <w:rsid w:val="0061333B"/>
    <w:rsid w:val="00613476"/>
    <w:rsid w:val="00613880"/>
    <w:rsid w:val="00614F44"/>
    <w:rsid w:val="006152F9"/>
    <w:rsid w:val="00615473"/>
    <w:rsid w:val="006157E0"/>
    <w:rsid w:val="00615EDF"/>
    <w:rsid w:val="00616302"/>
    <w:rsid w:val="00620171"/>
    <w:rsid w:val="006206C3"/>
    <w:rsid w:val="006208CC"/>
    <w:rsid w:val="006212F6"/>
    <w:rsid w:val="00621560"/>
    <w:rsid w:val="00622CA7"/>
    <w:rsid w:val="0062346B"/>
    <w:rsid w:val="00623BE5"/>
    <w:rsid w:val="00623F3F"/>
    <w:rsid w:val="00624164"/>
    <w:rsid w:val="0062482D"/>
    <w:rsid w:val="00624C20"/>
    <w:rsid w:val="00624C2E"/>
    <w:rsid w:val="00624FC3"/>
    <w:rsid w:val="0062595A"/>
    <w:rsid w:val="00625C98"/>
    <w:rsid w:val="0062658C"/>
    <w:rsid w:val="00626A42"/>
    <w:rsid w:val="0062710B"/>
    <w:rsid w:val="006274D4"/>
    <w:rsid w:val="00627753"/>
    <w:rsid w:val="006278F3"/>
    <w:rsid w:val="00627BAC"/>
    <w:rsid w:val="00627BFB"/>
    <w:rsid w:val="00627CAC"/>
    <w:rsid w:val="00630194"/>
    <w:rsid w:val="0063075B"/>
    <w:rsid w:val="00630F9D"/>
    <w:rsid w:val="006322BE"/>
    <w:rsid w:val="006339F0"/>
    <w:rsid w:val="0063549E"/>
    <w:rsid w:val="00635798"/>
    <w:rsid w:val="00635803"/>
    <w:rsid w:val="00635D31"/>
    <w:rsid w:val="0063749F"/>
    <w:rsid w:val="00637DF6"/>
    <w:rsid w:val="00640336"/>
    <w:rsid w:val="0064124A"/>
    <w:rsid w:val="006418CF"/>
    <w:rsid w:val="00642121"/>
    <w:rsid w:val="0064233E"/>
    <w:rsid w:val="00642CD6"/>
    <w:rsid w:val="00643010"/>
    <w:rsid w:val="00643F5B"/>
    <w:rsid w:val="006449D1"/>
    <w:rsid w:val="006451F2"/>
    <w:rsid w:val="00645462"/>
    <w:rsid w:val="006455B3"/>
    <w:rsid w:val="006457B4"/>
    <w:rsid w:val="0064580D"/>
    <w:rsid w:val="00646578"/>
    <w:rsid w:val="00646F71"/>
    <w:rsid w:val="0064781B"/>
    <w:rsid w:val="00647EA3"/>
    <w:rsid w:val="00650A95"/>
    <w:rsid w:val="00650AC9"/>
    <w:rsid w:val="00650C90"/>
    <w:rsid w:val="00651965"/>
    <w:rsid w:val="00652005"/>
    <w:rsid w:val="00652085"/>
    <w:rsid w:val="00652936"/>
    <w:rsid w:val="00652B33"/>
    <w:rsid w:val="00652D55"/>
    <w:rsid w:val="006532A1"/>
    <w:rsid w:val="006534FA"/>
    <w:rsid w:val="00653599"/>
    <w:rsid w:val="00654AF5"/>
    <w:rsid w:val="00654B42"/>
    <w:rsid w:val="00654CF4"/>
    <w:rsid w:val="00655B18"/>
    <w:rsid w:val="00655F58"/>
    <w:rsid w:val="006574F9"/>
    <w:rsid w:val="006576DC"/>
    <w:rsid w:val="00657E8C"/>
    <w:rsid w:val="00660040"/>
    <w:rsid w:val="006616F0"/>
    <w:rsid w:val="0066222F"/>
    <w:rsid w:val="006643AE"/>
    <w:rsid w:val="006656BB"/>
    <w:rsid w:val="00665CE0"/>
    <w:rsid w:val="006661C6"/>
    <w:rsid w:val="0066660C"/>
    <w:rsid w:val="00666B63"/>
    <w:rsid w:val="00667B3B"/>
    <w:rsid w:val="00667D9E"/>
    <w:rsid w:val="006700D0"/>
    <w:rsid w:val="00670837"/>
    <w:rsid w:val="00670ADA"/>
    <w:rsid w:val="00670CF9"/>
    <w:rsid w:val="00671407"/>
    <w:rsid w:val="006717F7"/>
    <w:rsid w:val="006718CE"/>
    <w:rsid w:val="006718DC"/>
    <w:rsid w:val="00671ACB"/>
    <w:rsid w:val="00671C3D"/>
    <w:rsid w:val="006724B2"/>
    <w:rsid w:val="006725E1"/>
    <w:rsid w:val="00672B72"/>
    <w:rsid w:val="00672D23"/>
    <w:rsid w:val="00672E51"/>
    <w:rsid w:val="00672E6A"/>
    <w:rsid w:val="00674A6E"/>
    <w:rsid w:val="00675097"/>
    <w:rsid w:val="006750AA"/>
    <w:rsid w:val="006757A6"/>
    <w:rsid w:val="006762A6"/>
    <w:rsid w:val="00676733"/>
    <w:rsid w:val="006768BD"/>
    <w:rsid w:val="00677493"/>
    <w:rsid w:val="00677ABF"/>
    <w:rsid w:val="00680280"/>
    <w:rsid w:val="00680577"/>
    <w:rsid w:val="0068092C"/>
    <w:rsid w:val="00680F64"/>
    <w:rsid w:val="0068119C"/>
    <w:rsid w:val="006814F9"/>
    <w:rsid w:val="006816D5"/>
    <w:rsid w:val="0068191B"/>
    <w:rsid w:val="00681AB1"/>
    <w:rsid w:val="00682137"/>
    <w:rsid w:val="00682920"/>
    <w:rsid w:val="006832A0"/>
    <w:rsid w:val="00683391"/>
    <w:rsid w:val="00683780"/>
    <w:rsid w:val="00683898"/>
    <w:rsid w:val="00684164"/>
    <w:rsid w:val="0068420A"/>
    <w:rsid w:val="00684344"/>
    <w:rsid w:val="006848AA"/>
    <w:rsid w:val="006851F3"/>
    <w:rsid w:val="0068567C"/>
    <w:rsid w:val="006857E8"/>
    <w:rsid w:val="00685FFA"/>
    <w:rsid w:val="006863F9"/>
    <w:rsid w:val="00687479"/>
    <w:rsid w:val="00687ABF"/>
    <w:rsid w:val="00687F1D"/>
    <w:rsid w:val="00691274"/>
    <w:rsid w:val="0069145B"/>
    <w:rsid w:val="00693B15"/>
    <w:rsid w:val="00694900"/>
    <w:rsid w:val="00694CDC"/>
    <w:rsid w:val="00695028"/>
    <w:rsid w:val="0069558E"/>
    <w:rsid w:val="00695AC5"/>
    <w:rsid w:val="00696066"/>
    <w:rsid w:val="006966A2"/>
    <w:rsid w:val="006966E0"/>
    <w:rsid w:val="00696E4F"/>
    <w:rsid w:val="00697B51"/>
    <w:rsid w:val="00697B6A"/>
    <w:rsid w:val="006A0117"/>
    <w:rsid w:val="006A2118"/>
    <w:rsid w:val="006A249B"/>
    <w:rsid w:val="006A3160"/>
    <w:rsid w:val="006A360D"/>
    <w:rsid w:val="006A3656"/>
    <w:rsid w:val="006A3676"/>
    <w:rsid w:val="006A3C25"/>
    <w:rsid w:val="006A404E"/>
    <w:rsid w:val="006A416C"/>
    <w:rsid w:val="006A4AF4"/>
    <w:rsid w:val="006A4B71"/>
    <w:rsid w:val="006A53C6"/>
    <w:rsid w:val="006A680A"/>
    <w:rsid w:val="006A700B"/>
    <w:rsid w:val="006A70A4"/>
    <w:rsid w:val="006A70B2"/>
    <w:rsid w:val="006A7286"/>
    <w:rsid w:val="006A7918"/>
    <w:rsid w:val="006A79C0"/>
    <w:rsid w:val="006A7C2B"/>
    <w:rsid w:val="006A7D3A"/>
    <w:rsid w:val="006B03B6"/>
    <w:rsid w:val="006B0588"/>
    <w:rsid w:val="006B059B"/>
    <w:rsid w:val="006B08FB"/>
    <w:rsid w:val="006B0CDB"/>
    <w:rsid w:val="006B0DC9"/>
    <w:rsid w:val="006B0E4A"/>
    <w:rsid w:val="006B132A"/>
    <w:rsid w:val="006B1ADC"/>
    <w:rsid w:val="006B214A"/>
    <w:rsid w:val="006B3A31"/>
    <w:rsid w:val="006B4EA3"/>
    <w:rsid w:val="006B6645"/>
    <w:rsid w:val="006B6E4E"/>
    <w:rsid w:val="006B7B40"/>
    <w:rsid w:val="006B7B88"/>
    <w:rsid w:val="006C144C"/>
    <w:rsid w:val="006C17D4"/>
    <w:rsid w:val="006C2353"/>
    <w:rsid w:val="006C2876"/>
    <w:rsid w:val="006C28DA"/>
    <w:rsid w:val="006C3435"/>
    <w:rsid w:val="006C3B14"/>
    <w:rsid w:val="006C4913"/>
    <w:rsid w:val="006C54B0"/>
    <w:rsid w:val="006C570B"/>
    <w:rsid w:val="006C6F70"/>
    <w:rsid w:val="006C72CB"/>
    <w:rsid w:val="006C740B"/>
    <w:rsid w:val="006D0B84"/>
    <w:rsid w:val="006D0F75"/>
    <w:rsid w:val="006D0FE9"/>
    <w:rsid w:val="006D103D"/>
    <w:rsid w:val="006D116C"/>
    <w:rsid w:val="006D1533"/>
    <w:rsid w:val="006D1C98"/>
    <w:rsid w:val="006D207F"/>
    <w:rsid w:val="006D242E"/>
    <w:rsid w:val="006D2CCA"/>
    <w:rsid w:val="006D2F26"/>
    <w:rsid w:val="006D2FD8"/>
    <w:rsid w:val="006D32DA"/>
    <w:rsid w:val="006D3965"/>
    <w:rsid w:val="006D4382"/>
    <w:rsid w:val="006D45EA"/>
    <w:rsid w:val="006D4A9D"/>
    <w:rsid w:val="006D5A6B"/>
    <w:rsid w:val="006D6C93"/>
    <w:rsid w:val="006D7159"/>
    <w:rsid w:val="006D755C"/>
    <w:rsid w:val="006D77FC"/>
    <w:rsid w:val="006D787C"/>
    <w:rsid w:val="006E0034"/>
    <w:rsid w:val="006E0A5B"/>
    <w:rsid w:val="006E1872"/>
    <w:rsid w:val="006E1C38"/>
    <w:rsid w:val="006E1FB8"/>
    <w:rsid w:val="006E27A2"/>
    <w:rsid w:val="006E2C1A"/>
    <w:rsid w:val="006E2EB4"/>
    <w:rsid w:val="006E39BF"/>
    <w:rsid w:val="006E41D3"/>
    <w:rsid w:val="006E4BB9"/>
    <w:rsid w:val="006E4D42"/>
    <w:rsid w:val="006E4F53"/>
    <w:rsid w:val="006E4FC4"/>
    <w:rsid w:val="006E50F2"/>
    <w:rsid w:val="006E59E3"/>
    <w:rsid w:val="006E5DEF"/>
    <w:rsid w:val="006E5E47"/>
    <w:rsid w:val="006E6970"/>
    <w:rsid w:val="006E7022"/>
    <w:rsid w:val="006E7BBB"/>
    <w:rsid w:val="006E7C1C"/>
    <w:rsid w:val="006E7E90"/>
    <w:rsid w:val="006E7EBC"/>
    <w:rsid w:val="006F0700"/>
    <w:rsid w:val="006F0BEE"/>
    <w:rsid w:val="006F136B"/>
    <w:rsid w:val="006F1FE4"/>
    <w:rsid w:val="006F2596"/>
    <w:rsid w:val="006F2DFC"/>
    <w:rsid w:val="006F3989"/>
    <w:rsid w:val="006F4532"/>
    <w:rsid w:val="006F6A00"/>
    <w:rsid w:val="006F6D40"/>
    <w:rsid w:val="006F7282"/>
    <w:rsid w:val="006F7760"/>
    <w:rsid w:val="006F7BE6"/>
    <w:rsid w:val="006F7D12"/>
    <w:rsid w:val="0070019F"/>
    <w:rsid w:val="00700980"/>
    <w:rsid w:val="00700EB6"/>
    <w:rsid w:val="00701109"/>
    <w:rsid w:val="00701181"/>
    <w:rsid w:val="0070140B"/>
    <w:rsid w:val="007016E7"/>
    <w:rsid w:val="00701C43"/>
    <w:rsid w:val="007021ED"/>
    <w:rsid w:val="00702B2D"/>
    <w:rsid w:val="0070316B"/>
    <w:rsid w:val="0070321C"/>
    <w:rsid w:val="00703866"/>
    <w:rsid w:val="007041B4"/>
    <w:rsid w:val="0070445F"/>
    <w:rsid w:val="007055F7"/>
    <w:rsid w:val="007056D5"/>
    <w:rsid w:val="00706069"/>
    <w:rsid w:val="00706290"/>
    <w:rsid w:val="00706312"/>
    <w:rsid w:val="00706E86"/>
    <w:rsid w:val="00707C0D"/>
    <w:rsid w:val="00707E5A"/>
    <w:rsid w:val="00710351"/>
    <w:rsid w:val="007105AD"/>
    <w:rsid w:val="0071095F"/>
    <w:rsid w:val="00710C33"/>
    <w:rsid w:val="00710EA2"/>
    <w:rsid w:val="0071163F"/>
    <w:rsid w:val="00712CAD"/>
    <w:rsid w:val="00713468"/>
    <w:rsid w:val="007135CB"/>
    <w:rsid w:val="00713AD3"/>
    <w:rsid w:val="007150B6"/>
    <w:rsid w:val="00715EB5"/>
    <w:rsid w:val="00716800"/>
    <w:rsid w:val="007178B6"/>
    <w:rsid w:val="00717B01"/>
    <w:rsid w:val="00717E53"/>
    <w:rsid w:val="00720094"/>
    <w:rsid w:val="007207F7"/>
    <w:rsid w:val="00720962"/>
    <w:rsid w:val="00720B6F"/>
    <w:rsid w:val="007216FC"/>
    <w:rsid w:val="00721E67"/>
    <w:rsid w:val="00722911"/>
    <w:rsid w:val="007232B8"/>
    <w:rsid w:val="007234BC"/>
    <w:rsid w:val="00723EBA"/>
    <w:rsid w:val="00724A16"/>
    <w:rsid w:val="00724A59"/>
    <w:rsid w:val="00724D78"/>
    <w:rsid w:val="007251F9"/>
    <w:rsid w:val="007258AE"/>
    <w:rsid w:val="00725C3A"/>
    <w:rsid w:val="007262F6"/>
    <w:rsid w:val="007270E4"/>
    <w:rsid w:val="007274D3"/>
    <w:rsid w:val="00727527"/>
    <w:rsid w:val="00727B06"/>
    <w:rsid w:val="00727BE8"/>
    <w:rsid w:val="00730582"/>
    <w:rsid w:val="00730A04"/>
    <w:rsid w:val="007315E3"/>
    <w:rsid w:val="00731FCD"/>
    <w:rsid w:val="007324A4"/>
    <w:rsid w:val="007328EF"/>
    <w:rsid w:val="00733169"/>
    <w:rsid w:val="007336CC"/>
    <w:rsid w:val="00734BE6"/>
    <w:rsid w:val="00734C5E"/>
    <w:rsid w:val="00734D24"/>
    <w:rsid w:val="007360C9"/>
    <w:rsid w:val="00736363"/>
    <w:rsid w:val="0073666D"/>
    <w:rsid w:val="0073704D"/>
    <w:rsid w:val="00737D46"/>
    <w:rsid w:val="0074033A"/>
    <w:rsid w:val="007415FE"/>
    <w:rsid w:val="00741EB4"/>
    <w:rsid w:val="00741EEB"/>
    <w:rsid w:val="00742427"/>
    <w:rsid w:val="00742837"/>
    <w:rsid w:val="00742DEA"/>
    <w:rsid w:val="00742F12"/>
    <w:rsid w:val="00743263"/>
    <w:rsid w:val="0074399B"/>
    <w:rsid w:val="00744284"/>
    <w:rsid w:val="00744341"/>
    <w:rsid w:val="00744C66"/>
    <w:rsid w:val="007450BE"/>
    <w:rsid w:val="00745668"/>
    <w:rsid w:val="00745D29"/>
    <w:rsid w:val="00745F4C"/>
    <w:rsid w:val="00745FD1"/>
    <w:rsid w:val="007469EF"/>
    <w:rsid w:val="007476EE"/>
    <w:rsid w:val="0074783C"/>
    <w:rsid w:val="0075012F"/>
    <w:rsid w:val="00751A7F"/>
    <w:rsid w:val="00751F0A"/>
    <w:rsid w:val="007523D7"/>
    <w:rsid w:val="007526C1"/>
    <w:rsid w:val="00752F6E"/>
    <w:rsid w:val="007531AA"/>
    <w:rsid w:val="00753C11"/>
    <w:rsid w:val="00753FB0"/>
    <w:rsid w:val="007543CF"/>
    <w:rsid w:val="00754A39"/>
    <w:rsid w:val="00754FE8"/>
    <w:rsid w:val="007552F1"/>
    <w:rsid w:val="0075554D"/>
    <w:rsid w:val="00755AB3"/>
    <w:rsid w:val="00755AB4"/>
    <w:rsid w:val="00756AE5"/>
    <w:rsid w:val="007571BC"/>
    <w:rsid w:val="00757B53"/>
    <w:rsid w:val="007607F2"/>
    <w:rsid w:val="007608A6"/>
    <w:rsid w:val="0076175F"/>
    <w:rsid w:val="0076195D"/>
    <w:rsid w:val="007619E9"/>
    <w:rsid w:val="00763752"/>
    <w:rsid w:val="00763771"/>
    <w:rsid w:val="00763AFD"/>
    <w:rsid w:val="00763DE3"/>
    <w:rsid w:val="00763EBD"/>
    <w:rsid w:val="007649FD"/>
    <w:rsid w:val="00764EF0"/>
    <w:rsid w:val="00765402"/>
    <w:rsid w:val="0076549A"/>
    <w:rsid w:val="00766846"/>
    <w:rsid w:val="00767B5C"/>
    <w:rsid w:val="00767F6C"/>
    <w:rsid w:val="00770119"/>
    <w:rsid w:val="00770364"/>
    <w:rsid w:val="007710DF"/>
    <w:rsid w:val="00771314"/>
    <w:rsid w:val="007719FE"/>
    <w:rsid w:val="00772372"/>
    <w:rsid w:val="0077259B"/>
    <w:rsid w:val="00772B32"/>
    <w:rsid w:val="00772D7D"/>
    <w:rsid w:val="00773874"/>
    <w:rsid w:val="0077388A"/>
    <w:rsid w:val="007738CE"/>
    <w:rsid w:val="007739A6"/>
    <w:rsid w:val="00773A13"/>
    <w:rsid w:val="0077456B"/>
    <w:rsid w:val="00774C1E"/>
    <w:rsid w:val="00775819"/>
    <w:rsid w:val="00775FAA"/>
    <w:rsid w:val="0077608C"/>
    <w:rsid w:val="007771C9"/>
    <w:rsid w:val="00780CFE"/>
    <w:rsid w:val="00782276"/>
    <w:rsid w:val="00782498"/>
    <w:rsid w:val="00783729"/>
    <w:rsid w:val="007839D9"/>
    <w:rsid w:val="00783B32"/>
    <w:rsid w:val="00783CA5"/>
    <w:rsid w:val="007847E6"/>
    <w:rsid w:val="0078485D"/>
    <w:rsid w:val="00784E1C"/>
    <w:rsid w:val="007857F0"/>
    <w:rsid w:val="0078662F"/>
    <w:rsid w:val="00786899"/>
    <w:rsid w:val="00787FCD"/>
    <w:rsid w:val="0079033B"/>
    <w:rsid w:val="007903C0"/>
    <w:rsid w:val="007905B7"/>
    <w:rsid w:val="00791EF2"/>
    <w:rsid w:val="007934B8"/>
    <w:rsid w:val="00793836"/>
    <w:rsid w:val="00793F45"/>
    <w:rsid w:val="00793F63"/>
    <w:rsid w:val="00793F96"/>
    <w:rsid w:val="00794490"/>
    <w:rsid w:val="0079459B"/>
    <w:rsid w:val="0079489B"/>
    <w:rsid w:val="0079492F"/>
    <w:rsid w:val="00794E63"/>
    <w:rsid w:val="00794F7E"/>
    <w:rsid w:val="00795C9F"/>
    <w:rsid w:val="00795CA2"/>
    <w:rsid w:val="00796A88"/>
    <w:rsid w:val="0079790D"/>
    <w:rsid w:val="00797ED9"/>
    <w:rsid w:val="007A0BC2"/>
    <w:rsid w:val="007A0BD3"/>
    <w:rsid w:val="007A0D18"/>
    <w:rsid w:val="007A16FC"/>
    <w:rsid w:val="007A17E7"/>
    <w:rsid w:val="007A19FA"/>
    <w:rsid w:val="007A1A38"/>
    <w:rsid w:val="007A1E4E"/>
    <w:rsid w:val="007A2242"/>
    <w:rsid w:val="007A2EEC"/>
    <w:rsid w:val="007A2F55"/>
    <w:rsid w:val="007A3383"/>
    <w:rsid w:val="007A34EE"/>
    <w:rsid w:val="007A3F0F"/>
    <w:rsid w:val="007A41A7"/>
    <w:rsid w:val="007A4767"/>
    <w:rsid w:val="007A4C43"/>
    <w:rsid w:val="007A4E46"/>
    <w:rsid w:val="007A6D77"/>
    <w:rsid w:val="007A6E80"/>
    <w:rsid w:val="007A70D9"/>
    <w:rsid w:val="007A760A"/>
    <w:rsid w:val="007B0138"/>
    <w:rsid w:val="007B084F"/>
    <w:rsid w:val="007B0E28"/>
    <w:rsid w:val="007B1149"/>
    <w:rsid w:val="007B13BE"/>
    <w:rsid w:val="007B213D"/>
    <w:rsid w:val="007B33C5"/>
    <w:rsid w:val="007B5094"/>
    <w:rsid w:val="007B5C3D"/>
    <w:rsid w:val="007B5CD7"/>
    <w:rsid w:val="007B6139"/>
    <w:rsid w:val="007B61E5"/>
    <w:rsid w:val="007B7004"/>
    <w:rsid w:val="007B7051"/>
    <w:rsid w:val="007B7173"/>
    <w:rsid w:val="007B773A"/>
    <w:rsid w:val="007B7C29"/>
    <w:rsid w:val="007C0152"/>
    <w:rsid w:val="007C19FD"/>
    <w:rsid w:val="007C1F6A"/>
    <w:rsid w:val="007C204A"/>
    <w:rsid w:val="007C2076"/>
    <w:rsid w:val="007C2ED1"/>
    <w:rsid w:val="007C3278"/>
    <w:rsid w:val="007C3CD1"/>
    <w:rsid w:val="007C4C82"/>
    <w:rsid w:val="007C4EB2"/>
    <w:rsid w:val="007C4F95"/>
    <w:rsid w:val="007C570B"/>
    <w:rsid w:val="007C5944"/>
    <w:rsid w:val="007C5EAF"/>
    <w:rsid w:val="007C6E8F"/>
    <w:rsid w:val="007C70C6"/>
    <w:rsid w:val="007C753E"/>
    <w:rsid w:val="007C75FC"/>
    <w:rsid w:val="007C7812"/>
    <w:rsid w:val="007C7971"/>
    <w:rsid w:val="007D05C9"/>
    <w:rsid w:val="007D0E99"/>
    <w:rsid w:val="007D12E4"/>
    <w:rsid w:val="007D15DC"/>
    <w:rsid w:val="007D2EF9"/>
    <w:rsid w:val="007D39C1"/>
    <w:rsid w:val="007D44BD"/>
    <w:rsid w:val="007D46C8"/>
    <w:rsid w:val="007D492E"/>
    <w:rsid w:val="007D4988"/>
    <w:rsid w:val="007D50C4"/>
    <w:rsid w:val="007D538B"/>
    <w:rsid w:val="007D5C03"/>
    <w:rsid w:val="007D6292"/>
    <w:rsid w:val="007D68E4"/>
    <w:rsid w:val="007D6990"/>
    <w:rsid w:val="007D71DC"/>
    <w:rsid w:val="007E00A8"/>
    <w:rsid w:val="007E07A3"/>
    <w:rsid w:val="007E121F"/>
    <w:rsid w:val="007E1862"/>
    <w:rsid w:val="007E1BEB"/>
    <w:rsid w:val="007E1FA8"/>
    <w:rsid w:val="007E2C78"/>
    <w:rsid w:val="007E30BC"/>
    <w:rsid w:val="007E3248"/>
    <w:rsid w:val="007E3796"/>
    <w:rsid w:val="007E38B0"/>
    <w:rsid w:val="007E3945"/>
    <w:rsid w:val="007E41B1"/>
    <w:rsid w:val="007E45A0"/>
    <w:rsid w:val="007E4972"/>
    <w:rsid w:val="007E5176"/>
    <w:rsid w:val="007E59D0"/>
    <w:rsid w:val="007E64BD"/>
    <w:rsid w:val="007E6D07"/>
    <w:rsid w:val="007E75F4"/>
    <w:rsid w:val="007F00CC"/>
    <w:rsid w:val="007F121F"/>
    <w:rsid w:val="007F1357"/>
    <w:rsid w:val="007F1700"/>
    <w:rsid w:val="007F1742"/>
    <w:rsid w:val="007F17A0"/>
    <w:rsid w:val="007F241D"/>
    <w:rsid w:val="007F299B"/>
    <w:rsid w:val="007F29FF"/>
    <w:rsid w:val="007F326B"/>
    <w:rsid w:val="007F3AA1"/>
    <w:rsid w:val="007F3AD2"/>
    <w:rsid w:val="007F43CA"/>
    <w:rsid w:val="007F44B8"/>
    <w:rsid w:val="007F4AB9"/>
    <w:rsid w:val="007F4F5D"/>
    <w:rsid w:val="007F5B14"/>
    <w:rsid w:val="007F673B"/>
    <w:rsid w:val="007F6AC1"/>
    <w:rsid w:val="007F6FE8"/>
    <w:rsid w:val="007F7828"/>
    <w:rsid w:val="007F7DF3"/>
    <w:rsid w:val="007F7E81"/>
    <w:rsid w:val="008003FF"/>
    <w:rsid w:val="00800C61"/>
    <w:rsid w:val="00800DBE"/>
    <w:rsid w:val="008012D1"/>
    <w:rsid w:val="0080177D"/>
    <w:rsid w:val="00802423"/>
    <w:rsid w:val="00802AD1"/>
    <w:rsid w:val="00802E38"/>
    <w:rsid w:val="0080319A"/>
    <w:rsid w:val="00803682"/>
    <w:rsid w:val="008036B6"/>
    <w:rsid w:val="0080383D"/>
    <w:rsid w:val="00803DDB"/>
    <w:rsid w:val="008046B3"/>
    <w:rsid w:val="00804892"/>
    <w:rsid w:val="008053D4"/>
    <w:rsid w:val="00805597"/>
    <w:rsid w:val="00805C2F"/>
    <w:rsid w:val="008062DB"/>
    <w:rsid w:val="00806D2C"/>
    <w:rsid w:val="00807E27"/>
    <w:rsid w:val="00810775"/>
    <w:rsid w:val="00810D0C"/>
    <w:rsid w:val="008113DF"/>
    <w:rsid w:val="00811501"/>
    <w:rsid w:val="00811CD3"/>
    <w:rsid w:val="0081219E"/>
    <w:rsid w:val="00812BE1"/>
    <w:rsid w:val="00812F4D"/>
    <w:rsid w:val="008136BB"/>
    <w:rsid w:val="00814205"/>
    <w:rsid w:val="0081421F"/>
    <w:rsid w:val="0081423B"/>
    <w:rsid w:val="008146A1"/>
    <w:rsid w:val="0081491A"/>
    <w:rsid w:val="00815249"/>
    <w:rsid w:val="008155FF"/>
    <w:rsid w:val="00815BD7"/>
    <w:rsid w:val="00815DB7"/>
    <w:rsid w:val="00816D60"/>
    <w:rsid w:val="008176E6"/>
    <w:rsid w:val="00817E5B"/>
    <w:rsid w:val="00820BCB"/>
    <w:rsid w:val="00821889"/>
    <w:rsid w:val="00822401"/>
    <w:rsid w:val="00822835"/>
    <w:rsid w:val="00822969"/>
    <w:rsid w:val="0082297C"/>
    <w:rsid w:val="00822A50"/>
    <w:rsid w:val="008230E7"/>
    <w:rsid w:val="00823389"/>
    <w:rsid w:val="008238CB"/>
    <w:rsid w:val="00824143"/>
    <w:rsid w:val="0082450E"/>
    <w:rsid w:val="008249A3"/>
    <w:rsid w:val="00824AFD"/>
    <w:rsid w:val="0082506C"/>
    <w:rsid w:val="008250CF"/>
    <w:rsid w:val="008258F7"/>
    <w:rsid w:val="0082613C"/>
    <w:rsid w:val="008273F0"/>
    <w:rsid w:val="008276D0"/>
    <w:rsid w:val="0082772E"/>
    <w:rsid w:val="00827CE7"/>
    <w:rsid w:val="00830F60"/>
    <w:rsid w:val="0083102A"/>
    <w:rsid w:val="00831723"/>
    <w:rsid w:val="00831A66"/>
    <w:rsid w:val="00832829"/>
    <w:rsid w:val="00832CEB"/>
    <w:rsid w:val="00833857"/>
    <w:rsid w:val="00834F2E"/>
    <w:rsid w:val="00835F2E"/>
    <w:rsid w:val="008361FC"/>
    <w:rsid w:val="008364BD"/>
    <w:rsid w:val="00837730"/>
    <w:rsid w:val="00837B98"/>
    <w:rsid w:val="00837FC3"/>
    <w:rsid w:val="00840125"/>
    <w:rsid w:val="00841891"/>
    <w:rsid w:val="00841CE2"/>
    <w:rsid w:val="00841D70"/>
    <w:rsid w:val="00842009"/>
    <w:rsid w:val="008426A2"/>
    <w:rsid w:val="00843031"/>
    <w:rsid w:val="008434AB"/>
    <w:rsid w:val="008443D7"/>
    <w:rsid w:val="008443DF"/>
    <w:rsid w:val="008446F4"/>
    <w:rsid w:val="00844D5F"/>
    <w:rsid w:val="00844DD2"/>
    <w:rsid w:val="00845D07"/>
    <w:rsid w:val="00846586"/>
    <w:rsid w:val="00846D39"/>
    <w:rsid w:val="00847ACF"/>
    <w:rsid w:val="0085017A"/>
    <w:rsid w:val="0085020B"/>
    <w:rsid w:val="00850423"/>
    <w:rsid w:val="0085168F"/>
    <w:rsid w:val="00851A66"/>
    <w:rsid w:val="0085222D"/>
    <w:rsid w:val="008529B3"/>
    <w:rsid w:val="00853596"/>
    <w:rsid w:val="00853AE6"/>
    <w:rsid w:val="00854759"/>
    <w:rsid w:val="008553A8"/>
    <w:rsid w:val="00855481"/>
    <w:rsid w:val="008556BD"/>
    <w:rsid w:val="00857067"/>
    <w:rsid w:val="008573F9"/>
    <w:rsid w:val="00857B56"/>
    <w:rsid w:val="00857E27"/>
    <w:rsid w:val="00860066"/>
    <w:rsid w:val="0086096F"/>
    <w:rsid w:val="00860EA4"/>
    <w:rsid w:val="00860F10"/>
    <w:rsid w:val="0086225D"/>
    <w:rsid w:val="00862C4F"/>
    <w:rsid w:val="0086308D"/>
    <w:rsid w:val="008649A8"/>
    <w:rsid w:val="0086578F"/>
    <w:rsid w:val="00866436"/>
    <w:rsid w:val="008671B8"/>
    <w:rsid w:val="00867E34"/>
    <w:rsid w:val="00870A5E"/>
    <w:rsid w:val="00870E74"/>
    <w:rsid w:val="008710E9"/>
    <w:rsid w:val="00871C49"/>
    <w:rsid w:val="0087227B"/>
    <w:rsid w:val="00872A08"/>
    <w:rsid w:val="00873122"/>
    <w:rsid w:val="008734DE"/>
    <w:rsid w:val="0087446B"/>
    <w:rsid w:val="00874488"/>
    <w:rsid w:val="008750E7"/>
    <w:rsid w:val="00875173"/>
    <w:rsid w:val="00876435"/>
    <w:rsid w:val="008765BE"/>
    <w:rsid w:val="008766A4"/>
    <w:rsid w:val="00876703"/>
    <w:rsid w:val="00877603"/>
    <w:rsid w:val="00877AEA"/>
    <w:rsid w:val="00880221"/>
    <w:rsid w:val="0088081A"/>
    <w:rsid w:val="00880D49"/>
    <w:rsid w:val="00881AB8"/>
    <w:rsid w:val="0088241B"/>
    <w:rsid w:val="00882A79"/>
    <w:rsid w:val="00882BF5"/>
    <w:rsid w:val="00882E96"/>
    <w:rsid w:val="008834EE"/>
    <w:rsid w:val="00883E18"/>
    <w:rsid w:val="00884740"/>
    <w:rsid w:val="00884BE6"/>
    <w:rsid w:val="0088537B"/>
    <w:rsid w:val="00885419"/>
    <w:rsid w:val="00885468"/>
    <w:rsid w:val="00885B3A"/>
    <w:rsid w:val="00885BB9"/>
    <w:rsid w:val="00885ED4"/>
    <w:rsid w:val="0088629F"/>
    <w:rsid w:val="008862E4"/>
    <w:rsid w:val="0088632A"/>
    <w:rsid w:val="0088672B"/>
    <w:rsid w:val="008871E2"/>
    <w:rsid w:val="008872AC"/>
    <w:rsid w:val="0088738D"/>
    <w:rsid w:val="00890950"/>
    <w:rsid w:val="00890E0A"/>
    <w:rsid w:val="00891056"/>
    <w:rsid w:val="00892430"/>
    <w:rsid w:val="008930E9"/>
    <w:rsid w:val="008932DC"/>
    <w:rsid w:val="008973CA"/>
    <w:rsid w:val="00897809"/>
    <w:rsid w:val="00897B30"/>
    <w:rsid w:val="00897D7B"/>
    <w:rsid w:val="008A06AC"/>
    <w:rsid w:val="008A0774"/>
    <w:rsid w:val="008A0D05"/>
    <w:rsid w:val="008A154E"/>
    <w:rsid w:val="008A165F"/>
    <w:rsid w:val="008A1739"/>
    <w:rsid w:val="008A1932"/>
    <w:rsid w:val="008A1C9F"/>
    <w:rsid w:val="008A2165"/>
    <w:rsid w:val="008A2316"/>
    <w:rsid w:val="008A2656"/>
    <w:rsid w:val="008A28D5"/>
    <w:rsid w:val="008A307F"/>
    <w:rsid w:val="008A3B69"/>
    <w:rsid w:val="008A4F04"/>
    <w:rsid w:val="008A4F0B"/>
    <w:rsid w:val="008A591C"/>
    <w:rsid w:val="008A6AB8"/>
    <w:rsid w:val="008A6B00"/>
    <w:rsid w:val="008A73F7"/>
    <w:rsid w:val="008A7E39"/>
    <w:rsid w:val="008B1972"/>
    <w:rsid w:val="008B2AF0"/>
    <w:rsid w:val="008B2E0B"/>
    <w:rsid w:val="008B37AF"/>
    <w:rsid w:val="008B3BC8"/>
    <w:rsid w:val="008B4684"/>
    <w:rsid w:val="008B57A2"/>
    <w:rsid w:val="008B5E99"/>
    <w:rsid w:val="008B607A"/>
    <w:rsid w:val="008B615B"/>
    <w:rsid w:val="008B6702"/>
    <w:rsid w:val="008B7A66"/>
    <w:rsid w:val="008B7F55"/>
    <w:rsid w:val="008C1137"/>
    <w:rsid w:val="008C17F9"/>
    <w:rsid w:val="008C37E9"/>
    <w:rsid w:val="008C3DD2"/>
    <w:rsid w:val="008C4551"/>
    <w:rsid w:val="008C4CFB"/>
    <w:rsid w:val="008C60A0"/>
    <w:rsid w:val="008C62C5"/>
    <w:rsid w:val="008C6BFD"/>
    <w:rsid w:val="008C7925"/>
    <w:rsid w:val="008D00DD"/>
    <w:rsid w:val="008D0840"/>
    <w:rsid w:val="008D0B8E"/>
    <w:rsid w:val="008D1086"/>
    <w:rsid w:val="008D12B9"/>
    <w:rsid w:val="008D1387"/>
    <w:rsid w:val="008D2A2E"/>
    <w:rsid w:val="008D321C"/>
    <w:rsid w:val="008D3F4D"/>
    <w:rsid w:val="008D3FE4"/>
    <w:rsid w:val="008D4C21"/>
    <w:rsid w:val="008D4C2D"/>
    <w:rsid w:val="008D4F78"/>
    <w:rsid w:val="008D590C"/>
    <w:rsid w:val="008D5B7A"/>
    <w:rsid w:val="008D6A64"/>
    <w:rsid w:val="008D73F2"/>
    <w:rsid w:val="008D7605"/>
    <w:rsid w:val="008D76A5"/>
    <w:rsid w:val="008D7969"/>
    <w:rsid w:val="008D7E1A"/>
    <w:rsid w:val="008D7E9D"/>
    <w:rsid w:val="008E052E"/>
    <w:rsid w:val="008E077C"/>
    <w:rsid w:val="008E0A0E"/>
    <w:rsid w:val="008E14BE"/>
    <w:rsid w:val="008E1A34"/>
    <w:rsid w:val="008E2D95"/>
    <w:rsid w:val="008E36AF"/>
    <w:rsid w:val="008E3E88"/>
    <w:rsid w:val="008E57DC"/>
    <w:rsid w:val="008E596D"/>
    <w:rsid w:val="008E6471"/>
    <w:rsid w:val="008E64C8"/>
    <w:rsid w:val="008E6564"/>
    <w:rsid w:val="008E65A8"/>
    <w:rsid w:val="008E65E1"/>
    <w:rsid w:val="008E66D5"/>
    <w:rsid w:val="008E7597"/>
    <w:rsid w:val="008E7A1D"/>
    <w:rsid w:val="008E7EBA"/>
    <w:rsid w:val="008F0137"/>
    <w:rsid w:val="008F0371"/>
    <w:rsid w:val="008F03EA"/>
    <w:rsid w:val="008F090D"/>
    <w:rsid w:val="008F1F07"/>
    <w:rsid w:val="008F288F"/>
    <w:rsid w:val="008F3248"/>
    <w:rsid w:val="008F32B3"/>
    <w:rsid w:val="008F349A"/>
    <w:rsid w:val="008F4A51"/>
    <w:rsid w:val="008F4C32"/>
    <w:rsid w:val="008F5CC3"/>
    <w:rsid w:val="008F5F7B"/>
    <w:rsid w:val="008F6279"/>
    <w:rsid w:val="008F6C1D"/>
    <w:rsid w:val="008F6D0E"/>
    <w:rsid w:val="008F6E01"/>
    <w:rsid w:val="008F701E"/>
    <w:rsid w:val="008F7345"/>
    <w:rsid w:val="008F7DD7"/>
    <w:rsid w:val="008F7EB9"/>
    <w:rsid w:val="009017B0"/>
    <w:rsid w:val="00901E51"/>
    <w:rsid w:val="00901FCA"/>
    <w:rsid w:val="009020AF"/>
    <w:rsid w:val="00902438"/>
    <w:rsid w:val="009025D5"/>
    <w:rsid w:val="00903137"/>
    <w:rsid w:val="00903306"/>
    <w:rsid w:val="00903995"/>
    <w:rsid w:val="00903F95"/>
    <w:rsid w:val="00905B84"/>
    <w:rsid w:val="0090627E"/>
    <w:rsid w:val="00906835"/>
    <w:rsid w:val="009074E7"/>
    <w:rsid w:val="00907734"/>
    <w:rsid w:val="009100DD"/>
    <w:rsid w:val="0091030A"/>
    <w:rsid w:val="00910570"/>
    <w:rsid w:val="00910A30"/>
    <w:rsid w:val="009118A8"/>
    <w:rsid w:val="009126A8"/>
    <w:rsid w:val="009136F1"/>
    <w:rsid w:val="009141E7"/>
    <w:rsid w:val="00914B1F"/>
    <w:rsid w:val="00915F1E"/>
    <w:rsid w:val="00917BA7"/>
    <w:rsid w:val="00917DEA"/>
    <w:rsid w:val="00921A6F"/>
    <w:rsid w:val="0092299F"/>
    <w:rsid w:val="0092424D"/>
    <w:rsid w:val="009242E4"/>
    <w:rsid w:val="00924442"/>
    <w:rsid w:val="00925003"/>
    <w:rsid w:val="009256A7"/>
    <w:rsid w:val="009261EE"/>
    <w:rsid w:val="00926488"/>
    <w:rsid w:val="00926E77"/>
    <w:rsid w:val="0092792E"/>
    <w:rsid w:val="00930324"/>
    <w:rsid w:val="009303EB"/>
    <w:rsid w:val="0093082E"/>
    <w:rsid w:val="009336A7"/>
    <w:rsid w:val="00933995"/>
    <w:rsid w:val="00933FE6"/>
    <w:rsid w:val="0093596A"/>
    <w:rsid w:val="00936239"/>
    <w:rsid w:val="009367FE"/>
    <w:rsid w:val="00936C13"/>
    <w:rsid w:val="00936C7B"/>
    <w:rsid w:val="00936F86"/>
    <w:rsid w:val="0093797A"/>
    <w:rsid w:val="00937A41"/>
    <w:rsid w:val="00937DEC"/>
    <w:rsid w:val="0094033B"/>
    <w:rsid w:val="009409BB"/>
    <w:rsid w:val="00940A18"/>
    <w:rsid w:val="00940DC9"/>
    <w:rsid w:val="0094175F"/>
    <w:rsid w:val="00941BC6"/>
    <w:rsid w:val="0094210C"/>
    <w:rsid w:val="0094227A"/>
    <w:rsid w:val="00942651"/>
    <w:rsid w:val="00942E02"/>
    <w:rsid w:val="00943F17"/>
    <w:rsid w:val="00944FF0"/>
    <w:rsid w:val="009455DC"/>
    <w:rsid w:val="009459F8"/>
    <w:rsid w:val="00946318"/>
    <w:rsid w:val="00946835"/>
    <w:rsid w:val="00946F13"/>
    <w:rsid w:val="00947245"/>
    <w:rsid w:val="00947C71"/>
    <w:rsid w:val="00947CAE"/>
    <w:rsid w:val="00950453"/>
    <w:rsid w:val="009510D6"/>
    <w:rsid w:val="0095142F"/>
    <w:rsid w:val="00951DAC"/>
    <w:rsid w:val="00951EB8"/>
    <w:rsid w:val="00953A1C"/>
    <w:rsid w:val="00953EA7"/>
    <w:rsid w:val="00953F90"/>
    <w:rsid w:val="009542AD"/>
    <w:rsid w:val="009549E1"/>
    <w:rsid w:val="009556CF"/>
    <w:rsid w:val="009559B6"/>
    <w:rsid w:val="009565D8"/>
    <w:rsid w:val="00956C14"/>
    <w:rsid w:val="00956DBD"/>
    <w:rsid w:val="00957299"/>
    <w:rsid w:val="0095791C"/>
    <w:rsid w:val="0096085F"/>
    <w:rsid w:val="009616FB"/>
    <w:rsid w:val="009617CC"/>
    <w:rsid w:val="00962250"/>
    <w:rsid w:val="009625DF"/>
    <w:rsid w:val="009626BB"/>
    <w:rsid w:val="00963189"/>
    <w:rsid w:val="0096328C"/>
    <w:rsid w:val="00964406"/>
    <w:rsid w:val="0096508B"/>
    <w:rsid w:val="00965E0D"/>
    <w:rsid w:val="00966104"/>
    <w:rsid w:val="00966A32"/>
    <w:rsid w:val="0096733A"/>
    <w:rsid w:val="00967808"/>
    <w:rsid w:val="00967B68"/>
    <w:rsid w:val="00967DCE"/>
    <w:rsid w:val="0097068D"/>
    <w:rsid w:val="00971794"/>
    <w:rsid w:val="009719D4"/>
    <w:rsid w:val="009719FF"/>
    <w:rsid w:val="00971C4F"/>
    <w:rsid w:val="00971C9B"/>
    <w:rsid w:val="0097216C"/>
    <w:rsid w:val="00972337"/>
    <w:rsid w:val="0097349D"/>
    <w:rsid w:val="00974788"/>
    <w:rsid w:val="009749A7"/>
    <w:rsid w:val="00974B31"/>
    <w:rsid w:val="00975D0E"/>
    <w:rsid w:val="00977783"/>
    <w:rsid w:val="00977ABC"/>
    <w:rsid w:val="00977D45"/>
    <w:rsid w:val="0098023E"/>
    <w:rsid w:val="00980346"/>
    <w:rsid w:val="00980795"/>
    <w:rsid w:val="00980DC3"/>
    <w:rsid w:val="00981026"/>
    <w:rsid w:val="00981085"/>
    <w:rsid w:val="00981D7A"/>
    <w:rsid w:val="00983398"/>
    <w:rsid w:val="00984463"/>
    <w:rsid w:val="00984A4A"/>
    <w:rsid w:val="00984C8A"/>
    <w:rsid w:val="0098589F"/>
    <w:rsid w:val="009872E7"/>
    <w:rsid w:val="00987393"/>
    <w:rsid w:val="00987FD0"/>
    <w:rsid w:val="00991177"/>
    <w:rsid w:val="009915A6"/>
    <w:rsid w:val="00991FF6"/>
    <w:rsid w:val="009923CE"/>
    <w:rsid w:val="00993BD2"/>
    <w:rsid w:val="00993C65"/>
    <w:rsid w:val="00993D2F"/>
    <w:rsid w:val="009945FF"/>
    <w:rsid w:val="009948BB"/>
    <w:rsid w:val="00994C05"/>
    <w:rsid w:val="009957B2"/>
    <w:rsid w:val="00995A33"/>
    <w:rsid w:val="009962FB"/>
    <w:rsid w:val="00997D24"/>
    <w:rsid w:val="00997FA7"/>
    <w:rsid w:val="009A16B1"/>
    <w:rsid w:val="009A2464"/>
    <w:rsid w:val="009A2653"/>
    <w:rsid w:val="009A2917"/>
    <w:rsid w:val="009A297B"/>
    <w:rsid w:val="009A37ED"/>
    <w:rsid w:val="009A4236"/>
    <w:rsid w:val="009A4768"/>
    <w:rsid w:val="009A5F10"/>
    <w:rsid w:val="009A61FC"/>
    <w:rsid w:val="009A644A"/>
    <w:rsid w:val="009A6F16"/>
    <w:rsid w:val="009B0291"/>
    <w:rsid w:val="009B0639"/>
    <w:rsid w:val="009B13FC"/>
    <w:rsid w:val="009B1823"/>
    <w:rsid w:val="009B1CC1"/>
    <w:rsid w:val="009B2609"/>
    <w:rsid w:val="009B299B"/>
    <w:rsid w:val="009B2F89"/>
    <w:rsid w:val="009B358A"/>
    <w:rsid w:val="009B37E8"/>
    <w:rsid w:val="009B391F"/>
    <w:rsid w:val="009B39BE"/>
    <w:rsid w:val="009B3AC2"/>
    <w:rsid w:val="009B3DF9"/>
    <w:rsid w:val="009B45BA"/>
    <w:rsid w:val="009B5349"/>
    <w:rsid w:val="009B53CE"/>
    <w:rsid w:val="009B5724"/>
    <w:rsid w:val="009B5906"/>
    <w:rsid w:val="009B5B54"/>
    <w:rsid w:val="009B7D2D"/>
    <w:rsid w:val="009C04A5"/>
    <w:rsid w:val="009C0745"/>
    <w:rsid w:val="009C0925"/>
    <w:rsid w:val="009C09CA"/>
    <w:rsid w:val="009C0A21"/>
    <w:rsid w:val="009C0EF7"/>
    <w:rsid w:val="009C1006"/>
    <w:rsid w:val="009C1927"/>
    <w:rsid w:val="009C192E"/>
    <w:rsid w:val="009C1A9E"/>
    <w:rsid w:val="009C1FC9"/>
    <w:rsid w:val="009C2546"/>
    <w:rsid w:val="009C2754"/>
    <w:rsid w:val="009C2D55"/>
    <w:rsid w:val="009C31C2"/>
    <w:rsid w:val="009C36AC"/>
    <w:rsid w:val="009C476C"/>
    <w:rsid w:val="009C4A0E"/>
    <w:rsid w:val="009C4A55"/>
    <w:rsid w:val="009C4DC3"/>
    <w:rsid w:val="009C50AA"/>
    <w:rsid w:val="009C5B1C"/>
    <w:rsid w:val="009C627F"/>
    <w:rsid w:val="009C738A"/>
    <w:rsid w:val="009C78F8"/>
    <w:rsid w:val="009C7A59"/>
    <w:rsid w:val="009D0093"/>
    <w:rsid w:val="009D1EB0"/>
    <w:rsid w:val="009D2168"/>
    <w:rsid w:val="009D270E"/>
    <w:rsid w:val="009D328E"/>
    <w:rsid w:val="009D4737"/>
    <w:rsid w:val="009D4AB2"/>
    <w:rsid w:val="009D514D"/>
    <w:rsid w:val="009D5735"/>
    <w:rsid w:val="009D58D1"/>
    <w:rsid w:val="009D60CB"/>
    <w:rsid w:val="009D7C3C"/>
    <w:rsid w:val="009E11BF"/>
    <w:rsid w:val="009E159F"/>
    <w:rsid w:val="009E2843"/>
    <w:rsid w:val="009E31EB"/>
    <w:rsid w:val="009E3373"/>
    <w:rsid w:val="009E3835"/>
    <w:rsid w:val="009E3C5B"/>
    <w:rsid w:val="009E491E"/>
    <w:rsid w:val="009E50D7"/>
    <w:rsid w:val="009E64E3"/>
    <w:rsid w:val="009E67A6"/>
    <w:rsid w:val="009E71E4"/>
    <w:rsid w:val="009E71F4"/>
    <w:rsid w:val="009E7C68"/>
    <w:rsid w:val="009F12EB"/>
    <w:rsid w:val="009F1E51"/>
    <w:rsid w:val="009F1FA0"/>
    <w:rsid w:val="009F23E2"/>
    <w:rsid w:val="009F3024"/>
    <w:rsid w:val="009F3804"/>
    <w:rsid w:val="009F38D9"/>
    <w:rsid w:val="009F4475"/>
    <w:rsid w:val="009F4486"/>
    <w:rsid w:val="009F5043"/>
    <w:rsid w:val="009F6D2C"/>
    <w:rsid w:val="009F72C8"/>
    <w:rsid w:val="009F7B5B"/>
    <w:rsid w:val="00A001D1"/>
    <w:rsid w:val="00A00698"/>
    <w:rsid w:val="00A00966"/>
    <w:rsid w:val="00A017F9"/>
    <w:rsid w:val="00A0182C"/>
    <w:rsid w:val="00A01886"/>
    <w:rsid w:val="00A0320F"/>
    <w:rsid w:val="00A03F89"/>
    <w:rsid w:val="00A04649"/>
    <w:rsid w:val="00A04884"/>
    <w:rsid w:val="00A05A70"/>
    <w:rsid w:val="00A06581"/>
    <w:rsid w:val="00A070A7"/>
    <w:rsid w:val="00A10C44"/>
    <w:rsid w:val="00A113A7"/>
    <w:rsid w:val="00A118A0"/>
    <w:rsid w:val="00A1236B"/>
    <w:rsid w:val="00A123EA"/>
    <w:rsid w:val="00A129CC"/>
    <w:rsid w:val="00A12C16"/>
    <w:rsid w:val="00A13751"/>
    <w:rsid w:val="00A13A59"/>
    <w:rsid w:val="00A13B7C"/>
    <w:rsid w:val="00A14058"/>
    <w:rsid w:val="00A141F1"/>
    <w:rsid w:val="00A14483"/>
    <w:rsid w:val="00A144A2"/>
    <w:rsid w:val="00A14640"/>
    <w:rsid w:val="00A1464E"/>
    <w:rsid w:val="00A149BE"/>
    <w:rsid w:val="00A14FC6"/>
    <w:rsid w:val="00A167F5"/>
    <w:rsid w:val="00A16CB7"/>
    <w:rsid w:val="00A172E1"/>
    <w:rsid w:val="00A17705"/>
    <w:rsid w:val="00A1778E"/>
    <w:rsid w:val="00A17D4F"/>
    <w:rsid w:val="00A209E7"/>
    <w:rsid w:val="00A21029"/>
    <w:rsid w:val="00A223C4"/>
    <w:rsid w:val="00A22527"/>
    <w:rsid w:val="00A22A00"/>
    <w:rsid w:val="00A22E09"/>
    <w:rsid w:val="00A230FF"/>
    <w:rsid w:val="00A2313C"/>
    <w:rsid w:val="00A232CF"/>
    <w:rsid w:val="00A236A1"/>
    <w:rsid w:val="00A2433B"/>
    <w:rsid w:val="00A24593"/>
    <w:rsid w:val="00A251EA"/>
    <w:rsid w:val="00A25394"/>
    <w:rsid w:val="00A262E7"/>
    <w:rsid w:val="00A26742"/>
    <w:rsid w:val="00A267F5"/>
    <w:rsid w:val="00A2685C"/>
    <w:rsid w:val="00A271E2"/>
    <w:rsid w:val="00A27F39"/>
    <w:rsid w:val="00A3002B"/>
    <w:rsid w:val="00A30DA5"/>
    <w:rsid w:val="00A30DDF"/>
    <w:rsid w:val="00A31021"/>
    <w:rsid w:val="00A31389"/>
    <w:rsid w:val="00A31A87"/>
    <w:rsid w:val="00A321B3"/>
    <w:rsid w:val="00A321EC"/>
    <w:rsid w:val="00A322DA"/>
    <w:rsid w:val="00A328D3"/>
    <w:rsid w:val="00A329BA"/>
    <w:rsid w:val="00A32E10"/>
    <w:rsid w:val="00A33113"/>
    <w:rsid w:val="00A3329C"/>
    <w:rsid w:val="00A34413"/>
    <w:rsid w:val="00A34B38"/>
    <w:rsid w:val="00A34B49"/>
    <w:rsid w:val="00A35B48"/>
    <w:rsid w:val="00A36077"/>
    <w:rsid w:val="00A3681D"/>
    <w:rsid w:val="00A3688B"/>
    <w:rsid w:val="00A374B6"/>
    <w:rsid w:val="00A37562"/>
    <w:rsid w:val="00A377D6"/>
    <w:rsid w:val="00A3797E"/>
    <w:rsid w:val="00A37DBB"/>
    <w:rsid w:val="00A37E0A"/>
    <w:rsid w:val="00A40031"/>
    <w:rsid w:val="00A40A56"/>
    <w:rsid w:val="00A40B59"/>
    <w:rsid w:val="00A41B4A"/>
    <w:rsid w:val="00A41B9C"/>
    <w:rsid w:val="00A41F8F"/>
    <w:rsid w:val="00A43244"/>
    <w:rsid w:val="00A4359F"/>
    <w:rsid w:val="00A441A8"/>
    <w:rsid w:val="00A45064"/>
    <w:rsid w:val="00A45125"/>
    <w:rsid w:val="00A4567B"/>
    <w:rsid w:val="00A45CA2"/>
    <w:rsid w:val="00A473F2"/>
    <w:rsid w:val="00A47481"/>
    <w:rsid w:val="00A47614"/>
    <w:rsid w:val="00A47B0C"/>
    <w:rsid w:val="00A518A2"/>
    <w:rsid w:val="00A51C11"/>
    <w:rsid w:val="00A52627"/>
    <w:rsid w:val="00A527AC"/>
    <w:rsid w:val="00A529ED"/>
    <w:rsid w:val="00A55D06"/>
    <w:rsid w:val="00A566AA"/>
    <w:rsid w:val="00A56BAD"/>
    <w:rsid w:val="00A56E59"/>
    <w:rsid w:val="00A57CDF"/>
    <w:rsid w:val="00A609FB"/>
    <w:rsid w:val="00A616D7"/>
    <w:rsid w:val="00A61790"/>
    <w:rsid w:val="00A61CEE"/>
    <w:rsid w:val="00A622C4"/>
    <w:rsid w:val="00A630B5"/>
    <w:rsid w:val="00A63337"/>
    <w:rsid w:val="00A6344E"/>
    <w:rsid w:val="00A64C82"/>
    <w:rsid w:val="00A65831"/>
    <w:rsid w:val="00A65F99"/>
    <w:rsid w:val="00A65FF1"/>
    <w:rsid w:val="00A66834"/>
    <w:rsid w:val="00A66CB5"/>
    <w:rsid w:val="00A6728E"/>
    <w:rsid w:val="00A67440"/>
    <w:rsid w:val="00A67BD9"/>
    <w:rsid w:val="00A702F0"/>
    <w:rsid w:val="00A70740"/>
    <w:rsid w:val="00A7084C"/>
    <w:rsid w:val="00A71999"/>
    <w:rsid w:val="00A72487"/>
    <w:rsid w:val="00A7264F"/>
    <w:rsid w:val="00A72EF7"/>
    <w:rsid w:val="00A730BA"/>
    <w:rsid w:val="00A73285"/>
    <w:rsid w:val="00A73F6B"/>
    <w:rsid w:val="00A743A0"/>
    <w:rsid w:val="00A74C8B"/>
    <w:rsid w:val="00A74F15"/>
    <w:rsid w:val="00A751EE"/>
    <w:rsid w:val="00A7522B"/>
    <w:rsid w:val="00A75354"/>
    <w:rsid w:val="00A7567E"/>
    <w:rsid w:val="00A76049"/>
    <w:rsid w:val="00A76EFC"/>
    <w:rsid w:val="00A807B7"/>
    <w:rsid w:val="00A8249D"/>
    <w:rsid w:val="00A832BF"/>
    <w:rsid w:val="00A83EE1"/>
    <w:rsid w:val="00A843A8"/>
    <w:rsid w:val="00A8457C"/>
    <w:rsid w:val="00A846CB"/>
    <w:rsid w:val="00A85C6F"/>
    <w:rsid w:val="00A86336"/>
    <w:rsid w:val="00A8739E"/>
    <w:rsid w:val="00A877C8"/>
    <w:rsid w:val="00A87B8E"/>
    <w:rsid w:val="00A87D7A"/>
    <w:rsid w:val="00A910A0"/>
    <w:rsid w:val="00A9156F"/>
    <w:rsid w:val="00A9194C"/>
    <w:rsid w:val="00A91EA2"/>
    <w:rsid w:val="00A92483"/>
    <w:rsid w:val="00A93340"/>
    <w:rsid w:val="00A93975"/>
    <w:rsid w:val="00A93BDB"/>
    <w:rsid w:val="00A93F71"/>
    <w:rsid w:val="00A94BF6"/>
    <w:rsid w:val="00A94CB5"/>
    <w:rsid w:val="00A94D51"/>
    <w:rsid w:val="00A95332"/>
    <w:rsid w:val="00A95379"/>
    <w:rsid w:val="00A956D0"/>
    <w:rsid w:val="00A95EF4"/>
    <w:rsid w:val="00A9629D"/>
    <w:rsid w:val="00A9636C"/>
    <w:rsid w:val="00A97BE7"/>
    <w:rsid w:val="00A97E1E"/>
    <w:rsid w:val="00AA1806"/>
    <w:rsid w:val="00AA1B69"/>
    <w:rsid w:val="00AA1FEA"/>
    <w:rsid w:val="00AA2262"/>
    <w:rsid w:val="00AA2DFC"/>
    <w:rsid w:val="00AA3406"/>
    <w:rsid w:val="00AA366C"/>
    <w:rsid w:val="00AA37B4"/>
    <w:rsid w:val="00AA3A6B"/>
    <w:rsid w:val="00AA40FF"/>
    <w:rsid w:val="00AA5F56"/>
    <w:rsid w:val="00AA5FB3"/>
    <w:rsid w:val="00AA680F"/>
    <w:rsid w:val="00AA7049"/>
    <w:rsid w:val="00AA71F5"/>
    <w:rsid w:val="00AA7990"/>
    <w:rsid w:val="00AA7F31"/>
    <w:rsid w:val="00AB0D87"/>
    <w:rsid w:val="00AB0F92"/>
    <w:rsid w:val="00AB17AA"/>
    <w:rsid w:val="00AB32E4"/>
    <w:rsid w:val="00AB336F"/>
    <w:rsid w:val="00AB361C"/>
    <w:rsid w:val="00AB4194"/>
    <w:rsid w:val="00AB4A6D"/>
    <w:rsid w:val="00AB4CC5"/>
    <w:rsid w:val="00AB5819"/>
    <w:rsid w:val="00AB5BFF"/>
    <w:rsid w:val="00AB6953"/>
    <w:rsid w:val="00AB7A64"/>
    <w:rsid w:val="00AB7E19"/>
    <w:rsid w:val="00AC00A2"/>
    <w:rsid w:val="00AC0B87"/>
    <w:rsid w:val="00AC0CA1"/>
    <w:rsid w:val="00AC0E7E"/>
    <w:rsid w:val="00AC10F5"/>
    <w:rsid w:val="00AC11D2"/>
    <w:rsid w:val="00AC13E3"/>
    <w:rsid w:val="00AC32FA"/>
    <w:rsid w:val="00AC35C7"/>
    <w:rsid w:val="00AC3BA7"/>
    <w:rsid w:val="00AC4183"/>
    <w:rsid w:val="00AC4C41"/>
    <w:rsid w:val="00AC511C"/>
    <w:rsid w:val="00AC56A8"/>
    <w:rsid w:val="00AC5C88"/>
    <w:rsid w:val="00AC5D03"/>
    <w:rsid w:val="00AC5EAC"/>
    <w:rsid w:val="00AC6101"/>
    <w:rsid w:val="00AC69AB"/>
    <w:rsid w:val="00AC6C23"/>
    <w:rsid w:val="00AC745F"/>
    <w:rsid w:val="00AC7FA7"/>
    <w:rsid w:val="00AD00B5"/>
    <w:rsid w:val="00AD0E08"/>
    <w:rsid w:val="00AD1CA9"/>
    <w:rsid w:val="00AD2335"/>
    <w:rsid w:val="00AD290E"/>
    <w:rsid w:val="00AD2E53"/>
    <w:rsid w:val="00AD369E"/>
    <w:rsid w:val="00AD370B"/>
    <w:rsid w:val="00AD4453"/>
    <w:rsid w:val="00AD4D72"/>
    <w:rsid w:val="00AD5661"/>
    <w:rsid w:val="00AD629E"/>
    <w:rsid w:val="00AD6A77"/>
    <w:rsid w:val="00AD6F33"/>
    <w:rsid w:val="00AD72B2"/>
    <w:rsid w:val="00AD739B"/>
    <w:rsid w:val="00AD77DF"/>
    <w:rsid w:val="00AD7C2B"/>
    <w:rsid w:val="00AD7F66"/>
    <w:rsid w:val="00AE0A2D"/>
    <w:rsid w:val="00AE13CC"/>
    <w:rsid w:val="00AE1DD5"/>
    <w:rsid w:val="00AE1E3F"/>
    <w:rsid w:val="00AE2013"/>
    <w:rsid w:val="00AE20F3"/>
    <w:rsid w:val="00AE254A"/>
    <w:rsid w:val="00AE2659"/>
    <w:rsid w:val="00AE2DB3"/>
    <w:rsid w:val="00AE302F"/>
    <w:rsid w:val="00AE3128"/>
    <w:rsid w:val="00AE34BC"/>
    <w:rsid w:val="00AE3831"/>
    <w:rsid w:val="00AE4CED"/>
    <w:rsid w:val="00AE5932"/>
    <w:rsid w:val="00AE635E"/>
    <w:rsid w:val="00AE68D7"/>
    <w:rsid w:val="00AE7B8A"/>
    <w:rsid w:val="00AE7BDA"/>
    <w:rsid w:val="00AF0AFC"/>
    <w:rsid w:val="00AF0CFC"/>
    <w:rsid w:val="00AF1496"/>
    <w:rsid w:val="00AF1694"/>
    <w:rsid w:val="00AF1879"/>
    <w:rsid w:val="00AF1DBB"/>
    <w:rsid w:val="00AF2707"/>
    <w:rsid w:val="00AF275B"/>
    <w:rsid w:val="00AF2DCA"/>
    <w:rsid w:val="00AF325C"/>
    <w:rsid w:val="00AF380E"/>
    <w:rsid w:val="00AF3B1C"/>
    <w:rsid w:val="00AF4760"/>
    <w:rsid w:val="00AF562A"/>
    <w:rsid w:val="00AF5C5F"/>
    <w:rsid w:val="00AF5F48"/>
    <w:rsid w:val="00AF5FAF"/>
    <w:rsid w:val="00AF6D30"/>
    <w:rsid w:val="00AF7B58"/>
    <w:rsid w:val="00AF7EB3"/>
    <w:rsid w:val="00AF7EF2"/>
    <w:rsid w:val="00B0090A"/>
    <w:rsid w:val="00B00A9C"/>
    <w:rsid w:val="00B00CFC"/>
    <w:rsid w:val="00B0196B"/>
    <w:rsid w:val="00B01B67"/>
    <w:rsid w:val="00B025B3"/>
    <w:rsid w:val="00B03BF9"/>
    <w:rsid w:val="00B04C68"/>
    <w:rsid w:val="00B04EB7"/>
    <w:rsid w:val="00B05C23"/>
    <w:rsid w:val="00B06BFD"/>
    <w:rsid w:val="00B06CB1"/>
    <w:rsid w:val="00B07189"/>
    <w:rsid w:val="00B076F6"/>
    <w:rsid w:val="00B10325"/>
    <w:rsid w:val="00B10450"/>
    <w:rsid w:val="00B10504"/>
    <w:rsid w:val="00B1079A"/>
    <w:rsid w:val="00B10D0A"/>
    <w:rsid w:val="00B10D13"/>
    <w:rsid w:val="00B116FF"/>
    <w:rsid w:val="00B11C81"/>
    <w:rsid w:val="00B11CC7"/>
    <w:rsid w:val="00B12325"/>
    <w:rsid w:val="00B12987"/>
    <w:rsid w:val="00B12C17"/>
    <w:rsid w:val="00B12EE6"/>
    <w:rsid w:val="00B13D69"/>
    <w:rsid w:val="00B1522E"/>
    <w:rsid w:val="00B1562A"/>
    <w:rsid w:val="00B15DDA"/>
    <w:rsid w:val="00B1672F"/>
    <w:rsid w:val="00B16849"/>
    <w:rsid w:val="00B16926"/>
    <w:rsid w:val="00B176DF"/>
    <w:rsid w:val="00B178CA"/>
    <w:rsid w:val="00B17F16"/>
    <w:rsid w:val="00B20221"/>
    <w:rsid w:val="00B2083E"/>
    <w:rsid w:val="00B20F1D"/>
    <w:rsid w:val="00B227F0"/>
    <w:rsid w:val="00B22C29"/>
    <w:rsid w:val="00B232BD"/>
    <w:rsid w:val="00B23A0B"/>
    <w:rsid w:val="00B23AB6"/>
    <w:rsid w:val="00B24703"/>
    <w:rsid w:val="00B24AA5"/>
    <w:rsid w:val="00B24CA4"/>
    <w:rsid w:val="00B24F7A"/>
    <w:rsid w:val="00B25A7F"/>
    <w:rsid w:val="00B26614"/>
    <w:rsid w:val="00B27118"/>
    <w:rsid w:val="00B27509"/>
    <w:rsid w:val="00B27BAE"/>
    <w:rsid w:val="00B27DE3"/>
    <w:rsid w:val="00B30B31"/>
    <w:rsid w:val="00B30BA6"/>
    <w:rsid w:val="00B30E75"/>
    <w:rsid w:val="00B326B5"/>
    <w:rsid w:val="00B3273A"/>
    <w:rsid w:val="00B329B7"/>
    <w:rsid w:val="00B32DA3"/>
    <w:rsid w:val="00B32DB8"/>
    <w:rsid w:val="00B3345A"/>
    <w:rsid w:val="00B339E4"/>
    <w:rsid w:val="00B350DD"/>
    <w:rsid w:val="00B35322"/>
    <w:rsid w:val="00B355FA"/>
    <w:rsid w:val="00B35937"/>
    <w:rsid w:val="00B3687B"/>
    <w:rsid w:val="00B36E8F"/>
    <w:rsid w:val="00B3736B"/>
    <w:rsid w:val="00B375FA"/>
    <w:rsid w:val="00B37FDB"/>
    <w:rsid w:val="00B40A51"/>
    <w:rsid w:val="00B40B94"/>
    <w:rsid w:val="00B418E4"/>
    <w:rsid w:val="00B42B5E"/>
    <w:rsid w:val="00B43200"/>
    <w:rsid w:val="00B4405B"/>
    <w:rsid w:val="00B441C6"/>
    <w:rsid w:val="00B44B56"/>
    <w:rsid w:val="00B451CC"/>
    <w:rsid w:val="00B45F25"/>
    <w:rsid w:val="00B468AC"/>
    <w:rsid w:val="00B46DB5"/>
    <w:rsid w:val="00B46ED8"/>
    <w:rsid w:val="00B4753B"/>
    <w:rsid w:val="00B47768"/>
    <w:rsid w:val="00B500A4"/>
    <w:rsid w:val="00B50375"/>
    <w:rsid w:val="00B50BD1"/>
    <w:rsid w:val="00B51095"/>
    <w:rsid w:val="00B520A6"/>
    <w:rsid w:val="00B524CE"/>
    <w:rsid w:val="00B526AF"/>
    <w:rsid w:val="00B52FC0"/>
    <w:rsid w:val="00B53055"/>
    <w:rsid w:val="00B538AA"/>
    <w:rsid w:val="00B53C9E"/>
    <w:rsid w:val="00B53DCC"/>
    <w:rsid w:val="00B53F3F"/>
    <w:rsid w:val="00B5402C"/>
    <w:rsid w:val="00B553CA"/>
    <w:rsid w:val="00B55B64"/>
    <w:rsid w:val="00B563C4"/>
    <w:rsid w:val="00B5676D"/>
    <w:rsid w:val="00B56D2A"/>
    <w:rsid w:val="00B608D9"/>
    <w:rsid w:val="00B60CCA"/>
    <w:rsid w:val="00B61A5E"/>
    <w:rsid w:val="00B6235F"/>
    <w:rsid w:val="00B62367"/>
    <w:rsid w:val="00B6255E"/>
    <w:rsid w:val="00B62586"/>
    <w:rsid w:val="00B626BD"/>
    <w:rsid w:val="00B631E5"/>
    <w:rsid w:val="00B635F8"/>
    <w:rsid w:val="00B639F0"/>
    <w:rsid w:val="00B6422C"/>
    <w:rsid w:val="00B64987"/>
    <w:rsid w:val="00B65173"/>
    <w:rsid w:val="00B65762"/>
    <w:rsid w:val="00B659D7"/>
    <w:rsid w:val="00B66638"/>
    <w:rsid w:val="00B6715D"/>
    <w:rsid w:val="00B6718E"/>
    <w:rsid w:val="00B67395"/>
    <w:rsid w:val="00B70056"/>
    <w:rsid w:val="00B703A5"/>
    <w:rsid w:val="00B71869"/>
    <w:rsid w:val="00B72EA9"/>
    <w:rsid w:val="00B736B2"/>
    <w:rsid w:val="00B750A6"/>
    <w:rsid w:val="00B75A3C"/>
    <w:rsid w:val="00B75B70"/>
    <w:rsid w:val="00B76739"/>
    <w:rsid w:val="00B77499"/>
    <w:rsid w:val="00B77667"/>
    <w:rsid w:val="00B77A20"/>
    <w:rsid w:val="00B80981"/>
    <w:rsid w:val="00B81101"/>
    <w:rsid w:val="00B8178D"/>
    <w:rsid w:val="00B82A44"/>
    <w:rsid w:val="00B82A62"/>
    <w:rsid w:val="00B82A79"/>
    <w:rsid w:val="00B82B2E"/>
    <w:rsid w:val="00B82FAC"/>
    <w:rsid w:val="00B83A67"/>
    <w:rsid w:val="00B83AF9"/>
    <w:rsid w:val="00B84329"/>
    <w:rsid w:val="00B8442F"/>
    <w:rsid w:val="00B84941"/>
    <w:rsid w:val="00B8630C"/>
    <w:rsid w:val="00B900BF"/>
    <w:rsid w:val="00B90927"/>
    <w:rsid w:val="00B9214C"/>
    <w:rsid w:val="00B9276E"/>
    <w:rsid w:val="00B92C35"/>
    <w:rsid w:val="00B934E5"/>
    <w:rsid w:val="00B93CDF"/>
    <w:rsid w:val="00B93E02"/>
    <w:rsid w:val="00B94268"/>
    <w:rsid w:val="00B947C6"/>
    <w:rsid w:val="00B948D4"/>
    <w:rsid w:val="00B9507C"/>
    <w:rsid w:val="00B95D12"/>
    <w:rsid w:val="00B9623B"/>
    <w:rsid w:val="00B963E6"/>
    <w:rsid w:val="00B96E32"/>
    <w:rsid w:val="00B96EA5"/>
    <w:rsid w:val="00B9799B"/>
    <w:rsid w:val="00BA064C"/>
    <w:rsid w:val="00BA172B"/>
    <w:rsid w:val="00BA1DC0"/>
    <w:rsid w:val="00BA1E53"/>
    <w:rsid w:val="00BA228D"/>
    <w:rsid w:val="00BA2E40"/>
    <w:rsid w:val="00BA319D"/>
    <w:rsid w:val="00BA3AF6"/>
    <w:rsid w:val="00BA518B"/>
    <w:rsid w:val="00BA5ACA"/>
    <w:rsid w:val="00BA6739"/>
    <w:rsid w:val="00BA6C8A"/>
    <w:rsid w:val="00BA6D9C"/>
    <w:rsid w:val="00BA7084"/>
    <w:rsid w:val="00BA7086"/>
    <w:rsid w:val="00BA7862"/>
    <w:rsid w:val="00BB0078"/>
    <w:rsid w:val="00BB00D4"/>
    <w:rsid w:val="00BB06D3"/>
    <w:rsid w:val="00BB0939"/>
    <w:rsid w:val="00BB0D04"/>
    <w:rsid w:val="00BB0F73"/>
    <w:rsid w:val="00BB13AD"/>
    <w:rsid w:val="00BB1C62"/>
    <w:rsid w:val="00BB292C"/>
    <w:rsid w:val="00BB2C01"/>
    <w:rsid w:val="00BB313D"/>
    <w:rsid w:val="00BB337E"/>
    <w:rsid w:val="00BB35B5"/>
    <w:rsid w:val="00BB5B67"/>
    <w:rsid w:val="00BB5F29"/>
    <w:rsid w:val="00BB64DE"/>
    <w:rsid w:val="00BB6774"/>
    <w:rsid w:val="00BB74D0"/>
    <w:rsid w:val="00BB78BE"/>
    <w:rsid w:val="00BB7AD9"/>
    <w:rsid w:val="00BB7E14"/>
    <w:rsid w:val="00BB7EF5"/>
    <w:rsid w:val="00BC0981"/>
    <w:rsid w:val="00BC09D5"/>
    <w:rsid w:val="00BC2134"/>
    <w:rsid w:val="00BC248E"/>
    <w:rsid w:val="00BC279D"/>
    <w:rsid w:val="00BC28CD"/>
    <w:rsid w:val="00BC38E2"/>
    <w:rsid w:val="00BC4B6E"/>
    <w:rsid w:val="00BC5653"/>
    <w:rsid w:val="00BC56AB"/>
    <w:rsid w:val="00BC5EEF"/>
    <w:rsid w:val="00BC6A4A"/>
    <w:rsid w:val="00BC6A9A"/>
    <w:rsid w:val="00BC6B76"/>
    <w:rsid w:val="00BC7111"/>
    <w:rsid w:val="00BC7439"/>
    <w:rsid w:val="00BC77DF"/>
    <w:rsid w:val="00BC7937"/>
    <w:rsid w:val="00BC7EF1"/>
    <w:rsid w:val="00BD00AB"/>
    <w:rsid w:val="00BD04E7"/>
    <w:rsid w:val="00BD08D4"/>
    <w:rsid w:val="00BD0932"/>
    <w:rsid w:val="00BD0942"/>
    <w:rsid w:val="00BD1388"/>
    <w:rsid w:val="00BD1B42"/>
    <w:rsid w:val="00BD1B70"/>
    <w:rsid w:val="00BD200F"/>
    <w:rsid w:val="00BD2191"/>
    <w:rsid w:val="00BD2EB7"/>
    <w:rsid w:val="00BD3B6B"/>
    <w:rsid w:val="00BD3C86"/>
    <w:rsid w:val="00BD439F"/>
    <w:rsid w:val="00BD4A71"/>
    <w:rsid w:val="00BD5A0C"/>
    <w:rsid w:val="00BD5CB2"/>
    <w:rsid w:val="00BD6175"/>
    <w:rsid w:val="00BD61D1"/>
    <w:rsid w:val="00BD6479"/>
    <w:rsid w:val="00BD6E5A"/>
    <w:rsid w:val="00BD6F6F"/>
    <w:rsid w:val="00BE055C"/>
    <w:rsid w:val="00BE156A"/>
    <w:rsid w:val="00BE197D"/>
    <w:rsid w:val="00BE29BB"/>
    <w:rsid w:val="00BE3F38"/>
    <w:rsid w:val="00BE42B5"/>
    <w:rsid w:val="00BE49AA"/>
    <w:rsid w:val="00BE6158"/>
    <w:rsid w:val="00BE6245"/>
    <w:rsid w:val="00BE6319"/>
    <w:rsid w:val="00BE6577"/>
    <w:rsid w:val="00BE6873"/>
    <w:rsid w:val="00BE694F"/>
    <w:rsid w:val="00BE73B9"/>
    <w:rsid w:val="00BE7782"/>
    <w:rsid w:val="00BE77A6"/>
    <w:rsid w:val="00BE7905"/>
    <w:rsid w:val="00BE7E6C"/>
    <w:rsid w:val="00BF0135"/>
    <w:rsid w:val="00BF05F8"/>
    <w:rsid w:val="00BF0D6D"/>
    <w:rsid w:val="00BF121F"/>
    <w:rsid w:val="00BF1D2E"/>
    <w:rsid w:val="00BF2240"/>
    <w:rsid w:val="00BF241E"/>
    <w:rsid w:val="00BF2D72"/>
    <w:rsid w:val="00BF31E1"/>
    <w:rsid w:val="00BF3993"/>
    <w:rsid w:val="00BF454D"/>
    <w:rsid w:val="00BF497D"/>
    <w:rsid w:val="00BF4A5A"/>
    <w:rsid w:val="00BF4ECE"/>
    <w:rsid w:val="00BF54E2"/>
    <w:rsid w:val="00BF5586"/>
    <w:rsid w:val="00BF575B"/>
    <w:rsid w:val="00BF5A91"/>
    <w:rsid w:val="00BF6F22"/>
    <w:rsid w:val="00BF76CA"/>
    <w:rsid w:val="00BF7985"/>
    <w:rsid w:val="00BF7E48"/>
    <w:rsid w:val="00C01127"/>
    <w:rsid w:val="00C01518"/>
    <w:rsid w:val="00C02FF5"/>
    <w:rsid w:val="00C03F85"/>
    <w:rsid w:val="00C04285"/>
    <w:rsid w:val="00C05330"/>
    <w:rsid w:val="00C066F7"/>
    <w:rsid w:val="00C067F8"/>
    <w:rsid w:val="00C074BB"/>
    <w:rsid w:val="00C07B00"/>
    <w:rsid w:val="00C10766"/>
    <w:rsid w:val="00C10B96"/>
    <w:rsid w:val="00C10EDC"/>
    <w:rsid w:val="00C11A6A"/>
    <w:rsid w:val="00C11E74"/>
    <w:rsid w:val="00C120D3"/>
    <w:rsid w:val="00C12113"/>
    <w:rsid w:val="00C12429"/>
    <w:rsid w:val="00C12AC7"/>
    <w:rsid w:val="00C13901"/>
    <w:rsid w:val="00C13BA3"/>
    <w:rsid w:val="00C14FF6"/>
    <w:rsid w:val="00C1543F"/>
    <w:rsid w:val="00C15616"/>
    <w:rsid w:val="00C157B2"/>
    <w:rsid w:val="00C15E45"/>
    <w:rsid w:val="00C178F2"/>
    <w:rsid w:val="00C20481"/>
    <w:rsid w:val="00C21202"/>
    <w:rsid w:val="00C212E5"/>
    <w:rsid w:val="00C21627"/>
    <w:rsid w:val="00C21E81"/>
    <w:rsid w:val="00C22DB2"/>
    <w:rsid w:val="00C22FBA"/>
    <w:rsid w:val="00C2304C"/>
    <w:rsid w:val="00C23055"/>
    <w:rsid w:val="00C23062"/>
    <w:rsid w:val="00C23F09"/>
    <w:rsid w:val="00C24519"/>
    <w:rsid w:val="00C24594"/>
    <w:rsid w:val="00C245E9"/>
    <w:rsid w:val="00C24E8F"/>
    <w:rsid w:val="00C251D3"/>
    <w:rsid w:val="00C2551F"/>
    <w:rsid w:val="00C25F15"/>
    <w:rsid w:val="00C260CA"/>
    <w:rsid w:val="00C262C6"/>
    <w:rsid w:val="00C2791E"/>
    <w:rsid w:val="00C27DD0"/>
    <w:rsid w:val="00C30615"/>
    <w:rsid w:val="00C30B87"/>
    <w:rsid w:val="00C30DC5"/>
    <w:rsid w:val="00C30EF0"/>
    <w:rsid w:val="00C30FBC"/>
    <w:rsid w:val="00C31DB7"/>
    <w:rsid w:val="00C321F7"/>
    <w:rsid w:val="00C32972"/>
    <w:rsid w:val="00C33026"/>
    <w:rsid w:val="00C3322C"/>
    <w:rsid w:val="00C33919"/>
    <w:rsid w:val="00C3425E"/>
    <w:rsid w:val="00C3479F"/>
    <w:rsid w:val="00C35831"/>
    <w:rsid w:val="00C35C3A"/>
    <w:rsid w:val="00C35C40"/>
    <w:rsid w:val="00C3635C"/>
    <w:rsid w:val="00C3676E"/>
    <w:rsid w:val="00C36B5A"/>
    <w:rsid w:val="00C36ED6"/>
    <w:rsid w:val="00C36F36"/>
    <w:rsid w:val="00C37166"/>
    <w:rsid w:val="00C37874"/>
    <w:rsid w:val="00C37F04"/>
    <w:rsid w:val="00C4079D"/>
    <w:rsid w:val="00C40E93"/>
    <w:rsid w:val="00C426D0"/>
    <w:rsid w:val="00C427EE"/>
    <w:rsid w:val="00C43089"/>
    <w:rsid w:val="00C44167"/>
    <w:rsid w:val="00C4425B"/>
    <w:rsid w:val="00C44EDF"/>
    <w:rsid w:val="00C46167"/>
    <w:rsid w:val="00C4619C"/>
    <w:rsid w:val="00C467B2"/>
    <w:rsid w:val="00C47266"/>
    <w:rsid w:val="00C473E1"/>
    <w:rsid w:val="00C47900"/>
    <w:rsid w:val="00C479D1"/>
    <w:rsid w:val="00C47B12"/>
    <w:rsid w:val="00C50570"/>
    <w:rsid w:val="00C50F8C"/>
    <w:rsid w:val="00C510B4"/>
    <w:rsid w:val="00C51608"/>
    <w:rsid w:val="00C516FD"/>
    <w:rsid w:val="00C5189D"/>
    <w:rsid w:val="00C51D0F"/>
    <w:rsid w:val="00C52341"/>
    <w:rsid w:val="00C5244A"/>
    <w:rsid w:val="00C524F7"/>
    <w:rsid w:val="00C5253E"/>
    <w:rsid w:val="00C52644"/>
    <w:rsid w:val="00C5373E"/>
    <w:rsid w:val="00C54060"/>
    <w:rsid w:val="00C54E8C"/>
    <w:rsid w:val="00C55FE0"/>
    <w:rsid w:val="00C565E6"/>
    <w:rsid w:val="00C56991"/>
    <w:rsid w:val="00C56C49"/>
    <w:rsid w:val="00C56D7F"/>
    <w:rsid w:val="00C575FE"/>
    <w:rsid w:val="00C602B3"/>
    <w:rsid w:val="00C606C6"/>
    <w:rsid w:val="00C606FD"/>
    <w:rsid w:val="00C61266"/>
    <w:rsid w:val="00C61312"/>
    <w:rsid w:val="00C62385"/>
    <w:rsid w:val="00C6289F"/>
    <w:rsid w:val="00C629A7"/>
    <w:rsid w:val="00C62CAD"/>
    <w:rsid w:val="00C63261"/>
    <w:rsid w:val="00C63671"/>
    <w:rsid w:val="00C63695"/>
    <w:rsid w:val="00C63DB5"/>
    <w:rsid w:val="00C64301"/>
    <w:rsid w:val="00C64A74"/>
    <w:rsid w:val="00C65901"/>
    <w:rsid w:val="00C65EC8"/>
    <w:rsid w:val="00C66784"/>
    <w:rsid w:val="00C667D2"/>
    <w:rsid w:val="00C66A9E"/>
    <w:rsid w:val="00C66C0D"/>
    <w:rsid w:val="00C66E57"/>
    <w:rsid w:val="00C672B5"/>
    <w:rsid w:val="00C700ED"/>
    <w:rsid w:val="00C700FC"/>
    <w:rsid w:val="00C70524"/>
    <w:rsid w:val="00C717FA"/>
    <w:rsid w:val="00C7187E"/>
    <w:rsid w:val="00C71F0B"/>
    <w:rsid w:val="00C71FA2"/>
    <w:rsid w:val="00C72009"/>
    <w:rsid w:val="00C72CD0"/>
    <w:rsid w:val="00C7300B"/>
    <w:rsid w:val="00C73470"/>
    <w:rsid w:val="00C73575"/>
    <w:rsid w:val="00C737AC"/>
    <w:rsid w:val="00C740EA"/>
    <w:rsid w:val="00C74149"/>
    <w:rsid w:val="00C74231"/>
    <w:rsid w:val="00C7471E"/>
    <w:rsid w:val="00C7504D"/>
    <w:rsid w:val="00C75B0D"/>
    <w:rsid w:val="00C77BEF"/>
    <w:rsid w:val="00C80762"/>
    <w:rsid w:val="00C80784"/>
    <w:rsid w:val="00C807AA"/>
    <w:rsid w:val="00C8198C"/>
    <w:rsid w:val="00C81EE8"/>
    <w:rsid w:val="00C82228"/>
    <w:rsid w:val="00C823AF"/>
    <w:rsid w:val="00C82522"/>
    <w:rsid w:val="00C82591"/>
    <w:rsid w:val="00C82BA6"/>
    <w:rsid w:val="00C83023"/>
    <w:rsid w:val="00C830B3"/>
    <w:rsid w:val="00C83631"/>
    <w:rsid w:val="00C83B6C"/>
    <w:rsid w:val="00C845FC"/>
    <w:rsid w:val="00C84E8C"/>
    <w:rsid w:val="00C85D9B"/>
    <w:rsid w:val="00C86247"/>
    <w:rsid w:val="00C86E0A"/>
    <w:rsid w:val="00C86F58"/>
    <w:rsid w:val="00C902A1"/>
    <w:rsid w:val="00C91CC5"/>
    <w:rsid w:val="00C9241B"/>
    <w:rsid w:val="00C92559"/>
    <w:rsid w:val="00C927F6"/>
    <w:rsid w:val="00C92FB7"/>
    <w:rsid w:val="00C93030"/>
    <w:rsid w:val="00C942B1"/>
    <w:rsid w:val="00C94547"/>
    <w:rsid w:val="00C94CF7"/>
    <w:rsid w:val="00C95881"/>
    <w:rsid w:val="00C9593C"/>
    <w:rsid w:val="00C95AAC"/>
    <w:rsid w:val="00C96336"/>
    <w:rsid w:val="00C96CEB"/>
    <w:rsid w:val="00C971BE"/>
    <w:rsid w:val="00C9765C"/>
    <w:rsid w:val="00C97663"/>
    <w:rsid w:val="00C97BEE"/>
    <w:rsid w:val="00CA001F"/>
    <w:rsid w:val="00CA06EB"/>
    <w:rsid w:val="00CA0EB9"/>
    <w:rsid w:val="00CA1369"/>
    <w:rsid w:val="00CA1BAA"/>
    <w:rsid w:val="00CA269D"/>
    <w:rsid w:val="00CA2760"/>
    <w:rsid w:val="00CA3150"/>
    <w:rsid w:val="00CA3F87"/>
    <w:rsid w:val="00CA4510"/>
    <w:rsid w:val="00CA4D32"/>
    <w:rsid w:val="00CA5063"/>
    <w:rsid w:val="00CA5543"/>
    <w:rsid w:val="00CA6E2B"/>
    <w:rsid w:val="00CA6E55"/>
    <w:rsid w:val="00CA705E"/>
    <w:rsid w:val="00CA7086"/>
    <w:rsid w:val="00CA790D"/>
    <w:rsid w:val="00CB080D"/>
    <w:rsid w:val="00CB0922"/>
    <w:rsid w:val="00CB0CCC"/>
    <w:rsid w:val="00CB1021"/>
    <w:rsid w:val="00CB11BE"/>
    <w:rsid w:val="00CB1B01"/>
    <w:rsid w:val="00CB2511"/>
    <w:rsid w:val="00CB31AC"/>
    <w:rsid w:val="00CB3570"/>
    <w:rsid w:val="00CB369B"/>
    <w:rsid w:val="00CB3EAB"/>
    <w:rsid w:val="00CB4D3D"/>
    <w:rsid w:val="00CB560F"/>
    <w:rsid w:val="00CB5F94"/>
    <w:rsid w:val="00CB6648"/>
    <w:rsid w:val="00CB742B"/>
    <w:rsid w:val="00CC0729"/>
    <w:rsid w:val="00CC0FFA"/>
    <w:rsid w:val="00CC16F4"/>
    <w:rsid w:val="00CC1AD8"/>
    <w:rsid w:val="00CC1BD6"/>
    <w:rsid w:val="00CC3642"/>
    <w:rsid w:val="00CC36E0"/>
    <w:rsid w:val="00CC394D"/>
    <w:rsid w:val="00CC565D"/>
    <w:rsid w:val="00CC5F3D"/>
    <w:rsid w:val="00CC5F93"/>
    <w:rsid w:val="00CC6218"/>
    <w:rsid w:val="00CC66D1"/>
    <w:rsid w:val="00CC6A1C"/>
    <w:rsid w:val="00CC73CB"/>
    <w:rsid w:val="00CC7421"/>
    <w:rsid w:val="00CC76C5"/>
    <w:rsid w:val="00CC7CC9"/>
    <w:rsid w:val="00CD03B4"/>
    <w:rsid w:val="00CD12BE"/>
    <w:rsid w:val="00CD1BBF"/>
    <w:rsid w:val="00CD23B8"/>
    <w:rsid w:val="00CD24EB"/>
    <w:rsid w:val="00CD2AC2"/>
    <w:rsid w:val="00CD367F"/>
    <w:rsid w:val="00CD3835"/>
    <w:rsid w:val="00CD4B3C"/>
    <w:rsid w:val="00CD52FA"/>
    <w:rsid w:val="00CD552F"/>
    <w:rsid w:val="00CD5CBB"/>
    <w:rsid w:val="00CD5E23"/>
    <w:rsid w:val="00CD5E4F"/>
    <w:rsid w:val="00CD68B7"/>
    <w:rsid w:val="00CD6ADE"/>
    <w:rsid w:val="00CD6DA6"/>
    <w:rsid w:val="00CD6E14"/>
    <w:rsid w:val="00CD6F5F"/>
    <w:rsid w:val="00CD717F"/>
    <w:rsid w:val="00CD79A0"/>
    <w:rsid w:val="00CE043B"/>
    <w:rsid w:val="00CE0A78"/>
    <w:rsid w:val="00CE0AD3"/>
    <w:rsid w:val="00CE0AF8"/>
    <w:rsid w:val="00CE30BB"/>
    <w:rsid w:val="00CE32C6"/>
    <w:rsid w:val="00CE3DAB"/>
    <w:rsid w:val="00CE53FF"/>
    <w:rsid w:val="00CE5728"/>
    <w:rsid w:val="00CE5A11"/>
    <w:rsid w:val="00CE5BC5"/>
    <w:rsid w:val="00CE5EA8"/>
    <w:rsid w:val="00CE67BC"/>
    <w:rsid w:val="00CE6971"/>
    <w:rsid w:val="00CE6ACD"/>
    <w:rsid w:val="00CE6B31"/>
    <w:rsid w:val="00CE74D6"/>
    <w:rsid w:val="00CF12DC"/>
    <w:rsid w:val="00CF134E"/>
    <w:rsid w:val="00CF1D47"/>
    <w:rsid w:val="00CF2AEB"/>
    <w:rsid w:val="00CF2F1D"/>
    <w:rsid w:val="00CF3921"/>
    <w:rsid w:val="00CF39E1"/>
    <w:rsid w:val="00CF3C71"/>
    <w:rsid w:val="00CF4266"/>
    <w:rsid w:val="00CF4B32"/>
    <w:rsid w:val="00CF4FED"/>
    <w:rsid w:val="00CF519F"/>
    <w:rsid w:val="00CF5424"/>
    <w:rsid w:val="00CF5649"/>
    <w:rsid w:val="00CF58C4"/>
    <w:rsid w:val="00CF6B0D"/>
    <w:rsid w:val="00CF725E"/>
    <w:rsid w:val="00CF72B7"/>
    <w:rsid w:val="00D0048C"/>
    <w:rsid w:val="00D018BE"/>
    <w:rsid w:val="00D019B8"/>
    <w:rsid w:val="00D02322"/>
    <w:rsid w:val="00D032E0"/>
    <w:rsid w:val="00D039A8"/>
    <w:rsid w:val="00D03A9B"/>
    <w:rsid w:val="00D03B7B"/>
    <w:rsid w:val="00D03FDC"/>
    <w:rsid w:val="00D04106"/>
    <w:rsid w:val="00D041F8"/>
    <w:rsid w:val="00D05218"/>
    <w:rsid w:val="00D05651"/>
    <w:rsid w:val="00D05A7C"/>
    <w:rsid w:val="00D05EDA"/>
    <w:rsid w:val="00D06293"/>
    <w:rsid w:val="00D06D2B"/>
    <w:rsid w:val="00D07176"/>
    <w:rsid w:val="00D07A88"/>
    <w:rsid w:val="00D07C73"/>
    <w:rsid w:val="00D10939"/>
    <w:rsid w:val="00D10AA9"/>
    <w:rsid w:val="00D10B46"/>
    <w:rsid w:val="00D13585"/>
    <w:rsid w:val="00D137EA"/>
    <w:rsid w:val="00D14298"/>
    <w:rsid w:val="00D1451D"/>
    <w:rsid w:val="00D14E43"/>
    <w:rsid w:val="00D155AD"/>
    <w:rsid w:val="00D15D95"/>
    <w:rsid w:val="00D164AE"/>
    <w:rsid w:val="00D177E5"/>
    <w:rsid w:val="00D17A21"/>
    <w:rsid w:val="00D200B9"/>
    <w:rsid w:val="00D20DFE"/>
    <w:rsid w:val="00D21EEF"/>
    <w:rsid w:val="00D226E1"/>
    <w:rsid w:val="00D2277A"/>
    <w:rsid w:val="00D22E43"/>
    <w:rsid w:val="00D23243"/>
    <w:rsid w:val="00D23D9C"/>
    <w:rsid w:val="00D24DC4"/>
    <w:rsid w:val="00D24F64"/>
    <w:rsid w:val="00D255FC"/>
    <w:rsid w:val="00D260C9"/>
    <w:rsid w:val="00D2694C"/>
    <w:rsid w:val="00D27C07"/>
    <w:rsid w:val="00D27D80"/>
    <w:rsid w:val="00D306F5"/>
    <w:rsid w:val="00D30C0E"/>
    <w:rsid w:val="00D30C26"/>
    <w:rsid w:val="00D30EAB"/>
    <w:rsid w:val="00D32313"/>
    <w:rsid w:val="00D3302F"/>
    <w:rsid w:val="00D35C85"/>
    <w:rsid w:val="00D365B2"/>
    <w:rsid w:val="00D36626"/>
    <w:rsid w:val="00D36B19"/>
    <w:rsid w:val="00D370DB"/>
    <w:rsid w:val="00D37207"/>
    <w:rsid w:val="00D4012B"/>
    <w:rsid w:val="00D4036B"/>
    <w:rsid w:val="00D40A20"/>
    <w:rsid w:val="00D41366"/>
    <w:rsid w:val="00D417FA"/>
    <w:rsid w:val="00D41C86"/>
    <w:rsid w:val="00D42CE2"/>
    <w:rsid w:val="00D43672"/>
    <w:rsid w:val="00D43729"/>
    <w:rsid w:val="00D43F8F"/>
    <w:rsid w:val="00D442A7"/>
    <w:rsid w:val="00D44C65"/>
    <w:rsid w:val="00D45397"/>
    <w:rsid w:val="00D45418"/>
    <w:rsid w:val="00D455B6"/>
    <w:rsid w:val="00D45E0A"/>
    <w:rsid w:val="00D45EB6"/>
    <w:rsid w:val="00D45FD9"/>
    <w:rsid w:val="00D461CF"/>
    <w:rsid w:val="00D4645E"/>
    <w:rsid w:val="00D46808"/>
    <w:rsid w:val="00D471F9"/>
    <w:rsid w:val="00D50092"/>
    <w:rsid w:val="00D51BFF"/>
    <w:rsid w:val="00D51D91"/>
    <w:rsid w:val="00D51FFE"/>
    <w:rsid w:val="00D535F1"/>
    <w:rsid w:val="00D540D2"/>
    <w:rsid w:val="00D541DF"/>
    <w:rsid w:val="00D5445A"/>
    <w:rsid w:val="00D55339"/>
    <w:rsid w:val="00D55460"/>
    <w:rsid w:val="00D55DD2"/>
    <w:rsid w:val="00D5643F"/>
    <w:rsid w:val="00D570BF"/>
    <w:rsid w:val="00D57AD0"/>
    <w:rsid w:val="00D608AF"/>
    <w:rsid w:val="00D60A51"/>
    <w:rsid w:val="00D60F7C"/>
    <w:rsid w:val="00D62282"/>
    <w:rsid w:val="00D6250D"/>
    <w:rsid w:val="00D626A1"/>
    <w:rsid w:val="00D63EE7"/>
    <w:rsid w:val="00D64147"/>
    <w:rsid w:val="00D64DAD"/>
    <w:rsid w:val="00D66323"/>
    <w:rsid w:val="00D669B8"/>
    <w:rsid w:val="00D66A63"/>
    <w:rsid w:val="00D67013"/>
    <w:rsid w:val="00D67677"/>
    <w:rsid w:val="00D676C1"/>
    <w:rsid w:val="00D67727"/>
    <w:rsid w:val="00D7028E"/>
    <w:rsid w:val="00D70504"/>
    <w:rsid w:val="00D70ABE"/>
    <w:rsid w:val="00D7156E"/>
    <w:rsid w:val="00D71CE9"/>
    <w:rsid w:val="00D71CFA"/>
    <w:rsid w:val="00D72C46"/>
    <w:rsid w:val="00D7315C"/>
    <w:rsid w:val="00D7448F"/>
    <w:rsid w:val="00D74AC1"/>
    <w:rsid w:val="00D754BA"/>
    <w:rsid w:val="00D76071"/>
    <w:rsid w:val="00D760E9"/>
    <w:rsid w:val="00D763A6"/>
    <w:rsid w:val="00D766D3"/>
    <w:rsid w:val="00D76B07"/>
    <w:rsid w:val="00D7761B"/>
    <w:rsid w:val="00D77978"/>
    <w:rsid w:val="00D77DBB"/>
    <w:rsid w:val="00D80491"/>
    <w:rsid w:val="00D804CB"/>
    <w:rsid w:val="00D8050C"/>
    <w:rsid w:val="00D8092E"/>
    <w:rsid w:val="00D81DBD"/>
    <w:rsid w:val="00D828A2"/>
    <w:rsid w:val="00D82C1C"/>
    <w:rsid w:val="00D831FF"/>
    <w:rsid w:val="00D83983"/>
    <w:rsid w:val="00D83E53"/>
    <w:rsid w:val="00D84499"/>
    <w:rsid w:val="00D84849"/>
    <w:rsid w:val="00D84900"/>
    <w:rsid w:val="00D84EB8"/>
    <w:rsid w:val="00D857BA"/>
    <w:rsid w:val="00D85DE6"/>
    <w:rsid w:val="00D862C9"/>
    <w:rsid w:val="00D86743"/>
    <w:rsid w:val="00D86DAD"/>
    <w:rsid w:val="00D86F3B"/>
    <w:rsid w:val="00D871E0"/>
    <w:rsid w:val="00D874D4"/>
    <w:rsid w:val="00D87A1C"/>
    <w:rsid w:val="00D87CBA"/>
    <w:rsid w:val="00D9014E"/>
    <w:rsid w:val="00D90709"/>
    <w:rsid w:val="00D90DBC"/>
    <w:rsid w:val="00D90DF1"/>
    <w:rsid w:val="00D90E23"/>
    <w:rsid w:val="00D91412"/>
    <w:rsid w:val="00D9173D"/>
    <w:rsid w:val="00D92747"/>
    <w:rsid w:val="00D93B1B"/>
    <w:rsid w:val="00D943FB"/>
    <w:rsid w:val="00D9458F"/>
    <w:rsid w:val="00D9462E"/>
    <w:rsid w:val="00D952C2"/>
    <w:rsid w:val="00D9563D"/>
    <w:rsid w:val="00D95C0E"/>
    <w:rsid w:val="00D965B0"/>
    <w:rsid w:val="00D9721F"/>
    <w:rsid w:val="00DA016B"/>
    <w:rsid w:val="00DA02F0"/>
    <w:rsid w:val="00DA0726"/>
    <w:rsid w:val="00DA0B33"/>
    <w:rsid w:val="00DA1563"/>
    <w:rsid w:val="00DA3115"/>
    <w:rsid w:val="00DA43DE"/>
    <w:rsid w:val="00DA643A"/>
    <w:rsid w:val="00DA6583"/>
    <w:rsid w:val="00DA6EFE"/>
    <w:rsid w:val="00DA7EBB"/>
    <w:rsid w:val="00DB0FF4"/>
    <w:rsid w:val="00DB1CD5"/>
    <w:rsid w:val="00DB1DD4"/>
    <w:rsid w:val="00DB2683"/>
    <w:rsid w:val="00DB3183"/>
    <w:rsid w:val="00DB351E"/>
    <w:rsid w:val="00DB3D77"/>
    <w:rsid w:val="00DB3E2C"/>
    <w:rsid w:val="00DB4165"/>
    <w:rsid w:val="00DB4305"/>
    <w:rsid w:val="00DB486C"/>
    <w:rsid w:val="00DB49FE"/>
    <w:rsid w:val="00DB55DE"/>
    <w:rsid w:val="00DB5785"/>
    <w:rsid w:val="00DB59A3"/>
    <w:rsid w:val="00DB5C43"/>
    <w:rsid w:val="00DB5DDA"/>
    <w:rsid w:val="00DB60DD"/>
    <w:rsid w:val="00DB62DA"/>
    <w:rsid w:val="00DB63FC"/>
    <w:rsid w:val="00DB6D05"/>
    <w:rsid w:val="00DB75A3"/>
    <w:rsid w:val="00DC0236"/>
    <w:rsid w:val="00DC036E"/>
    <w:rsid w:val="00DC073E"/>
    <w:rsid w:val="00DC094F"/>
    <w:rsid w:val="00DC0B92"/>
    <w:rsid w:val="00DC0C2D"/>
    <w:rsid w:val="00DC113C"/>
    <w:rsid w:val="00DC2980"/>
    <w:rsid w:val="00DC2F81"/>
    <w:rsid w:val="00DC301E"/>
    <w:rsid w:val="00DC34F3"/>
    <w:rsid w:val="00DC4E8A"/>
    <w:rsid w:val="00DC5B1F"/>
    <w:rsid w:val="00DC6718"/>
    <w:rsid w:val="00DC725E"/>
    <w:rsid w:val="00DC7B4C"/>
    <w:rsid w:val="00DD0136"/>
    <w:rsid w:val="00DD01A2"/>
    <w:rsid w:val="00DD024A"/>
    <w:rsid w:val="00DD1113"/>
    <w:rsid w:val="00DD1903"/>
    <w:rsid w:val="00DD2B1F"/>
    <w:rsid w:val="00DD2E9D"/>
    <w:rsid w:val="00DD2FE8"/>
    <w:rsid w:val="00DD3074"/>
    <w:rsid w:val="00DD3C2D"/>
    <w:rsid w:val="00DD3F2B"/>
    <w:rsid w:val="00DD43A8"/>
    <w:rsid w:val="00DD49C5"/>
    <w:rsid w:val="00DD5888"/>
    <w:rsid w:val="00DD7D17"/>
    <w:rsid w:val="00DE05BA"/>
    <w:rsid w:val="00DE169A"/>
    <w:rsid w:val="00DE16D2"/>
    <w:rsid w:val="00DE17B1"/>
    <w:rsid w:val="00DE2559"/>
    <w:rsid w:val="00DE3407"/>
    <w:rsid w:val="00DE37AA"/>
    <w:rsid w:val="00DE398A"/>
    <w:rsid w:val="00DE3C8B"/>
    <w:rsid w:val="00DE44ED"/>
    <w:rsid w:val="00DE4B51"/>
    <w:rsid w:val="00DE57E6"/>
    <w:rsid w:val="00DE5DCF"/>
    <w:rsid w:val="00DE5EA0"/>
    <w:rsid w:val="00DE6465"/>
    <w:rsid w:val="00DE7F96"/>
    <w:rsid w:val="00DF06C2"/>
    <w:rsid w:val="00DF0E97"/>
    <w:rsid w:val="00DF1686"/>
    <w:rsid w:val="00DF1778"/>
    <w:rsid w:val="00DF2336"/>
    <w:rsid w:val="00DF284F"/>
    <w:rsid w:val="00DF2A9D"/>
    <w:rsid w:val="00DF2D6A"/>
    <w:rsid w:val="00DF3420"/>
    <w:rsid w:val="00DF4642"/>
    <w:rsid w:val="00DF561E"/>
    <w:rsid w:val="00DF5C89"/>
    <w:rsid w:val="00DF60B5"/>
    <w:rsid w:val="00DF6513"/>
    <w:rsid w:val="00DF6549"/>
    <w:rsid w:val="00DF67C3"/>
    <w:rsid w:val="00DF6A76"/>
    <w:rsid w:val="00DF6A8A"/>
    <w:rsid w:val="00DF6B9D"/>
    <w:rsid w:val="00DF6DC6"/>
    <w:rsid w:val="00DF71C4"/>
    <w:rsid w:val="00DF76B8"/>
    <w:rsid w:val="00E006C6"/>
    <w:rsid w:val="00E007E1"/>
    <w:rsid w:val="00E00B94"/>
    <w:rsid w:val="00E00EFD"/>
    <w:rsid w:val="00E018C1"/>
    <w:rsid w:val="00E01A75"/>
    <w:rsid w:val="00E01FF8"/>
    <w:rsid w:val="00E025B7"/>
    <w:rsid w:val="00E03E2F"/>
    <w:rsid w:val="00E0428C"/>
    <w:rsid w:val="00E05973"/>
    <w:rsid w:val="00E05B25"/>
    <w:rsid w:val="00E05B8A"/>
    <w:rsid w:val="00E05D86"/>
    <w:rsid w:val="00E069B3"/>
    <w:rsid w:val="00E06DD0"/>
    <w:rsid w:val="00E078BB"/>
    <w:rsid w:val="00E10D25"/>
    <w:rsid w:val="00E110A1"/>
    <w:rsid w:val="00E11149"/>
    <w:rsid w:val="00E12212"/>
    <w:rsid w:val="00E1295D"/>
    <w:rsid w:val="00E12A8E"/>
    <w:rsid w:val="00E12BE5"/>
    <w:rsid w:val="00E13A84"/>
    <w:rsid w:val="00E13E1B"/>
    <w:rsid w:val="00E13F22"/>
    <w:rsid w:val="00E14002"/>
    <w:rsid w:val="00E14FCC"/>
    <w:rsid w:val="00E15A94"/>
    <w:rsid w:val="00E16ABA"/>
    <w:rsid w:val="00E16F9B"/>
    <w:rsid w:val="00E20358"/>
    <w:rsid w:val="00E20695"/>
    <w:rsid w:val="00E206AE"/>
    <w:rsid w:val="00E233E1"/>
    <w:rsid w:val="00E23E19"/>
    <w:rsid w:val="00E24462"/>
    <w:rsid w:val="00E24ADA"/>
    <w:rsid w:val="00E24C6A"/>
    <w:rsid w:val="00E254BE"/>
    <w:rsid w:val="00E256AB"/>
    <w:rsid w:val="00E25888"/>
    <w:rsid w:val="00E25D6C"/>
    <w:rsid w:val="00E2602F"/>
    <w:rsid w:val="00E26A12"/>
    <w:rsid w:val="00E26A8A"/>
    <w:rsid w:val="00E26EB9"/>
    <w:rsid w:val="00E271B7"/>
    <w:rsid w:val="00E274EC"/>
    <w:rsid w:val="00E277DC"/>
    <w:rsid w:val="00E27B36"/>
    <w:rsid w:val="00E27CEA"/>
    <w:rsid w:val="00E308BD"/>
    <w:rsid w:val="00E3097D"/>
    <w:rsid w:val="00E30C2C"/>
    <w:rsid w:val="00E3150D"/>
    <w:rsid w:val="00E32863"/>
    <w:rsid w:val="00E3365E"/>
    <w:rsid w:val="00E34C83"/>
    <w:rsid w:val="00E35197"/>
    <w:rsid w:val="00E35549"/>
    <w:rsid w:val="00E35F72"/>
    <w:rsid w:val="00E3602B"/>
    <w:rsid w:val="00E36160"/>
    <w:rsid w:val="00E363B2"/>
    <w:rsid w:val="00E36934"/>
    <w:rsid w:val="00E36D3E"/>
    <w:rsid w:val="00E40422"/>
    <w:rsid w:val="00E41A04"/>
    <w:rsid w:val="00E41A5B"/>
    <w:rsid w:val="00E41AAF"/>
    <w:rsid w:val="00E420B3"/>
    <w:rsid w:val="00E42256"/>
    <w:rsid w:val="00E428EC"/>
    <w:rsid w:val="00E42E8A"/>
    <w:rsid w:val="00E42EB7"/>
    <w:rsid w:val="00E431CD"/>
    <w:rsid w:val="00E43A23"/>
    <w:rsid w:val="00E458E2"/>
    <w:rsid w:val="00E45CAE"/>
    <w:rsid w:val="00E46166"/>
    <w:rsid w:val="00E46677"/>
    <w:rsid w:val="00E466C7"/>
    <w:rsid w:val="00E479FE"/>
    <w:rsid w:val="00E47E1E"/>
    <w:rsid w:val="00E47F47"/>
    <w:rsid w:val="00E508B2"/>
    <w:rsid w:val="00E508DB"/>
    <w:rsid w:val="00E50AC8"/>
    <w:rsid w:val="00E50DC4"/>
    <w:rsid w:val="00E50E4C"/>
    <w:rsid w:val="00E50E9B"/>
    <w:rsid w:val="00E514FE"/>
    <w:rsid w:val="00E5151F"/>
    <w:rsid w:val="00E51837"/>
    <w:rsid w:val="00E520BA"/>
    <w:rsid w:val="00E52568"/>
    <w:rsid w:val="00E52863"/>
    <w:rsid w:val="00E52DC7"/>
    <w:rsid w:val="00E53178"/>
    <w:rsid w:val="00E55236"/>
    <w:rsid w:val="00E5574A"/>
    <w:rsid w:val="00E55E6B"/>
    <w:rsid w:val="00E560D8"/>
    <w:rsid w:val="00E56314"/>
    <w:rsid w:val="00E56820"/>
    <w:rsid w:val="00E56ABC"/>
    <w:rsid w:val="00E56F32"/>
    <w:rsid w:val="00E56F50"/>
    <w:rsid w:val="00E57249"/>
    <w:rsid w:val="00E57DB0"/>
    <w:rsid w:val="00E60B00"/>
    <w:rsid w:val="00E6176E"/>
    <w:rsid w:val="00E61D6D"/>
    <w:rsid w:val="00E62511"/>
    <w:rsid w:val="00E6306A"/>
    <w:rsid w:val="00E633AD"/>
    <w:rsid w:val="00E63D6F"/>
    <w:rsid w:val="00E644AC"/>
    <w:rsid w:val="00E64914"/>
    <w:rsid w:val="00E64C47"/>
    <w:rsid w:val="00E65DD5"/>
    <w:rsid w:val="00E66166"/>
    <w:rsid w:val="00E66579"/>
    <w:rsid w:val="00E66B2D"/>
    <w:rsid w:val="00E66B4A"/>
    <w:rsid w:val="00E6742C"/>
    <w:rsid w:val="00E67BA6"/>
    <w:rsid w:val="00E707DA"/>
    <w:rsid w:val="00E70D9D"/>
    <w:rsid w:val="00E71669"/>
    <w:rsid w:val="00E718C2"/>
    <w:rsid w:val="00E71D37"/>
    <w:rsid w:val="00E725B9"/>
    <w:rsid w:val="00E725D7"/>
    <w:rsid w:val="00E73329"/>
    <w:rsid w:val="00E7338E"/>
    <w:rsid w:val="00E7376A"/>
    <w:rsid w:val="00E73B89"/>
    <w:rsid w:val="00E74C75"/>
    <w:rsid w:val="00E75115"/>
    <w:rsid w:val="00E757F4"/>
    <w:rsid w:val="00E75B5F"/>
    <w:rsid w:val="00E75EA9"/>
    <w:rsid w:val="00E762EC"/>
    <w:rsid w:val="00E7644B"/>
    <w:rsid w:val="00E76EB6"/>
    <w:rsid w:val="00E770C9"/>
    <w:rsid w:val="00E7710C"/>
    <w:rsid w:val="00E77147"/>
    <w:rsid w:val="00E77557"/>
    <w:rsid w:val="00E77910"/>
    <w:rsid w:val="00E80411"/>
    <w:rsid w:val="00E8072D"/>
    <w:rsid w:val="00E81A18"/>
    <w:rsid w:val="00E81B3B"/>
    <w:rsid w:val="00E8263B"/>
    <w:rsid w:val="00E82939"/>
    <w:rsid w:val="00E83996"/>
    <w:rsid w:val="00E83BB0"/>
    <w:rsid w:val="00E84434"/>
    <w:rsid w:val="00E86B15"/>
    <w:rsid w:val="00E8714B"/>
    <w:rsid w:val="00E87209"/>
    <w:rsid w:val="00E87237"/>
    <w:rsid w:val="00E875D5"/>
    <w:rsid w:val="00E879F4"/>
    <w:rsid w:val="00E87C0F"/>
    <w:rsid w:val="00E902CE"/>
    <w:rsid w:val="00E90655"/>
    <w:rsid w:val="00E919D2"/>
    <w:rsid w:val="00E91ABC"/>
    <w:rsid w:val="00E930D8"/>
    <w:rsid w:val="00E9325C"/>
    <w:rsid w:val="00E94576"/>
    <w:rsid w:val="00E9478F"/>
    <w:rsid w:val="00E9484F"/>
    <w:rsid w:val="00E9497F"/>
    <w:rsid w:val="00E95548"/>
    <w:rsid w:val="00E96091"/>
    <w:rsid w:val="00E963E0"/>
    <w:rsid w:val="00EA1152"/>
    <w:rsid w:val="00EA1864"/>
    <w:rsid w:val="00EA1A62"/>
    <w:rsid w:val="00EA1C53"/>
    <w:rsid w:val="00EA24F9"/>
    <w:rsid w:val="00EA4057"/>
    <w:rsid w:val="00EA45BB"/>
    <w:rsid w:val="00EA4889"/>
    <w:rsid w:val="00EA4A4C"/>
    <w:rsid w:val="00EA4A5F"/>
    <w:rsid w:val="00EA4D08"/>
    <w:rsid w:val="00EA4D3F"/>
    <w:rsid w:val="00EA4E80"/>
    <w:rsid w:val="00EA5024"/>
    <w:rsid w:val="00EA51C3"/>
    <w:rsid w:val="00EA5C8E"/>
    <w:rsid w:val="00EA66C6"/>
    <w:rsid w:val="00EA7A33"/>
    <w:rsid w:val="00EB01C9"/>
    <w:rsid w:val="00EB0FE3"/>
    <w:rsid w:val="00EB1481"/>
    <w:rsid w:val="00EB1692"/>
    <w:rsid w:val="00EB22F5"/>
    <w:rsid w:val="00EB2586"/>
    <w:rsid w:val="00EB25A1"/>
    <w:rsid w:val="00EB2721"/>
    <w:rsid w:val="00EB30DA"/>
    <w:rsid w:val="00EB3333"/>
    <w:rsid w:val="00EB336D"/>
    <w:rsid w:val="00EB3F54"/>
    <w:rsid w:val="00EB4878"/>
    <w:rsid w:val="00EB4911"/>
    <w:rsid w:val="00EB4EC5"/>
    <w:rsid w:val="00EB529F"/>
    <w:rsid w:val="00EB5335"/>
    <w:rsid w:val="00EB53E5"/>
    <w:rsid w:val="00EB54CD"/>
    <w:rsid w:val="00EB6659"/>
    <w:rsid w:val="00EB69F0"/>
    <w:rsid w:val="00EB6EAF"/>
    <w:rsid w:val="00EB794F"/>
    <w:rsid w:val="00EB7FCC"/>
    <w:rsid w:val="00EC085B"/>
    <w:rsid w:val="00EC1308"/>
    <w:rsid w:val="00EC1410"/>
    <w:rsid w:val="00EC238A"/>
    <w:rsid w:val="00EC2463"/>
    <w:rsid w:val="00EC38FF"/>
    <w:rsid w:val="00EC3B5B"/>
    <w:rsid w:val="00EC3E67"/>
    <w:rsid w:val="00EC436A"/>
    <w:rsid w:val="00EC4A5B"/>
    <w:rsid w:val="00EC5391"/>
    <w:rsid w:val="00EC5AE0"/>
    <w:rsid w:val="00EC68C5"/>
    <w:rsid w:val="00EC6D02"/>
    <w:rsid w:val="00EC71A1"/>
    <w:rsid w:val="00EC7278"/>
    <w:rsid w:val="00EC7D43"/>
    <w:rsid w:val="00EC7FDE"/>
    <w:rsid w:val="00ED0070"/>
    <w:rsid w:val="00ED016F"/>
    <w:rsid w:val="00ED0C03"/>
    <w:rsid w:val="00ED0CD8"/>
    <w:rsid w:val="00ED10BF"/>
    <w:rsid w:val="00ED10CD"/>
    <w:rsid w:val="00ED23BA"/>
    <w:rsid w:val="00ED2D43"/>
    <w:rsid w:val="00ED3CD5"/>
    <w:rsid w:val="00ED3E51"/>
    <w:rsid w:val="00ED55C9"/>
    <w:rsid w:val="00ED5BB9"/>
    <w:rsid w:val="00ED619B"/>
    <w:rsid w:val="00ED65AD"/>
    <w:rsid w:val="00ED73A7"/>
    <w:rsid w:val="00ED75DD"/>
    <w:rsid w:val="00ED7B87"/>
    <w:rsid w:val="00EE04AE"/>
    <w:rsid w:val="00EE0FC7"/>
    <w:rsid w:val="00EE12DA"/>
    <w:rsid w:val="00EE13A8"/>
    <w:rsid w:val="00EE1B95"/>
    <w:rsid w:val="00EE1F6A"/>
    <w:rsid w:val="00EE224A"/>
    <w:rsid w:val="00EE332B"/>
    <w:rsid w:val="00EE3467"/>
    <w:rsid w:val="00EE5181"/>
    <w:rsid w:val="00EE5ABA"/>
    <w:rsid w:val="00EE5ED1"/>
    <w:rsid w:val="00EE67E1"/>
    <w:rsid w:val="00EE7651"/>
    <w:rsid w:val="00EF0A74"/>
    <w:rsid w:val="00EF0FF5"/>
    <w:rsid w:val="00EF1BAC"/>
    <w:rsid w:val="00EF2A60"/>
    <w:rsid w:val="00EF43C7"/>
    <w:rsid w:val="00EF5084"/>
    <w:rsid w:val="00EF53C3"/>
    <w:rsid w:val="00EF5C06"/>
    <w:rsid w:val="00EF5E78"/>
    <w:rsid w:val="00EF6953"/>
    <w:rsid w:val="00EF6CDD"/>
    <w:rsid w:val="00EF7AE0"/>
    <w:rsid w:val="00F00C9D"/>
    <w:rsid w:val="00F014A9"/>
    <w:rsid w:val="00F01541"/>
    <w:rsid w:val="00F01B92"/>
    <w:rsid w:val="00F031DD"/>
    <w:rsid w:val="00F03228"/>
    <w:rsid w:val="00F032F2"/>
    <w:rsid w:val="00F04206"/>
    <w:rsid w:val="00F042AD"/>
    <w:rsid w:val="00F044AF"/>
    <w:rsid w:val="00F0486C"/>
    <w:rsid w:val="00F04B61"/>
    <w:rsid w:val="00F0631D"/>
    <w:rsid w:val="00F063E1"/>
    <w:rsid w:val="00F065C4"/>
    <w:rsid w:val="00F06C1F"/>
    <w:rsid w:val="00F07285"/>
    <w:rsid w:val="00F102CC"/>
    <w:rsid w:val="00F1061F"/>
    <w:rsid w:val="00F1093D"/>
    <w:rsid w:val="00F10B44"/>
    <w:rsid w:val="00F10E51"/>
    <w:rsid w:val="00F110D0"/>
    <w:rsid w:val="00F11C2C"/>
    <w:rsid w:val="00F13111"/>
    <w:rsid w:val="00F13BB3"/>
    <w:rsid w:val="00F14508"/>
    <w:rsid w:val="00F1506B"/>
    <w:rsid w:val="00F15750"/>
    <w:rsid w:val="00F1627B"/>
    <w:rsid w:val="00F16AE0"/>
    <w:rsid w:val="00F16F5D"/>
    <w:rsid w:val="00F174CA"/>
    <w:rsid w:val="00F17A15"/>
    <w:rsid w:val="00F17E4C"/>
    <w:rsid w:val="00F20F26"/>
    <w:rsid w:val="00F20F4B"/>
    <w:rsid w:val="00F21046"/>
    <w:rsid w:val="00F21C09"/>
    <w:rsid w:val="00F22845"/>
    <w:rsid w:val="00F22D9B"/>
    <w:rsid w:val="00F239AE"/>
    <w:rsid w:val="00F2474B"/>
    <w:rsid w:val="00F24A8C"/>
    <w:rsid w:val="00F24ECB"/>
    <w:rsid w:val="00F24F0F"/>
    <w:rsid w:val="00F25158"/>
    <w:rsid w:val="00F254E5"/>
    <w:rsid w:val="00F267B1"/>
    <w:rsid w:val="00F27736"/>
    <w:rsid w:val="00F27F19"/>
    <w:rsid w:val="00F3108C"/>
    <w:rsid w:val="00F31335"/>
    <w:rsid w:val="00F32682"/>
    <w:rsid w:val="00F326C0"/>
    <w:rsid w:val="00F32981"/>
    <w:rsid w:val="00F32D5D"/>
    <w:rsid w:val="00F33734"/>
    <w:rsid w:val="00F33840"/>
    <w:rsid w:val="00F33B71"/>
    <w:rsid w:val="00F34DED"/>
    <w:rsid w:val="00F3545C"/>
    <w:rsid w:val="00F37578"/>
    <w:rsid w:val="00F37786"/>
    <w:rsid w:val="00F37894"/>
    <w:rsid w:val="00F37F3D"/>
    <w:rsid w:val="00F408B5"/>
    <w:rsid w:val="00F40A5B"/>
    <w:rsid w:val="00F40A7A"/>
    <w:rsid w:val="00F41019"/>
    <w:rsid w:val="00F415C3"/>
    <w:rsid w:val="00F41D18"/>
    <w:rsid w:val="00F42116"/>
    <w:rsid w:val="00F422E8"/>
    <w:rsid w:val="00F42C6A"/>
    <w:rsid w:val="00F4305D"/>
    <w:rsid w:val="00F434E5"/>
    <w:rsid w:val="00F437BF"/>
    <w:rsid w:val="00F43C5B"/>
    <w:rsid w:val="00F449F8"/>
    <w:rsid w:val="00F45B7A"/>
    <w:rsid w:val="00F45D1E"/>
    <w:rsid w:val="00F45F49"/>
    <w:rsid w:val="00F460A8"/>
    <w:rsid w:val="00F46A32"/>
    <w:rsid w:val="00F46B14"/>
    <w:rsid w:val="00F46DDD"/>
    <w:rsid w:val="00F50852"/>
    <w:rsid w:val="00F50D82"/>
    <w:rsid w:val="00F50FEF"/>
    <w:rsid w:val="00F51590"/>
    <w:rsid w:val="00F5184B"/>
    <w:rsid w:val="00F51894"/>
    <w:rsid w:val="00F519EC"/>
    <w:rsid w:val="00F51C54"/>
    <w:rsid w:val="00F51CA0"/>
    <w:rsid w:val="00F52C7C"/>
    <w:rsid w:val="00F535F5"/>
    <w:rsid w:val="00F53C60"/>
    <w:rsid w:val="00F54120"/>
    <w:rsid w:val="00F54D2C"/>
    <w:rsid w:val="00F55DD4"/>
    <w:rsid w:val="00F55E66"/>
    <w:rsid w:val="00F56723"/>
    <w:rsid w:val="00F56E2F"/>
    <w:rsid w:val="00F5737B"/>
    <w:rsid w:val="00F6092C"/>
    <w:rsid w:val="00F6092D"/>
    <w:rsid w:val="00F60BD4"/>
    <w:rsid w:val="00F60C5F"/>
    <w:rsid w:val="00F6152E"/>
    <w:rsid w:val="00F6225D"/>
    <w:rsid w:val="00F622B0"/>
    <w:rsid w:val="00F62397"/>
    <w:rsid w:val="00F63788"/>
    <w:rsid w:val="00F63845"/>
    <w:rsid w:val="00F63E40"/>
    <w:rsid w:val="00F63F87"/>
    <w:rsid w:val="00F642F9"/>
    <w:rsid w:val="00F65508"/>
    <w:rsid w:val="00F66219"/>
    <w:rsid w:val="00F6629C"/>
    <w:rsid w:val="00F667D2"/>
    <w:rsid w:val="00F66E5C"/>
    <w:rsid w:val="00F67241"/>
    <w:rsid w:val="00F678F1"/>
    <w:rsid w:val="00F67AA1"/>
    <w:rsid w:val="00F70037"/>
    <w:rsid w:val="00F70528"/>
    <w:rsid w:val="00F70BD2"/>
    <w:rsid w:val="00F70CA9"/>
    <w:rsid w:val="00F70F4E"/>
    <w:rsid w:val="00F710A3"/>
    <w:rsid w:val="00F712DC"/>
    <w:rsid w:val="00F7192B"/>
    <w:rsid w:val="00F71CEA"/>
    <w:rsid w:val="00F71F40"/>
    <w:rsid w:val="00F72129"/>
    <w:rsid w:val="00F72207"/>
    <w:rsid w:val="00F740A3"/>
    <w:rsid w:val="00F74C6C"/>
    <w:rsid w:val="00F74DF8"/>
    <w:rsid w:val="00F76181"/>
    <w:rsid w:val="00F763BB"/>
    <w:rsid w:val="00F76565"/>
    <w:rsid w:val="00F7661C"/>
    <w:rsid w:val="00F77001"/>
    <w:rsid w:val="00F77875"/>
    <w:rsid w:val="00F77A8A"/>
    <w:rsid w:val="00F77C90"/>
    <w:rsid w:val="00F80324"/>
    <w:rsid w:val="00F80525"/>
    <w:rsid w:val="00F81242"/>
    <w:rsid w:val="00F81420"/>
    <w:rsid w:val="00F82299"/>
    <w:rsid w:val="00F82D4D"/>
    <w:rsid w:val="00F83C24"/>
    <w:rsid w:val="00F85353"/>
    <w:rsid w:val="00F85412"/>
    <w:rsid w:val="00F8559F"/>
    <w:rsid w:val="00F85D9A"/>
    <w:rsid w:val="00F862BC"/>
    <w:rsid w:val="00F864DA"/>
    <w:rsid w:val="00F8710A"/>
    <w:rsid w:val="00F8761A"/>
    <w:rsid w:val="00F87D0F"/>
    <w:rsid w:val="00F900C9"/>
    <w:rsid w:val="00F90124"/>
    <w:rsid w:val="00F90587"/>
    <w:rsid w:val="00F90721"/>
    <w:rsid w:val="00F909DB"/>
    <w:rsid w:val="00F90B3D"/>
    <w:rsid w:val="00F90EC2"/>
    <w:rsid w:val="00F9282D"/>
    <w:rsid w:val="00F933BA"/>
    <w:rsid w:val="00F935D8"/>
    <w:rsid w:val="00F93774"/>
    <w:rsid w:val="00F9405C"/>
    <w:rsid w:val="00F94324"/>
    <w:rsid w:val="00F94BA8"/>
    <w:rsid w:val="00F9591C"/>
    <w:rsid w:val="00F95E84"/>
    <w:rsid w:val="00F96367"/>
    <w:rsid w:val="00F96810"/>
    <w:rsid w:val="00F96AAB"/>
    <w:rsid w:val="00F96C63"/>
    <w:rsid w:val="00F973BB"/>
    <w:rsid w:val="00F978C2"/>
    <w:rsid w:val="00FA0004"/>
    <w:rsid w:val="00FA00C4"/>
    <w:rsid w:val="00FA0252"/>
    <w:rsid w:val="00FA0B07"/>
    <w:rsid w:val="00FA2418"/>
    <w:rsid w:val="00FA26D7"/>
    <w:rsid w:val="00FA3291"/>
    <w:rsid w:val="00FA3427"/>
    <w:rsid w:val="00FA4438"/>
    <w:rsid w:val="00FA48F1"/>
    <w:rsid w:val="00FA57E8"/>
    <w:rsid w:val="00FA5CC2"/>
    <w:rsid w:val="00FA6666"/>
    <w:rsid w:val="00FA6BA6"/>
    <w:rsid w:val="00FA6E77"/>
    <w:rsid w:val="00FA71D1"/>
    <w:rsid w:val="00FA7451"/>
    <w:rsid w:val="00FA7D94"/>
    <w:rsid w:val="00FB1385"/>
    <w:rsid w:val="00FB13AB"/>
    <w:rsid w:val="00FB14A2"/>
    <w:rsid w:val="00FB1561"/>
    <w:rsid w:val="00FB1620"/>
    <w:rsid w:val="00FB1CB5"/>
    <w:rsid w:val="00FB1D75"/>
    <w:rsid w:val="00FB1E9F"/>
    <w:rsid w:val="00FB20E1"/>
    <w:rsid w:val="00FB2AC2"/>
    <w:rsid w:val="00FB3436"/>
    <w:rsid w:val="00FB42E5"/>
    <w:rsid w:val="00FB4D2F"/>
    <w:rsid w:val="00FB4F11"/>
    <w:rsid w:val="00FB53CC"/>
    <w:rsid w:val="00FB5CFA"/>
    <w:rsid w:val="00FB5E9D"/>
    <w:rsid w:val="00FB5F88"/>
    <w:rsid w:val="00FB615E"/>
    <w:rsid w:val="00FB6D45"/>
    <w:rsid w:val="00FB6EE0"/>
    <w:rsid w:val="00FB7A21"/>
    <w:rsid w:val="00FB7EA2"/>
    <w:rsid w:val="00FC00F0"/>
    <w:rsid w:val="00FC0419"/>
    <w:rsid w:val="00FC06EA"/>
    <w:rsid w:val="00FC2A56"/>
    <w:rsid w:val="00FC2B93"/>
    <w:rsid w:val="00FC2BC2"/>
    <w:rsid w:val="00FC2BCD"/>
    <w:rsid w:val="00FC2C04"/>
    <w:rsid w:val="00FC3413"/>
    <w:rsid w:val="00FC3691"/>
    <w:rsid w:val="00FC3E76"/>
    <w:rsid w:val="00FC3FC1"/>
    <w:rsid w:val="00FC4147"/>
    <w:rsid w:val="00FC4988"/>
    <w:rsid w:val="00FC4B52"/>
    <w:rsid w:val="00FC51D7"/>
    <w:rsid w:val="00FC5855"/>
    <w:rsid w:val="00FC6CDF"/>
    <w:rsid w:val="00FC74EF"/>
    <w:rsid w:val="00FC78DB"/>
    <w:rsid w:val="00FC7916"/>
    <w:rsid w:val="00FC7F84"/>
    <w:rsid w:val="00FD09D7"/>
    <w:rsid w:val="00FD0F57"/>
    <w:rsid w:val="00FD0F84"/>
    <w:rsid w:val="00FD1559"/>
    <w:rsid w:val="00FD1BE3"/>
    <w:rsid w:val="00FD1D10"/>
    <w:rsid w:val="00FD1FCF"/>
    <w:rsid w:val="00FD2AEF"/>
    <w:rsid w:val="00FD2F33"/>
    <w:rsid w:val="00FD38C0"/>
    <w:rsid w:val="00FD38DB"/>
    <w:rsid w:val="00FD58E4"/>
    <w:rsid w:val="00FD58F9"/>
    <w:rsid w:val="00FD6359"/>
    <w:rsid w:val="00FD75AD"/>
    <w:rsid w:val="00FD797D"/>
    <w:rsid w:val="00FE0161"/>
    <w:rsid w:val="00FE17CD"/>
    <w:rsid w:val="00FE1821"/>
    <w:rsid w:val="00FE18AB"/>
    <w:rsid w:val="00FE24CF"/>
    <w:rsid w:val="00FE30B9"/>
    <w:rsid w:val="00FE33B9"/>
    <w:rsid w:val="00FE3674"/>
    <w:rsid w:val="00FE3B92"/>
    <w:rsid w:val="00FE44D3"/>
    <w:rsid w:val="00FE4B57"/>
    <w:rsid w:val="00FE546C"/>
    <w:rsid w:val="00FE560D"/>
    <w:rsid w:val="00FE59CA"/>
    <w:rsid w:val="00FE5F81"/>
    <w:rsid w:val="00FE65D2"/>
    <w:rsid w:val="00FE6957"/>
    <w:rsid w:val="00FE7677"/>
    <w:rsid w:val="00FE79E6"/>
    <w:rsid w:val="00FF01C7"/>
    <w:rsid w:val="00FF0A93"/>
    <w:rsid w:val="00FF0BC4"/>
    <w:rsid w:val="00FF0CE5"/>
    <w:rsid w:val="00FF0E19"/>
    <w:rsid w:val="00FF0F45"/>
    <w:rsid w:val="00FF134A"/>
    <w:rsid w:val="00FF15CB"/>
    <w:rsid w:val="00FF1694"/>
    <w:rsid w:val="00FF1759"/>
    <w:rsid w:val="00FF18BE"/>
    <w:rsid w:val="00FF1B7F"/>
    <w:rsid w:val="00FF2635"/>
    <w:rsid w:val="00FF3892"/>
    <w:rsid w:val="00FF5490"/>
    <w:rsid w:val="00FF5EAC"/>
    <w:rsid w:val="00FF6672"/>
    <w:rsid w:val="00FF7715"/>
    <w:rsid w:val="00FF77A5"/>
    <w:rsid w:val="00FF7B3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footnote text" w:qFormat="1"/>
    <w:lsdException w:name="header" w:qFormat="1"/>
    <w:lsdException w:name="caption" w:uiPriority="35" w:qFormat="1"/>
    <w:lsdException w:name="footnote reference" w:uiPriority="0" w:qFormat="1"/>
    <w:lsdException w:name="annotation reference" w:uiPriority="0"/>
    <w:lsdException w:name="line number" w:uiPriority="0"/>
    <w:lsdException w:name="page number" w:uiPriority="0"/>
    <w:lsdException w:name="endnote reference" w:qFormat="1"/>
    <w:lsdException w:name="endnote text" w:qFormat="1"/>
    <w:lsdException w:name="List" w:uiPriority="0"/>
    <w:lsdException w:name="List Bullet" w:uiPriority="0"/>
    <w:lsdException w:name="Title" w:semiHidden="0" w:uiPriority="10" w:unhideWhenUsed="0" w:qFormat="1"/>
    <w:lsdException w:name="Signature" w:uiPriority="0"/>
    <w:lsdException w:name="Default Paragraph Font" w:uiPriority="0"/>
    <w:lsdException w:name="Body Text" w:uiPriority="0" w:qFormat="1"/>
    <w:lsdException w:name="Subtitle" w:semiHidden="0" w:uiPriority="11" w:unhideWhenUsed="0" w:qFormat="1"/>
    <w:lsdException w:name="Date" w:uiPriority="0"/>
    <w:lsdException w:name="Body Text 2" w:uiPriority="0"/>
    <w:lsdException w:name="Block Text" w:uiPriority="0"/>
    <w:lsdException w:name="Strong" w:semiHidden="0" w:uiPriority="22" w:unhideWhenUsed="0" w:qFormat="1"/>
    <w:lsdException w:name="Emphasis" w:semiHidden="0" w:uiPriority="20" w:unhideWhenUsed="0" w:qFormat="1"/>
    <w:lsdException w:name="Document Map" w:uiPriority="0"/>
    <w:lsdException w:name="HTML Code" w:uiPriority="0"/>
    <w:lsdException w:name="Table Simple 1" w:uiPriority="0"/>
    <w:lsdException w:name="Table Classic 2" w:uiPriority="0"/>
    <w:lsdException w:name="Table Grid" w:semiHidden="0" w:uiPriority="3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2"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nhideWhenUsed="0"/>
    <w:lsdException w:name="Dark List Accent 4" w:semiHidden="0" w:uiPriority="61"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0"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5"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84C7A"/>
  </w:style>
  <w:style w:type="paragraph" w:styleId="Heading1">
    <w:name w:val="heading 1"/>
    <w:basedOn w:val="Normal"/>
    <w:next w:val="Normal"/>
    <w:link w:val="Heading1Char"/>
    <w:uiPriority w:val="9"/>
    <w:qFormat/>
    <w:rsid w:val="00263F3A"/>
    <w:pPr>
      <w:keepNext/>
      <w:spacing w:before="240" w:after="60" w:line="240" w:lineRule="auto"/>
      <w:outlineLvl w:val="0"/>
    </w:pPr>
    <w:rPr>
      <w:rFonts w:ascii="Cambria" w:eastAsia="Times New Roman" w:hAnsi="Cambria" w:cs="Times New Roman"/>
      <w:b/>
      <w:bCs/>
      <w:kern w:val="32"/>
      <w:sz w:val="32"/>
      <w:szCs w:val="32"/>
    </w:rPr>
  </w:style>
  <w:style w:type="paragraph" w:styleId="Heading2">
    <w:name w:val="heading 2"/>
    <w:basedOn w:val="Normal"/>
    <w:next w:val="Normal"/>
    <w:link w:val="Heading2Char"/>
    <w:uiPriority w:val="9"/>
    <w:unhideWhenUsed/>
    <w:qFormat/>
    <w:rsid w:val="00A63337"/>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link w:val="Heading3Char"/>
    <w:uiPriority w:val="9"/>
    <w:qFormat/>
    <w:rsid w:val="00EF7AE0"/>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next w:val="Normal"/>
    <w:link w:val="Heading4Char"/>
    <w:uiPriority w:val="9"/>
    <w:unhideWhenUsed/>
    <w:qFormat/>
    <w:rsid w:val="006643A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qFormat/>
    <w:rsid w:val="00173E90"/>
    <w:pPr>
      <w:keepNext/>
      <w:spacing w:after="0" w:line="240" w:lineRule="auto"/>
      <w:jc w:val="center"/>
      <w:outlineLvl w:val="4"/>
    </w:pPr>
    <w:rPr>
      <w:rFonts w:ascii="Times New Roman" w:eastAsia="Times New Roman" w:hAnsi="Times New Roman" w:cs="Times New Roman"/>
      <w:b/>
      <w:bCs/>
      <w:i/>
      <w:iCs/>
      <w:sz w:val="24"/>
      <w:szCs w:val="24"/>
      <w:lang w:val="en-ZW"/>
    </w:rPr>
  </w:style>
  <w:style w:type="paragraph" w:styleId="Heading6">
    <w:name w:val="heading 6"/>
    <w:basedOn w:val="Normal"/>
    <w:next w:val="Normal"/>
    <w:link w:val="Heading6Char"/>
    <w:uiPriority w:val="9"/>
    <w:qFormat/>
    <w:rsid w:val="00173E90"/>
    <w:pPr>
      <w:keepNext/>
      <w:spacing w:after="0" w:line="360" w:lineRule="auto"/>
      <w:jc w:val="both"/>
      <w:outlineLvl w:val="5"/>
    </w:pPr>
    <w:rPr>
      <w:rFonts w:ascii="Times New Roman" w:eastAsia="Times New Roman" w:hAnsi="Times New Roman" w:cs="Times New Roman"/>
      <w:b/>
      <w:bCs/>
      <w:sz w:val="24"/>
      <w:szCs w:val="24"/>
      <w:lang w:val="en-ZW"/>
    </w:rPr>
  </w:style>
  <w:style w:type="paragraph" w:styleId="Heading7">
    <w:name w:val="heading 7"/>
    <w:basedOn w:val="Normal"/>
    <w:next w:val="Normal"/>
    <w:link w:val="Heading7Char"/>
    <w:uiPriority w:val="9"/>
    <w:qFormat/>
    <w:rsid w:val="007B213D"/>
    <w:pPr>
      <w:widowControl w:val="0"/>
      <w:autoSpaceDE w:val="0"/>
      <w:autoSpaceDN w:val="0"/>
      <w:adjustRightInd w:val="0"/>
      <w:spacing w:after="0" w:line="240" w:lineRule="auto"/>
      <w:outlineLvl w:val="6"/>
    </w:pPr>
    <w:rPr>
      <w:rFonts w:ascii="Courier New" w:eastAsia="Times New Roman" w:hAnsi="Courier New" w:cs="Courier New"/>
      <w:sz w:val="24"/>
      <w:szCs w:val="24"/>
    </w:rPr>
  </w:style>
  <w:style w:type="paragraph" w:styleId="Heading8">
    <w:name w:val="heading 8"/>
    <w:basedOn w:val="Normal"/>
    <w:next w:val="Normal"/>
    <w:link w:val="Heading8Char"/>
    <w:uiPriority w:val="9"/>
    <w:unhideWhenUsed/>
    <w:qFormat/>
    <w:rsid w:val="007B213D"/>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unhideWhenUsed/>
    <w:qFormat/>
    <w:rsid w:val="007B213D"/>
    <w:pPr>
      <w:keepNext/>
      <w:keepLines/>
      <w:widowControl w:val="0"/>
      <w:autoSpaceDE w:val="0"/>
      <w:autoSpaceDN w:val="0"/>
      <w:adjustRightInd w:val="0"/>
      <w:spacing w:before="200" w:after="0" w:line="240" w:lineRule="auto"/>
      <w:outlineLvl w:val="8"/>
    </w:pPr>
    <w:rPr>
      <w:rFonts w:ascii="Cambria" w:eastAsia="Times New Roman" w:hAnsi="Cambria" w:cs="Times New Roman"/>
      <w:i/>
      <w:iCs/>
      <w:color w:val="40404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 Char"/>
    <w:basedOn w:val="Normal"/>
    <w:link w:val="HeaderChar"/>
    <w:uiPriority w:val="99"/>
    <w:unhideWhenUsed/>
    <w:qFormat/>
    <w:rsid w:val="008A06AC"/>
    <w:pPr>
      <w:tabs>
        <w:tab w:val="center" w:pos="4680"/>
        <w:tab w:val="right" w:pos="9360"/>
      </w:tabs>
      <w:spacing w:after="0" w:line="240" w:lineRule="auto"/>
    </w:pPr>
  </w:style>
  <w:style w:type="character" w:customStyle="1" w:styleId="HeaderChar">
    <w:name w:val="Header Char"/>
    <w:aliases w:val=" Char Char"/>
    <w:basedOn w:val="DefaultParagraphFont"/>
    <w:link w:val="Header"/>
    <w:uiPriority w:val="99"/>
    <w:qFormat/>
    <w:rsid w:val="008A06AC"/>
  </w:style>
  <w:style w:type="paragraph" w:styleId="Footer">
    <w:name w:val="footer"/>
    <w:basedOn w:val="Normal"/>
    <w:link w:val="FooterChar"/>
    <w:uiPriority w:val="99"/>
    <w:unhideWhenUsed/>
    <w:rsid w:val="008A06AC"/>
    <w:pPr>
      <w:tabs>
        <w:tab w:val="center" w:pos="4680"/>
        <w:tab w:val="right" w:pos="9360"/>
      </w:tabs>
      <w:spacing w:after="0" w:line="240" w:lineRule="auto"/>
    </w:pPr>
  </w:style>
  <w:style w:type="character" w:customStyle="1" w:styleId="FooterChar">
    <w:name w:val="Footer Char"/>
    <w:basedOn w:val="DefaultParagraphFont"/>
    <w:link w:val="Footer"/>
    <w:uiPriority w:val="99"/>
    <w:rsid w:val="008A06AC"/>
  </w:style>
  <w:style w:type="paragraph" w:customStyle="1" w:styleId="1JournalTitle">
    <w:name w:val="1. Journal Title"/>
    <w:qFormat/>
    <w:rsid w:val="008A06AC"/>
    <w:pPr>
      <w:spacing w:after="0" w:line="240" w:lineRule="auto"/>
    </w:pPr>
    <w:rPr>
      <w:rFonts w:ascii="Times New Roman" w:eastAsia="Times New Roman" w:hAnsi="Times New Roman" w:cs="Times New Roman"/>
      <w:iCs/>
      <w:sz w:val="18"/>
      <w:szCs w:val="20"/>
    </w:rPr>
  </w:style>
  <w:style w:type="character" w:customStyle="1" w:styleId="st">
    <w:name w:val="st"/>
    <w:basedOn w:val="DefaultParagraphFont"/>
    <w:rsid w:val="008A06AC"/>
  </w:style>
  <w:style w:type="paragraph" w:styleId="NoSpacing">
    <w:name w:val="No Spacing"/>
    <w:link w:val="NoSpacingChar"/>
    <w:uiPriority w:val="1"/>
    <w:qFormat/>
    <w:rsid w:val="008A06AC"/>
    <w:pPr>
      <w:spacing w:after="0" w:line="240" w:lineRule="auto"/>
    </w:pPr>
    <w:rPr>
      <w:rFonts w:eastAsiaTheme="minorHAnsi"/>
    </w:rPr>
  </w:style>
  <w:style w:type="paragraph" w:styleId="ListParagraph">
    <w:name w:val="List Paragraph"/>
    <w:aliases w:val="Body of text"/>
    <w:basedOn w:val="Normal"/>
    <w:link w:val="ListParagraphChar"/>
    <w:uiPriority w:val="34"/>
    <w:qFormat/>
    <w:rsid w:val="00953A1C"/>
    <w:pPr>
      <w:ind w:left="720"/>
      <w:contextualSpacing/>
    </w:pPr>
    <w:rPr>
      <w:rFonts w:ascii="Calibri" w:eastAsia="Times New Roman" w:hAnsi="Calibri" w:cs="Times New Roman"/>
    </w:rPr>
  </w:style>
  <w:style w:type="paragraph" w:styleId="BalloonText">
    <w:name w:val="Balloon Text"/>
    <w:basedOn w:val="Normal"/>
    <w:link w:val="BalloonTextChar"/>
    <w:uiPriority w:val="99"/>
    <w:unhideWhenUsed/>
    <w:rsid w:val="00953A1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953A1C"/>
    <w:rPr>
      <w:rFonts w:ascii="Tahoma" w:hAnsi="Tahoma" w:cs="Tahoma"/>
      <w:sz w:val="16"/>
      <w:szCs w:val="16"/>
    </w:rPr>
  </w:style>
  <w:style w:type="character" w:styleId="Hyperlink">
    <w:name w:val="Hyperlink"/>
    <w:basedOn w:val="DefaultParagraphFont"/>
    <w:uiPriority w:val="99"/>
    <w:unhideWhenUsed/>
    <w:rsid w:val="007336CC"/>
    <w:rPr>
      <w:color w:val="0000FF" w:themeColor="hyperlink"/>
      <w:u w:val="single"/>
    </w:rPr>
  </w:style>
  <w:style w:type="paragraph" w:customStyle="1" w:styleId="Default">
    <w:name w:val="Default"/>
    <w:rsid w:val="0056509B"/>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Heading1Char">
    <w:name w:val="Heading 1 Char"/>
    <w:basedOn w:val="DefaultParagraphFont"/>
    <w:link w:val="Heading1"/>
    <w:uiPriority w:val="9"/>
    <w:rsid w:val="00263F3A"/>
    <w:rPr>
      <w:rFonts w:ascii="Cambria" w:eastAsia="Times New Roman" w:hAnsi="Cambria" w:cs="Times New Roman"/>
      <w:b/>
      <w:bCs/>
      <w:kern w:val="32"/>
      <w:sz w:val="32"/>
      <w:szCs w:val="32"/>
    </w:rPr>
  </w:style>
  <w:style w:type="paragraph" w:styleId="BodyText">
    <w:name w:val="Body Text"/>
    <w:basedOn w:val="Normal"/>
    <w:link w:val="BodyTextChar"/>
    <w:qFormat/>
    <w:rsid w:val="00263F3A"/>
    <w:pPr>
      <w:spacing w:after="0" w:line="240" w:lineRule="auto"/>
    </w:pPr>
    <w:rPr>
      <w:rFonts w:ascii="Arial" w:eastAsia="Times New Roman" w:hAnsi="Arial" w:cs="Times New Roman"/>
      <w:sz w:val="24"/>
      <w:szCs w:val="20"/>
    </w:rPr>
  </w:style>
  <w:style w:type="character" w:customStyle="1" w:styleId="BodyTextChar">
    <w:name w:val="Body Text Char"/>
    <w:basedOn w:val="DefaultParagraphFont"/>
    <w:link w:val="BodyText"/>
    <w:rsid w:val="00263F3A"/>
    <w:rPr>
      <w:rFonts w:ascii="Arial" w:eastAsia="Times New Roman" w:hAnsi="Arial" w:cs="Times New Roman"/>
      <w:sz w:val="24"/>
      <w:szCs w:val="20"/>
    </w:rPr>
  </w:style>
  <w:style w:type="paragraph" w:customStyle="1" w:styleId="Style1">
    <w:name w:val="Style1"/>
    <w:basedOn w:val="Normal"/>
    <w:link w:val="Style1Char"/>
    <w:autoRedefine/>
    <w:qFormat/>
    <w:rsid w:val="00AB7A64"/>
    <w:pPr>
      <w:spacing w:after="0" w:line="240" w:lineRule="auto"/>
      <w:ind w:left="360"/>
      <w:jc w:val="center"/>
    </w:pPr>
    <w:rPr>
      <w:rFonts w:ascii="Times New Roman" w:eastAsia="Times New Roman" w:hAnsi="Times New Roman" w:cs="Times New Roman"/>
      <w:b/>
      <w:bCs/>
      <w:sz w:val="28"/>
      <w:szCs w:val="20"/>
    </w:rPr>
  </w:style>
  <w:style w:type="character" w:customStyle="1" w:styleId="Heading3Char">
    <w:name w:val="Heading 3 Char"/>
    <w:basedOn w:val="DefaultParagraphFont"/>
    <w:link w:val="Heading3"/>
    <w:uiPriority w:val="9"/>
    <w:rsid w:val="00EF7AE0"/>
    <w:rPr>
      <w:rFonts w:ascii="Times New Roman" w:eastAsia="Times New Roman" w:hAnsi="Times New Roman" w:cs="Times New Roman"/>
      <w:b/>
      <w:bCs/>
      <w:sz w:val="27"/>
      <w:szCs w:val="27"/>
    </w:rPr>
  </w:style>
  <w:style w:type="table" w:styleId="TableGrid">
    <w:name w:val="Table Grid"/>
    <w:aliases w:val="Table UUM"/>
    <w:basedOn w:val="TableNormal"/>
    <w:uiPriority w:val="39"/>
    <w:qFormat/>
    <w:rsid w:val="00EF7AE0"/>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LightGrid1">
    <w:name w:val="Light Grid1"/>
    <w:basedOn w:val="TableNormal"/>
    <w:uiPriority w:val="62"/>
    <w:rsid w:val="00EF7AE0"/>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paragraph" w:customStyle="1" w:styleId="Style">
    <w:name w:val="Style"/>
    <w:rsid w:val="009136F1"/>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styleId="NormalWeb">
    <w:name w:val="Normal (Web)"/>
    <w:aliases w:val="Normal (Web) Char Char Char Char Char,Normal (Web) Char Char Char,Normal (Web) Char Char Char Char Char Char,Normal (Web) Char Char Char Char Char Char Char Char Char Char Char Char Char,Normal (Web) Char Char Char Char"/>
    <w:basedOn w:val="Normal"/>
    <w:link w:val="NormalWebChar"/>
    <w:uiPriority w:val="99"/>
    <w:rsid w:val="003466F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bps-topic-ident">
    <w:name w:val="bps-topic-ident"/>
    <w:basedOn w:val="DefaultParagraphFont"/>
    <w:rsid w:val="003466F0"/>
  </w:style>
  <w:style w:type="table" w:customStyle="1" w:styleId="LightList1">
    <w:name w:val="Light List1"/>
    <w:basedOn w:val="TableNormal"/>
    <w:uiPriority w:val="61"/>
    <w:rsid w:val="00F55E66"/>
    <w:pPr>
      <w:spacing w:after="0" w:line="240" w:lineRule="auto"/>
    </w:pPr>
    <w:rPr>
      <w:rFonts w:cs="Times New Roman"/>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pPr>
      <w:rPr>
        <w:rFonts w:cs="Times New Roman"/>
        <w:b/>
        <w:bCs/>
        <w:color w:val="FFFFFF" w:themeColor="background1"/>
      </w:rPr>
      <w:tblPr/>
      <w:tcPr>
        <w:shd w:val="clear" w:color="auto" w:fill="000000" w:themeFill="text1"/>
      </w:tcPr>
    </w:tblStylePr>
    <w:tblStylePr w:type="lastRow">
      <w:pPr>
        <w:spacing w:before="0" w:after="0"/>
      </w:pPr>
      <w:rPr>
        <w:rFonts w:cs="Times New Roman"/>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rPr>
        <w:rFonts w:cs="Times New Roman"/>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character" w:customStyle="1" w:styleId="addmd">
    <w:name w:val="addmd"/>
    <w:basedOn w:val="DefaultParagraphFont"/>
    <w:rsid w:val="005613B0"/>
  </w:style>
  <w:style w:type="character" w:styleId="Emphasis">
    <w:name w:val="Emphasis"/>
    <w:basedOn w:val="DefaultParagraphFont"/>
    <w:uiPriority w:val="20"/>
    <w:qFormat/>
    <w:rsid w:val="005613B0"/>
    <w:rPr>
      <w:i/>
      <w:iCs/>
    </w:rPr>
  </w:style>
  <w:style w:type="character" w:customStyle="1" w:styleId="Heading2Char">
    <w:name w:val="Heading 2 Char"/>
    <w:basedOn w:val="DefaultParagraphFont"/>
    <w:link w:val="Heading2"/>
    <w:uiPriority w:val="9"/>
    <w:rsid w:val="00A63337"/>
    <w:rPr>
      <w:rFonts w:asciiTheme="majorHAnsi" w:eastAsiaTheme="majorEastAsia" w:hAnsiTheme="majorHAnsi" w:cstheme="majorBidi"/>
      <w:b/>
      <w:bCs/>
      <w:color w:val="4F81BD" w:themeColor="accent1"/>
      <w:sz w:val="26"/>
      <w:szCs w:val="26"/>
    </w:rPr>
  </w:style>
  <w:style w:type="paragraph" w:customStyle="1" w:styleId="figure">
    <w:name w:val="figure"/>
    <w:basedOn w:val="Normal"/>
    <w:link w:val="figureChar"/>
    <w:qFormat/>
    <w:rsid w:val="00A63337"/>
    <w:pPr>
      <w:spacing w:after="0" w:line="480" w:lineRule="auto"/>
      <w:jc w:val="both"/>
    </w:pPr>
    <w:rPr>
      <w:rFonts w:ascii="Times New Roman" w:eastAsiaTheme="minorHAnsi" w:hAnsi="Times New Roman" w:cs="Arial"/>
      <w:b/>
      <w:sz w:val="20"/>
      <w:szCs w:val="20"/>
      <w:u w:val="single"/>
    </w:rPr>
  </w:style>
  <w:style w:type="character" w:customStyle="1" w:styleId="figureChar">
    <w:name w:val="figure Char"/>
    <w:basedOn w:val="DefaultParagraphFont"/>
    <w:link w:val="figure"/>
    <w:rsid w:val="00A63337"/>
    <w:rPr>
      <w:rFonts w:ascii="Times New Roman" w:eastAsiaTheme="minorHAnsi" w:hAnsi="Times New Roman" w:cs="Arial"/>
      <w:b/>
      <w:sz w:val="20"/>
      <w:szCs w:val="20"/>
      <w:u w:val="single"/>
    </w:rPr>
  </w:style>
  <w:style w:type="character" w:customStyle="1" w:styleId="apple-converted-space">
    <w:name w:val="apple-converted-space"/>
    <w:basedOn w:val="DefaultParagraphFont"/>
    <w:rsid w:val="00A63337"/>
  </w:style>
  <w:style w:type="character" w:styleId="Strong">
    <w:name w:val="Strong"/>
    <w:basedOn w:val="DefaultParagraphFont"/>
    <w:uiPriority w:val="22"/>
    <w:qFormat/>
    <w:rsid w:val="00A63337"/>
    <w:rPr>
      <w:b/>
      <w:bCs/>
    </w:rPr>
  </w:style>
  <w:style w:type="character" w:customStyle="1" w:styleId="fn">
    <w:name w:val="fn"/>
    <w:basedOn w:val="DefaultParagraphFont"/>
    <w:rsid w:val="00A63337"/>
  </w:style>
  <w:style w:type="character" w:customStyle="1" w:styleId="NoSpacingChar">
    <w:name w:val="No Spacing Char"/>
    <w:basedOn w:val="DefaultParagraphFont"/>
    <w:link w:val="NoSpacing"/>
    <w:uiPriority w:val="1"/>
    <w:rsid w:val="00A63337"/>
    <w:rPr>
      <w:rFonts w:eastAsiaTheme="minorHAnsi"/>
    </w:rPr>
  </w:style>
  <w:style w:type="character" w:customStyle="1" w:styleId="hps">
    <w:name w:val="hps"/>
    <w:basedOn w:val="DefaultParagraphFont"/>
    <w:rsid w:val="00EF0FF5"/>
  </w:style>
  <w:style w:type="paragraph" w:styleId="EndnoteText">
    <w:name w:val="endnote text"/>
    <w:basedOn w:val="Normal"/>
    <w:link w:val="EndnoteTextChar"/>
    <w:uiPriority w:val="99"/>
    <w:unhideWhenUsed/>
    <w:qFormat/>
    <w:rsid w:val="00F622B0"/>
    <w:pPr>
      <w:spacing w:after="0" w:line="240" w:lineRule="auto"/>
    </w:pPr>
    <w:rPr>
      <w:rFonts w:eastAsiaTheme="minorHAnsi"/>
      <w:sz w:val="20"/>
      <w:szCs w:val="20"/>
    </w:rPr>
  </w:style>
  <w:style w:type="character" w:customStyle="1" w:styleId="EndnoteTextChar">
    <w:name w:val="Endnote Text Char"/>
    <w:basedOn w:val="DefaultParagraphFont"/>
    <w:link w:val="EndnoteText"/>
    <w:uiPriority w:val="99"/>
    <w:rsid w:val="00F622B0"/>
    <w:rPr>
      <w:rFonts w:eastAsiaTheme="minorHAnsi"/>
      <w:sz w:val="20"/>
      <w:szCs w:val="20"/>
    </w:rPr>
  </w:style>
  <w:style w:type="paragraph" w:styleId="FootnoteText">
    <w:name w:val="footnote text"/>
    <w:aliases w:val="5_G,nota,pie,independiente,Letrero,margen,footnote text,Footnote Text Char Char Char,Footnote Text Char Char Char Char Char Char Char Char,Footnote Text Char Char Ch Char,FA,Fodnotetekst Tegn1,Footnote Text Char Char Char C, Char Char Char"/>
    <w:basedOn w:val="Normal"/>
    <w:link w:val="FootnoteTextChar"/>
    <w:uiPriority w:val="99"/>
    <w:qFormat/>
    <w:rsid w:val="00192233"/>
    <w:pPr>
      <w:spacing w:after="0" w:line="240" w:lineRule="auto"/>
    </w:pPr>
    <w:rPr>
      <w:rFonts w:ascii="Times New Roman" w:eastAsia="Times New Roman" w:hAnsi="Times New Roman" w:cs="Times New Roman"/>
      <w:sz w:val="20"/>
      <w:szCs w:val="20"/>
    </w:rPr>
  </w:style>
  <w:style w:type="character" w:customStyle="1" w:styleId="FootnoteTextChar">
    <w:name w:val="Footnote Text Char"/>
    <w:aliases w:val="5_G Char,nota Char,pie Char,independiente Char,Letrero Char,margen Char,footnote text Char,Footnote Text Char Char Char Char,Footnote Text Char Char Char Char Char Char Char Char Char,Footnote Text Char Char Ch Char Char,FA Char"/>
    <w:basedOn w:val="DefaultParagraphFont"/>
    <w:link w:val="FootnoteText"/>
    <w:uiPriority w:val="99"/>
    <w:rsid w:val="00192233"/>
    <w:rPr>
      <w:rFonts w:ascii="Times New Roman" w:eastAsia="Times New Roman" w:hAnsi="Times New Roman" w:cs="Times New Roman"/>
      <w:sz w:val="20"/>
      <w:szCs w:val="20"/>
    </w:rPr>
  </w:style>
  <w:style w:type="paragraph" w:styleId="ListBullet">
    <w:name w:val="List Bullet"/>
    <w:basedOn w:val="Normal"/>
    <w:unhideWhenUsed/>
    <w:rsid w:val="00F973BB"/>
    <w:pPr>
      <w:numPr>
        <w:numId w:val="1"/>
      </w:numPr>
      <w:contextualSpacing/>
    </w:pPr>
    <w:rPr>
      <w:rFonts w:ascii="Calibri" w:eastAsia="Calibri" w:hAnsi="Calibri" w:cs="Times New Roman"/>
    </w:rPr>
  </w:style>
  <w:style w:type="character" w:customStyle="1" w:styleId="Heading4Char">
    <w:name w:val="Heading 4 Char"/>
    <w:basedOn w:val="DefaultParagraphFont"/>
    <w:link w:val="Heading4"/>
    <w:uiPriority w:val="9"/>
    <w:rsid w:val="006643AE"/>
    <w:rPr>
      <w:rFonts w:asciiTheme="majorHAnsi" w:eastAsiaTheme="majorEastAsia" w:hAnsiTheme="majorHAnsi" w:cstheme="majorBidi"/>
      <w:b/>
      <w:bCs/>
      <w:i/>
      <w:iCs/>
      <w:color w:val="4F81BD" w:themeColor="accent1"/>
    </w:rPr>
  </w:style>
  <w:style w:type="table" w:customStyle="1" w:styleId="TableGrid0">
    <w:name w:val="TableGrid"/>
    <w:rsid w:val="006643AE"/>
    <w:pPr>
      <w:spacing w:after="0" w:line="240" w:lineRule="auto"/>
    </w:pPr>
    <w:tblPr>
      <w:tblCellMar>
        <w:top w:w="0" w:type="dxa"/>
        <w:left w:w="0" w:type="dxa"/>
        <w:bottom w:w="0" w:type="dxa"/>
        <w:right w:w="0" w:type="dxa"/>
      </w:tblCellMar>
    </w:tblPr>
  </w:style>
  <w:style w:type="character" w:styleId="PlaceholderText">
    <w:name w:val="Placeholder Text"/>
    <w:basedOn w:val="DefaultParagraphFont"/>
    <w:uiPriority w:val="99"/>
    <w:semiHidden/>
    <w:rsid w:val="005A1B34"/>
    <w:rPr>
      <w:color w:val="808080"/>
    </w:rPr>
  </w:style>
  <w:style w:type="paragraph" w:customStyle="1" w:styleId="parrafo">
    <w:name w:val="parrafo"/>
    <w:basedOn w:val="Normal"/>
    <w:rsid w:val="00F72129"/>
    <w:pPr>
      <w:spacing w:before="100" w:beforeAutospacing="1" w:after="100" w:afterAutospacing="1" w:line="240" w:lineRule="auto"/>
      <w:jc w:val="both"/>
    </w:pPr>
    <w:rPr>
      <w:rFonts w:ascii="Arial" w:eastAsia="Times New Roman" w:hAnsi="Arial" w:cs="Arial"/>
      <w:color w:val="000000"/>
      <w:sz w:val="21"/>
      <w:szCs w:val="21"/>
      <w:lang w:val="en-IN" w:eastAsia="en-IN"/>
    </w:rPr>
  </w:style>
  <w:style w:type="character" w:customStyle="1" w:styleId="Heading5Char">
    <w:name w:val="Heading 5 Char"/>
    <w:basedOn w:val="DefaultParagraphFont"/>
    <w:link w:val="Heading5"/>
    <w:uiPriority w:val="9"/>
    <w:rsid w:val="00173E90"/>
    <w:rPr>
      <w:rFonts w:ascii="Times New Roman" w:eastAsia="Times New Roman" w:hAnsi="Times New Roman" w:cs="Times New Roman"/>
      <w:b/>
      <w:bCs/>
      <w:i/>
      <w:iCs/>
      <w:sz w:val="24"/>
      <w:szCs w:val="24"/>
      <w:lang w:val="en-ZW"/>
    </w:rPr>
  </w:style>
  <w:style w:type="character" w:customStyle="1" w:styleId="Heading6Char">
    <w:name w:val="Heading 6 Char"/>
    <w:basedOn w:val="DefaultParagraphFont"/>
    <w:link w:val="Heading6"/>
    <w:uiPriority w:val="9"/>
    <w:rsid w:val="00173E90"/>
    <w:rPr>
      <w:rFonts w:ascii="Times New Roman" w:eastAsia="Times New Roman" w:hAnsi="Times New Roman" w:cs="Times New Roman"/>
      <w:b/>
      <w:bCs/>
      <w:sz w:val="24"/>
      <w:szCs w:val="24"/>
      <w:lang w:val="en-ZW"/>
    </w:rPr>
  </w:style>
  <w:style w:type="numbering" w:customStyle="1" w:styleId="NoList1">
    <w:name w:val="No List1"/>
    <w:next w:val="NoList"/>
    <w:uiPriority w:val="99"/>
    <w:semiHidden/>
    <w:unhideWhenUsed/>
    <w:rsid w:val="00173E90"/>
  </w:style>
  <w:style w:type="paragraph" w:styleId="BodyTextIndent">
    <w:name w:val="Body Text Indent"/>
    <w:basedOn w:val="Normal"/>
    <w:link w:val="BodyTextIndentChar"/>
    <w:uiPriority w:val="99"/>
    <w:rsid w:val="00173E90"/>
    <w:pPr>
      <w:spacing w:after="0" w:line="240" w:lineRule="auto"/>
      <w:ind w:left="1980"/>
    </w:pPr>
    <w:rPr>
      <w:rFonts w:ascii="Times New Roman" w:eastAsia="Times New Roman" w:hAnsi="Times New Roman" w:cs="Times New Roman"/>
      <w:sz w:val="24"/>
      <w:szCs w:val="24"/>
      <w:lang w:val="en-ZW"/>
    </w:rPr>
  </w:style>
  <w:style w:type="character" w:customStyle="1" w:styleId="BodyTextIndentChar">
    <w:name w:val="Body Text Indent Char"/>
    <w:basedOn w:val="DefaultParagraphFont"/>
    <w:link w:val="BodyTextIndent"/>
    <w:uiPriority w:val="99"/>
    <w:rsid w:val="00173E90"/>
    <w:rPr>
      <w:rFonts w:ascii="Times New Roman" w:eastAsia="Times New Roman" w:hAnsi="Times New Roman" w:cs="Times New Roman"/>
      <w:sz w:val="24"/>
      <w:szCs w:val="24"/>
      <w:lang w:val="en-ZW"/>
    </w:rPr>
  </w:style>
  <w:style w:type="character" w:customStyle="1" w:styleId="body1">
    <w:name w:val="body1"/>
    <w:rsid w:val="00173E90"/>
    <w:rPr>
      <w:rFonts w:ascii="Verdana" w:hAnsi="Verdana" w:hint="default"/>
      <w:b w:val="0"/>
      <w:bCs w:val="0"/>
      <w:color w:val="333333"/>
      <w:sz w:val="18"/>
      <w:szCs w:val="18"/>
    </w:rPr>
  </w:style>
  <w:style w:type="paragraph" w:styleId="Title">
    <w:name w:val="Title"/>
    <w:basedOn w:val="Normal"/>
    <w:link w:val="TitleChar"/>
    <w:uiPriority w:val="10"/>
    <w:qFormat/>
    <w:rsid w:val="00173E90"/>
    <w:pPr>
      <w:spacing w:after="0" w:line="240" w:lineRule="auto"/>
      <w:jc w:val="center"/>
    </w:pPr>
    <w:rPr>
      <w:rFonts w:ascii="Times New Roman" w:eastAsia="Times New Roman" w:hAnsi="Times New Roman" w:cs="Times New Roman"/>
      <w:sz w:val="28"/>
      <w:szCs w:val="24"/>
      <w:lang w:val="en-ZW"/>
    </w:rPr>
  </w:style>
  <w:style w:type="character" w:customStyle="1" w:styleId="TitleChar">
    <w:name w:val="Title Char"/>
    <w:basedOn w:val="DefaultParagraphFont"/>
    <w:link w:val="Title"/>
    <w:uiPriority w:val="10"/>
    <w:rsid w:val="00173E90"/>
    <w:rPr>
      <w:rFonts w:ascii="Times New Roman" w:eastAsia="Times New Roman" w:hAnsi="Times New Roman" w:cs="Times New Roman"/>
      <w:sz w:val="28"/>
      <w:szCs w:val="24"/>
      <w:lang w:val="en-ZW"/>
    </w:rPr>
  </w:style>
  <w:style w:type="paragraph" w:styleId="Subtitle">
    <w:name w:val="Subtitle"/>
    <w:basedOn w:val="Normal"/>
    <w:link w:val="SubtitleChar"/>
    <w:uiPriority w:val="11"/>
    <w:qFormat/>
    <w:rsid w:val="00173E90"/>
    <w:pPr>
      <w:spacing w:after="0" w:line="240" w:lineRule="auto"/>
      <w:jc w:val="center"/>
    </w:pPr>
    <w:rPr>
      <w:rFonts w:ascii="Tahoma" w:eastAsia="Times New Roman" w:hAnsi="Tahoma" w:cs="Times New Roman"/>
      <w:i/>
      <w:iCs/>
      <w:sz w:val="24"/>
      <w:szCs w:val="24"/>
      <w:lang w:val="en-ZW"/>
    </w:rPr>
  </w:style>
  <w:style w:type="character" w:customStyle="1" w:styleId="SubtitleChar">
    <w:name w:val="Subtitle Char"/>
    <w:basedOn w:val="DefaultParagraphFont"/>
    <w:link w:val="Subtitle"/>
    <w:uiPriority w:val="11"/>
    <w:rsid w:val="00173E90"/>
    <w:rPr>
      <w:rFonts w:ascii="Tahoma" w:eastAsia="Times New Roman" w:hAnsi="Tahoma" w:cs="Times New Roman"/>
      <w:i/>
      <w:iCs/>
      <w:sz w:val="24"/>
      <w:szCs w:val="24"/>
      <w:lang w:val="en-ZW"/>
    </w:rPr>
  </w:style>
  <w:style w:type="character" w:styleId="FootnoteReference">
    <w:name w:val="footnote reference"/>
    <w:aliases w:val="4_G,Footnotes refss,Footnote Ref,16 Point,Superscript 6 Point,ftref,Footnote Refernece,Ref,de nota al pie,Footnote number,a Footnote Reference,FZ,Appel note de bas de page"/>
    <w:qFormat/>
    <w:rsid w:val="00173E90"/>
    <w:rPr>
      <w:vertAlign w:val="superscript"/>
    </w:rPr>
  </w:style>
  <w:style w:type="paragraph" w:styleId="BodyText2">
    <w:name w:val="Body Text 2"/>
    <w:basedOn w:val="Normal"/>
    <w:link w:val="BodyText2Char"/>
    <w:rsid w:val="00173E90"/>
    <w:pPr>
      <w:tabs>
        <w:tab w:val="left" w:pos="6678"/>
      </w:tabs>
      <w:spacing w:after="0" w:line="240" w:lineRule="auto"/>
      <w:jc w:val="both"/>
    </w:pPr>
    <w:rPr>
      <w:rFonts w:ascii="Times New Roman" w:eastAsia="Times New Roman" w:hAnsi="Times New Roman" w:cs="Times New Roman"/>
      <w:sz w:val="24"/>
      <w:szCs w:val="24"/>
      <w:lang w:val="en-ZW"/>
    </w:rPr>
  </w:style>
  <w:style w:type="character" w:customStyle="1" w:styleId="BodyText2Char">
    <w:name w:val="Body Text 2 Char"/>
    <w:basedOn w:val="DefaultParagraphFont"/>
    <w:link w:val="BodyText2"/>
    <w:rsid w:val="00173E90"/>
    <w:rPr>
      <w:rFonts w:ascii="Times New Roman" w:eastAsia="Times New Roman" w:hAnsi="Times New Roman" w:cs="Times New Roman"/>
      <w:sz w:val="24"/>
      <w:szCs w:val="24"/>
      <w:lang w:val="en-ZW"/>
    </w:rPr>
  </w:style>
  <w:style w:type="character" w:styleId="FollowedHyperlink">
    <w:name w:val="FollowedHyperlink"/>
    <w:uiPriority w:val="99"/>
    <w:rsid w:val="00173E90"/>
    <w:rPr>
      <w:color w:val="800080"/>
      <w:u w:val="single"/>
    </w:rPr>
  </w:style>
  <w:style w:type="character" w:styleId="PageNumber">
    <w:name w:val="page number"/>
    <w:rsid w:val="00173E90"/>
  </w:style>
  <w:style w:type="paragraph" w:styleId="BodyText3">
    <w:name w:val="Body Text 3"/>
    <w:basedOn w:val="Normal"/>
    <w:link w:val="BodyText3Char"/>
    <w:uiPriority w:val="99"/>
    <w:rsid w:val="00173E90"/>
    <w:pPr>
      <w:spacing w:after="0" w:line="240" w:lineRule="auto"/>
      <w:jc w:val="both"/>
    </w:pPr>
    <w:rPr>
      <w:rFonts w:ascii="Times New Roman" w:eastAsia="Times New Roman" w:hAnsi="Times New Roman" w:cs="Times New Roman"/>
      <w:b/>
      <w:bCs/>
      <w:sz w:val="24"/>
      <w:szCs w:val="24"/>
      <w:lang w:val="en-ZW"/>
    </w:rPr>
  </w:style>
  <w:style w:type="character" w:customStyle="1" w:styleId="BodyText3Char">
    <w:name w:val="Body Text 3 Char"/>
    <w:basedOn w:val="DefaultParagraphFont"/>
    <w:link w:val="BodyText3"/>
    <w:uiPriority w:val="99"/>
    <w:rsid w:val="00173E90"/>
    <w:rPr>
      <w:rFonts w:ascii="Times New Roman" w:eastAsia="Times New Roman" w:hAnsi="Times New Roman" w:cs="Times New Roman"/>
      <w:b/>
      <w:bCs/>
      <w:sz w:val="24"/>
      <w:szCs w:val="24"/>
      <w:lang w:val="en-ZW"/>
    </w:rPr>
  </w:style>
  <w:style w:type="paragraph" w:styleId="TOC1">
    <w:name w:val="toc 1"/>
    <w:basedOn w:val="Normal"/>
    <w:next w:val="Normal"/>
    <w:autoRedefine/>
    <w:uiPriority w:val="39"/>
    <w:qFormat/>
    <w:rsid w:val="00173E90"/>
    <w:pPr>
      <w:spacing w:after="0" w:line="240" w:lineRule="auto"/>
    </w:pPr>
    <w:rPr>
      <w:rFonts w:ascii="Times New Roman" w:eastAsia="Times New Roman" w:hAnsi="Times New Roman" w:cs="Times New Roman"/>
      <w:sz w:val="24"/>
      <w:szCs w:val="24"/>
      <w:lang w:val="en-ZW"/>
    </w:rPr>
  </w:style>
  <w:style w:type="character" w:styleId="EndnoteReference">
    <w:name w:val="endnote reference"/>
    <w:uiPriority w:val="99"/>
    <w:qFormat/>
    <w:rsid w:val="00173E90"/>
    <w:rPr>
      <w:vertAlign w:val="superscript"/>
    </w:rPr>
  </w:style>
  <w:style w:type="paragraph" w:styleId="BodyTextIndent2">
    <w:name w:val="Body Text Indent 2"/>
    <w:basedOn w:val="Normal"/>
    <w:link w:val="BodyTextIndent2Char"/>
    <w:uiPriority w:val="99"/>
    <w:unhideWhenUsed/>
    <w:rsid w:val="00CB3570"/>
    <w:pPr>
      <w:spacing w:after="120" w:line="480" w:lineRule="auto"/>
      <w:ind w:left="360"/>
    </w:pPr>
  </w:style>
  <w:style w:type="character" w:customStyle="1" w:styleId="BodyTextIndent2Char">
    <w:name w:val="Body Text Indent 2 Char"/>
    <w:basedOn w:val="DefaultParagraphFont"/>
    <w:link w:val="BodyTextIndent2"/>
    <w:uiPriority w:val="99"/>
    <w:rsid w:val="00CB3570"/>
  </w:style>
  <w:style w:type="paragraph" w:styleId="BodyTextIndent3">
    <w:name w:val="Body Text Indent 3"/>
    <w:basedOn w:val="Normal"/>
    <w:link w:val="BodyTextIndent3Char"/>
    <w:uiPriority w:val="99"/>
    <w:unhideWhenUsed/>
    <w:rsid w:val="00CB3570"/>
    <w:pPr>
      <w:spacing w:after="120"/>
      <w:ind w:left="360"/>
    </w:pPr>
    <w:rPr>
      <w:sz w:val="16"/>
      <w:szCs w:val="16"/>
    </w:rPr>
  </w:style>
  <w:style w:type="character" w:customStyle="1" w:styleId="BodyTextIndent3Char">
    <w:name w:val="Body Text Indent 3 Char"/>
    <w:basedOn w:val="DefaultParagraphFont"/>
    <w:link w:val="BodyTextIndent3"/>
    <w:uiPriority w:val="99"/>
    <w:rsid w:val="00CB3570"/>
    <w:rPr>
      <w:sz w:val="16"/>
      <w:szCs w:val="16"/>
    </w:rPr>
  </w:style>
  <w:style w:type="character" w:customStyle="1" w:styleId="citation-abbreviation">
    <w:name w:val="citation-abbreviation"/>
    <w:basedOn w:val="DefaultParagraphFont"/>
    <w:rsid w:val="008E596D"/>
  </w:style>
  <w:style w:type="character" w:customStyle="1" w:styleId="citation-publication-date">
    <w:name w:val="citation-publication-date"/>
    <w:basedOn w:val="DefaultParagraphFont"/>
    <w:rsid w:val="008E596D"/>
  </w:style>
  <w:style w:type="character" w:customStyle="1" w:styleId="citation-volume">
    <w:name w:val="citation-volume"/>
    <w:basedOn w:val="DefaultParagraphFont"/>
    <w:rsid w:val="008E596D"/>
  </w:style>
  <w:style w:type="character" w:customStyle="1" w:styleId="citation-issue">
    <w:name w:val="citation-issue"/>
    <w:basedOn w:val="DefaultParagraphFont"/>
    <w:rsid w:val="008E596D"/>
  </w:style>
  <w:style w:type="character" w:customStyle="1" w:styleId="citation-flpages">
    <w:name w:val="citation-flpages"/>
    <w:basedOn w:val="DefaultParagraphFont"/>
    <w:rsid w:val="008E596D"/>
  </w:style>
  <w:style w:type="character" w:customStyle="1" w:styleId="element-citation">
    <w:name w:val="element-citation"/>
    <w:basedOn w:val="DefaultParagraphFont"/>
    <w:rsid w:val="008E596D"/>
  </w:style>
  <w:style w:type="character" w:customStyle="1" w:styleId="ref-journal">
    <w:name w:val="ref-journal"/>
    <w:basedOn w:val="DefaultParagraphFont"/>
    <w:rsid w:val="008E596D"/>
  </w:style>
  <w:style w:type="character" w:customStyle="1" w:styleId="ref-vol">
    <w:name w:val="ref-vol"/>
    <w:basedOn w:val="DefaultParagraphFont"/>
    <w:rsid w:val="008E596D"/>
  </w:style>
  <w:style w:type="character" w:customStyle="1" w:styleId="citation">
    <w:name w:val="citation"/>
    <w:basedOn w:val="DefaultParagraphFont"/>
    <w:rsid w:val="0091030A"/>
  </w:style>
  <w:style w:type="character" w:customStyle="1" w:styleId="reference-text">
    <w:name w:val="reference-text"/>
    <w:basedOn w:val="DefaultParagraphFont"/>
    <w:rsid w:val="0091030A"/>
  </w:style>
  <w:style w:type="character" w:customStyle="1" w:styleId="mw-headline">
    <w:name w:val="mw-headline"/>
    <w:basedOn w:val="DefaultParagraphFont"/>
    <w:rsid w:val="0091030A"/>
  </w:style>
  <w:style w:type="character" w:customStyle="1" w:styleId="z3988">
    <w:name w:val="z3988"/>
    <w:basedOn w:val="DefaultParagraphFont"/>
    <w:rsid w:val="0091030A"/>
  </w:style>
  <w:style w:type="character" w:customStyle="1" w:styleId="slug-pages">
    <w:name w:val="slug-pages"/>
    <w:basedOn w:val="DefaultParagraphFont"/>
    <w:rsid w:val="003C4155"/>
  </w:style>
  <w:style w:type="character" w:customStyle="1" w:styleId="NormalWebChar">
    <w:name w:val="Normal (Web) Char"/>
    <w:aliases w:val="Normal (Web) Char Char Char Char Char Char1,Normal (Web) Char Char Char Char1,Normal (Web) Char Char Char Char Char Char Char,Normal (Web) Char Char Char Char Char Char Char Char Char Char Char Char Char Char"/>
    <w:basedOn w:val="DefaultParagraphFont"/>
    <w:link w:val="NormalWeb"/>
    <w:locked/>
    <w:rsid w:val="00AD4D72"/>
    <w:rPr>
      <w:rFonts w:ascii="Times New Roman" w:eastAsia="Times New Roman" w:hAnsi="Times New Roman" w:cs="Times New Roman"/>
      <w:sz w:val="24"/>
      <w:szCs w:val="24"/>
    </w:rPr>
  </w:style>
  <w:style w:type="character" w:styleId="HTMLCite">
    <w:name w:val="HTML Cite"/>
    <w:basedOn w:val="DefaultParagraphFont"/>
    <w:uiPriority w:val="99"/>
    <w:unhideWhenUsed/>
    <w:rsid w:val="00E03E2F"/>
    <w:rPr>
      <w:i/>
      <w:iCs/>
    </w:rPr>
  </w:style>
  <w:style w:type="paragraph" w:styleId="Caption">
    <w:name w:val="caption"/>
    <w:basedOn w:val="Normal"/>
    <w:link w:val="CaptionChar"/>
    <w:uiPriority w:val="35"/>
    <w:qFormat/>
    <w:rsid w:val="00E05973"/>
    <w:pPr>
      <w:widowControl w:val="0"/>
      <w:suppressLineNumbers/>
      <w:suppressAutoHyphens/>
      <w:spacing w:before="120" w:after="120" w:line="240" w:lineRule="auto"/>
    </w:pPr>
    <w:rPr>
      <w:rFonts w:ascii="Times New Roman" w:eastAsia="Lucida Sans Unicode" w:hAnsi="Times New Roman" w:cs="Mangal"/>
      <w:i/>
      <w:iCs/>
      <w:kern w:val="1"/>
      <w:sz w:val="24"/>
      <w:szCs w:val="24"/>
      <w:lang w:eastAsia="hi-IN" w:bidi="hi-IN"/>
    </w:rPr>
  </w:style>
  <w:style w:type="paragraph" w:customStyle="1" w:styleId="TableContents">
    <w:name w:val="Table Contents"/>
    <w:basedOn w:val="Normal"/>
    <w:rsid w:val="00E05973"/>
    <w:pPr>
      <w:widowControl w:val="0"/>
      <w:suppressLineNumbers/>
      <w:suppressAutoHyphens/>
      <w:spacing w:after="0" w:line="240" w:lineRule="auto"/>
    </w:pPr>
    <w:rPr>
      <w:rFonts w:ascii="Times New Roman" w:eastAsia="Lucida Sans Unicode" w:hAnsi="Times New Roman" w:cs="Mangal"/>
      <w:kern w:val="1"/>
      <w:sz w:val="24"/>
      <w:szCs w:val="24"/>
      <w:lang w:eastAsia="hi-IN" w:bidi="hi-IN"/>
    </w:rPr>
  </w:style>
  <w:style w:type="paragraph" w:customStyle="1" w:styleId="Report-Title">
    <w:name w:val="Report-Title"/>
    <w:basedOn w:val="Normal"/>
    <w:autoRedefine/>
    <w:rsid w:val="00902438"/>
    <w:pPr>
      <w:widowControl w:val="0"/>
      <w:tabs>
        <w:tab w:val="left" w:pos="334"/>
        <w:tab w:val="left" w:pos="1600"/>
        <w:tab w:val="left" w:pos="2400"/>
        <w:tab w:val="left" w:pos="3200"/>
        <w:tab w:val="left" w:pos="4000"/>
        <w:tab w:val="left" w:pos="4800"/>
        <w:tab w:val="left" w:pos="5600"/>
        <w:tab w:val="left" w:pos="6400"/>
        <w:tab w:val="left" w:pos="7200"/>
        <w:tab w:val="left" w:pos="8000"/>
        <w:tab w:val="left" w:pos="8800"/>
        <w:tab w:val="left" w:pos="9600"/>
      </w:tabs>
      <w:autoSpaceDE w:val="0"/>
      <w:autoSpaceDN w:val="0"/>
      <w:adjustRightInd w:val="0"/>
      <w:spacing w:after="0" w:line="240" w:lineRule="auto"/>
      <w:jc w:val="center"/>
      <w:textAlignment w:val="baseline"/>
      <w:outlineLvl w:val="0"/>
    </w:pPr>
    <w:rPr>
      <w:rFonts w:ascii="Times New Roman" w:eastAsia="BatangChe" w:hAnsi="Times New Roman" w:cs="Times New Roman"/>
      <w:sz w:val="32"/>
      <w:szCs w:val="32"/>
      <w:lang w:eastAsia="ko-KR"/>
    </w:rPr>
  </w:style>
  <w:style w:type="paragraph" w:customStyle="1" w:styleId="IEEEAuthorName">
    <w:name w:val="IEEE Author Name"/>
    <w:basedOn w:val="Normal"/>
    <w:next w:val="Normal"/>
    <w:rsid w:val="00902438"/>
    <w:pPr>
      <w:adjustRightInd w:val="0"/>
      <w:snapToGrid w:val="0"/>
      <w:spacing w:before="120" w:after="120" w:line="240" w:lineRule="auto"/>
      <w:jc w:val="center"/>
    </w:pPr>
    <w:rPr>
      <w:rFonts w:ascii="Times New Roman" w:eastAsia="Times New Roman" w:hAnsi="Times New Roman" w:cs="Times New Roman"/>
      <w:szCs w:val="24"/>
      <w:lang w:val="en-GB" w:eastAsia="en-GB"/>
    </w:rPr>
  </w:style>
  <w:style w:type="paragraph" w:customStyle="1" w:styleId="IEEEAuthorAffiliation">
    <w:name w:val="IEEE Author Affiliation"/>
    <w:basedOn w:val="Normal"/>
    <w:next w:val="Normal"/>
    <w:rsid w:val="00902438"/>
    <w:pPr>
      <w:spacing w:after="60" w:line="240" w:lineRule="auto"/>
      <w:jc w:val="center"/>
    </w:pPr>
    <w:rPr>
      <w:rFonts w:ascii="Times New Roman" w:eastAsia="Times New Roman" w:hAnsi="Times New Roman" w:cs="Times New Roman"/>
      <w:i/>
      <w:sz w:val="20"/>
      <w:szCs w:val="24"/>
      <w:lang w:val="en-GB" w:eastAsia="en-GB"/>
    </w:rPr>
  </w:style>
  <w:style w:type="paragraph" w:customStyle="1" w:styleId="Reference">
    <w:name w:val="Reference"/>
    <w:basedOn w:val="Normal"/>
    <w:autoRedefine/>
    <w:rsid w:val="00CB6648"/>
    <w:pPr>
      <w:widowControl w:val="0"/>
      <w:autoSpaceDE w:val="0"/>
      <w:autoSpaceDN w:val="0"/>
      <w:adjustRightInd w:val="0"/>
      <w:spacing w:after="0" w:line="360" w:lineRule="auto"/>
      <w:ind w:left="340" w:hanging="340"/>
      <w:jc w:val="both"/>
      <w:textAlignment w:val="baseline"/>
    </w:pPr>
    <w:rPr>
      <w:rFonts w:ascii="Times New Roman" w:eastAsia="CMR9" w:hAnsi="Times New Roman" w:cs="Times New Roman"/>
      <w:color w:val="000000"/>
      <w:kern w:val="2"/>
      <w:sz w:val="24"/>
      <w:szCs w:val="24"/>
      <w:shd w:val="clear" w:color="auto" w:fill="FFFFFF"/>
      <w:lang w:eastAsia="el-GR"/>
    </w:rPr>
  </w:style>
  <w:style w:type="character" w:customStyle="1" w:styleId="mw-editsection-bracket">
    <w:name w:val="mw-editsection-bracket"/>
    <w:basedOn w:val="DefaultParagraphFont"/>
    <w:rsid w:val="002E08C4"/>
  </w:style>
  <w:style w:type="character" w:customStyle="1" w:styleId="reference-accessdate">
    <w:name w:val="reference-accessdate"/>
    <w:basedOn w:val="DefaultParagraphFont"/>
    <w:rsid w:val="003925D6"/>
  </w:style>
  <w:style w:type="character" w:customStyle="1" w:styleId="atn">
    <w:name w:val="atn"/>
    <w:basedOn w:val="DefaultParagraphFont"/>
    <w:rsid w:val="00191679"/>
  </w:style>
  <w:style w:type="character" w:customStyle="1" w:styleId="alt-edited1">
    <w:name w:val="alt-edited1"/>
    <w:rsid w:val="00191679"/>
    <w:rPr>
      <w:color w:val="4D90F0"/>
    </w:rPr>
  </w:style>
  <w:style w:type="character" w:customStyle="1" w:styleId="shorttext">
    <w:name w:val="short_text"/>
    <w:basedOn w:val="DefaultParagraphFont"/>
    <w:rsid w:val="00191679"/>
  </w:style>
  <w:style w:type="paragraph" w:customStyle="1" w:styleId="3text">
    <w:name w:val="3text"/>
    <w:basedOn w:val="Normal"/>
    <w:rsid w:val="00BA6739"/>
    <w:pPr>
      <w:spacing w:before="100" w:beforeAutospacing="1" w:after="100" w:afterAutospacing="1" w:line="240" w:lineRule="auto"/>
    </w:pPr>
    <w:rPr>
      <w:rFonts w:ascii="Times New Roman" w:eastAsia="Times New Roman" w:hAnsi="Times New Roman" w:cs="Times New Roman"/>
      <w:sz w:val="24"/>
      <w:szCs w:val="24"/>
      <w:lang w:val="en-IN" w:eastAsia="en-IN"/>
    </w:rPr>
  </w:style>
  <w:style w:type="character" w:customStyle="1" w:styleId="ListParagraphChar">
    <w:name w:val="List Paragraph Char"/>
    <w:aliases w:val="Body of text Char"/>
    <w:basedOn w:val="DefaultParagraphFont"/>
    <w:link w:val="ListParagraph"/>
    <w:uiPriority w:val="34"/>
    <w:locked/>
    <w:rsid w:val="00CA001F"/>
    <w:rPr>
      <w:rFonts w:ascii="Calibri" w:eastAsia="Times New Roman" w:hAnsi="Calibri" w:cs="Times New Roman"/>
    </w:rPr>
  </w:style>
  <w:style w:type="paragraph" w:customStyle="1" w:styleId="Authors">
    <w:name w:val="Authors"/>
    <w:basedOn w:val="Normal"/>
    <w:next w:val="Normal"/>
    <w:rsid w:val="00CD03B4"/>
    <w:pPr>
      <w:framePr w:w="9072" w:hSpace="187" w:vSpace="187" w:wrap="notBeside" w:vAnchor="text" w:hAnchor="page" w:xAlign="center" w:y="1"/>
      <w:autoSpaceDE w:val="0"/>
      <w:autoSpaceDN w:val="0"/>
      <w:spacing w:after="320" w:line="240" w:lineRule="auto"/>
      <w:jc w:val="center"/>
    </w:pPr>
    <w:rPr>
      <w:rFonts w:ascii="Times New Roman" w:eastAsia="Times New Roman" w:hAnsi="Times New Roman" w:cs="Times New Roman"/>
    </w:rPr>
  </w:style>
  <w:style w:type="character" w:customStyle="1" w:styleId="high-light-bg4">
    <w:name w:val="high-light-bg4"/>
    <w:basedOn w:val="DefaultParagraphFont"/>
    <w:rsid w:val="00F31335"/>
  </w:style>
  <w:style w:type="paragraph" w:customStyle="1" w:styleId="ordinary-outputtarget-output">
    <w:name w:val="ordinary-output target-output"/>
    <w:basedOn w:val="Normal"/>
    <w:rsid w:val="00F31335"/>
    <w:pPr>
      <w:spacing w:before="100" w:beforeAutospacing="1" w:after="100" w:afterAutospacing="1" w:line="240" w:lineRule="auto"/>
    </w:pPr>
    <w:rPr>
      <w:rFonts w:ascii="SimSun" w:eastAsia="SimSun" w:hAnsi="SimSun" w:cs="SimSun"/>
      <w:sz w:val="24"/>
      <w:szCs w:val="24"/>
      <w:lang w:eastAsia="zh-CN"/>
    </w:rPr>
  </w:style>
  <w:style w:type="paragraph" w:customStyle="1" w:styleId="spriteclose">
    <w:name w:val="sprite_close"/>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maximize">
    <w:name w:val="sprite_maximize"/>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restore">
    <w:name w:val="sprite_restore"/>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ne">
    <w:name w:val="sprite_iw_ne"/>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nw">
    <w:name w:val="sprite_iw_nw"/>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se0">
    <w:name w:val="sprite_iw_se0"/>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sw0">
    <w:name w:val="sprite_iw_sw0"/>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tab1dl">
    <w:name w:val="sprite_iw_tab_1dl"/>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tab1l">
    <w:name w:val="sprite_iw_tab_1l"/>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tabdl">
    <w:name w:val="sprite_iw_tab_dl"/>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tabdr">
    <w:name w:val="sprite_iw_tab_dr"/>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tabl">
    <w:name w:val="sprite_iw_tab_l"/>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tabr">
    <w:name w:val="sprite_iw_tab_r"/>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tabback1dl">
    <w:name w:val="sprite_iw_tabback_1dl"/>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tabback1l">
    <w:name w:val="sprite_iw_tabback_1l"/>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tabbackdl">
    <w:name w:val="sprite_iw_tabback_dl"/>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tabbackdr">
    <w:name w:val="sprite_iw_tabback_dr"/>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tabbackl">
    <w:name w:val="sprite_iw_tabback_l"/>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tabbackr">
    <w:name w:val="sprite_iw_tabback_r"/>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xtap">
    <w:name w:val="sprite_iw_xtap"/>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xtapl">
    <w:name w:val="sprite_iw_xtap_l"/>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xtapld">
    <w:name w:val="sprite_iw_xtap_ld"/>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xtaprd">
    <w:name w:val="sprite_iw_xtap_rd"/>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xtapu">
    <w:name w:val="sprite_iw_xtap_u"/>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xtapul">
    <w:name w:val="sprite_iw_xtap_ul"/>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sne">
    <w:name w:val="sprite_iws_ne"/>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snw">
    <w:name w:val="sprite_iws_nw"/>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sse">
    <w:name w:val="sprite_iws_se"/>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ssw">
    <w:name w:val="sprite_iws_sw"/>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stab1dl">
    <w:name w:val="sprite_iws_tab_1dl"/>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stab1l">
    <w:name w:val="sprite_iws_tab_1l"/>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stabdl">
    <w:name w:val="sprite_iws_tab_dl"/>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stabdo">
    <w:name w:val="sprite_iws_tab_do"/>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stabdr">
    <w:name w:val="sprite_iws_tab_dr"/>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stabl">
    <w:name w:val="sprite_iws_tab_l"/>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stabo">
    <w:name w:val="sprite_iws_tab_o"/>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stabr">
    <w:name w:val="sprite_iws_tab_r"/>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stap">
    <w:name w:val="sprite_iws_tap"/>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stapl">
    <w:name w:val="sprite_iws_tap_l"/>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stapld">
    <w:name w:val="sprite_iws_tap_ld"/>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staprd">
    <w:name w:val="sprite_iws_tap_rd"/>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stapu">
    <w:name w:val="sprite_iws_tap_u"/>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stapul">
    <w:name w:val="sprite_iws_tap_ul"/>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google-src-active-text">
    <w:name w:val="google-src-active-text"/>
    <w:basedOn w:val="Normal"/>
    <w:rsid w:val="00A47B0C"/>
    <w:pPr>
      <w:spacing w:before="100" w:beforeAutospacing="1" w:after="100" w:afterAutospacing="1" w:line="240" w:lineRule="auto"/>
    </w:pPr>
    <w:rPr>
      <w:rFonts w:ascii="Arial" w:eastAsia="Times New Roman" w:hAnsi="Arial" w:cs="Arial"/>
      <w:sz w:val="24"/>
      <w:szCs w:val="24"/>
    </w:rPr>
  </w:style>
  <w:style w:type="paragraph" w:customStyle="1" w:styleId="google-src-text">
    <w:name w:val="google-src-text"/>
    <w:basedOn w:val="Normal"/>
    <w:rsid w:val="00A47B0C"/>
    <w:pPr>
      <w:spacing w:before="100" w:beforeAutospacing="1" w:after="100" w:afterAutospacing="1" w:line="240" w:lineRule="auto"/>
    </w:pPr>
    <w:rPr>
      <w:rFonts w:ascii="Times New Roman" w:eastAsia="Times New Roman" w:hAnsi="Times New Roman" w:cs="Times New Roman"/>
      <w:vanish/>
      <w:sz w:val="24"/>
      <w:szCs w:val="24"/>
    </w:rPr>
  </w:style>
  <w:style w:type="character" w:customStyle="1" w:styleId="google-src-text1">
    <w:name w:val="google-src-text1"/>
    <w:basedOn w:val="DefaultParagraphFont"/>
    <w:rsid w:val="00A47B0C"/>
    <w:rPr>
      <w:vanish/>
      <w:webHidden w:val="0"/>
      <w:specVanish w:val="0"/>
    </w:rPr>
  </w:style>
  <w:style w:type="numbering" w:customStyle="1" w:styleId="Style3">
    <w:name w:val="Style3"/>
    <w:uiPriority w:val="99"/>
    <w:rsid w:val="00A47B0C"/>
    <w:pPr>
      <w:numPr>
        <w:numId w:val="2"/>
      </w:numPr>
    </w:pPr>
  </w:style>
  <w:style w:type="numbering" w:customStyle="1" w:styleId="Style5">
    <w:name w:val="Style5"/>
    <w:uiPriority w:val="99"/>
    <w:rsid w:val="00A47B0C"/>
    <w:pPr>
      <w:numPr>
        <w:numId w:val="3"/>
      </w:numPr>
    </w:pPr>
  </w:style>
  <w:style w:type="numbering" w:customStyle="1" w:styleId="Style31">
    <w:name w:val="Style31"/>
    <w:uiPriority w:val="99"/>
    <w:rsid w:val="00A47B0C"/>
  </w:style>
  <w:style w:type="numbering" w:customStyle="1" w:styleId="Style2">
    <w:name w:val="Style2"/>
    <w:uiPriority w:val="99"/>
    <w:rsid w:val="00A47B0C"/>
    <w:pPr>
      <w:numPr>
        <w:numId w:val="4"/>
      </w:numPr>
    </w:pPr>
  </w:style>
  <w:style w:type="numbering" w:customStyle="1" w:styleId="Style8">
    <w:name w:val="Style8"/>
    <w:uiPriority w:val="99"/>
    <w:rsid w:val="00A47B0C"/>
    <w:pPr>
      <w:numPr>
        <w:numId w:val="5"/>
      </w:numPr>
    </w:pPr>
  </w:style>
  <w:style w:type="numbering" w:customStyle="1" w:styleId="Style9">
    <w:name w:val="Style9"/>
    <w:uiPriority w:val="99"/>
    <w:rsid w:val="00A47B0C"/>
    <w:pPr>
      <w:numPr>
        <w:numId w:val="6"/>
      </w:numPr>
    </w:pPr>
  </w:style>
  <w:style w:type="numbering" w:customStyle="1" w:styleId="Style4">
    <w:name w:val="Style4"/>
    <w:uiPriority w:val="99"/>
    <w:rsid w:val="00A47B0C"/>
    <w:pPr>
      <w:numPr>
        <w:numId w:val="7"/>
      </w:numPr>
    </w:pPr>
  </w:style>
  <w:style w:type="numbering" w:customStyle="1" w:styleId="Style6">
    <w:name w:val="Style6"/>
    <w:uiPriority w:val="99"/>
    <w:rsid w:val="00A47B0C"/>
    <w:pPr>
      <w:numPr>
        <w:numId w:val="8"/>
      </w:numPr>
    </w:pPr>
  </w:style>
  <w:style w:type="numbering" w:customStyle="1" w:styleId="Style7">
    <w:name w:val="Style7"/>
    <w:uiPriority w:val="99"/>
    <w:rsid w:val="00A47B0C"/>
    <w:pPr>
      <w:numPr>
        <w:numId w:val="9"/>
      </w:numPr>
    </w:pPr>
  </w:style>
  <w:style w:type="numbering" w:customStyle="1" w:styleId="Style10">
    <w:name w:val="Style10"/>
    <w:uiPriority w:val="99"/>
    <w:rsid w:val="00A47B0C"/>
    <w:pPr>
      <w:numPr>
        <w:numId w:val="10"/>
      </w:numPr>
    </w:pPr>
  </w:style>
  <w:style w:type="numbering" w:customStyle="1" w:styleId="Style11">
    <w:name w:val="Style11"/>
    <w:uiPriority w:val="99"/>
    <w:rsid w:val="00A47B0C"/>
    <w:pPr>
      <w:numPr>
        <w:numId w:val="11"/>
      </w:numPr>
    </w:pPr>
  </w:style>
  <w:style w:type="numbering" w:customStyle="1" w:styleId="Style12">
    <w:name w:val="Style12"/>
    <w:uiPriority w:val="99"/>
    <w:rsid w:val="00A47B0C"/>
    <w:pPr>
      <w:numPr>
        <w:numId w:val="12"/>
      </w:numPr>
    </w:pPr>
  </w:style>
  <w:style w:type="numbering" w:customStyle="1" w:styleId="Style13">
    <w:name w:val="Style13"/>
    <w:uiPriority w:val="99"/>
    <w:rsid w:val="00A47B0C"/>
    <w:pPr>
      <w:numPr>
        <w:numId w:val="13"/>
      </w:numPr>
    </w:pPr>
  </w:style>
  <w:style w:type="numbering" w:customStyle="1" w:styleId="Style14">
    <w:name w:val="Style14"/>
    <w:uiPriority w:val="99"/>
    <w:rsid w:val="00A47B0C"/>
    <w:pPr>
      <w:numPr>
        <w:numId w:val="14"/>
      </w:numPr>
    </w:pPr>
  </w:style>
  <w:style w:type="numbering" w:customStyle="1" w:styleId="Style15">
    <w:name w:val="Style15"/>
    <w:uiPriority w:val="99"/>
    <w:rsid w:val="00A47B0C"/>
    <w:pPr>
      <w:numPr>
        <w:numId w:val="15"/>
      </w:numPr>
    </w:pPr>
  </w:style>
  <w:style w:type="numbering" w:customStyle="1" w:styleId="Style16">
    <w:name w:val="Style16"/>
    <w:uiPriority w:val="99"/>
    <w:rsid w:val="00A47B0C"/>
    <w:pPr>
      <w:numPr>
        <w:numId w:val="16"/>
      </w:numPr>
    </w:pPr>
  </w:style>
  <w:style w:type="numbering" w:customStyle="1" w:styleId="Style17">
    <w:name w:val="Style17"/>
    <w:uiPriority w:val="99"/>
    <w:rsid w:val="00A47B0C"/>
    <w:pPr>
      <w:numPr>
        <w:numId w:val="17"/>
      </w:numPr>
    </w:pPr>
  </w:style>
  <w:style w:type="numbering" w:customStyle="1" w:styleId="Style18">
    <w:name w:val="Style18"/>
    <w:uiPriority w:val="99"/>
    <w:rsid w:val="00A47B0C"/>
    <w:pPr>
      <w:numPr>
        <w:numId w:val="18"/>
      </w:numPr>
    </w:pPr>
  </w:style>
  <w:style w:type="numbering" w:customStyle="1" w:styleId="Style19">
    <w:name w:val="Style19"/>
    <w:uiPriority w:val="99"/>
    <w:rsid w:val="00A47B0C"/>
    <w:pPr>
      <w:numPr>
        <w:numId w:val="19"/>
      </w:numPr>
    </w:pPr>
  </w:style>
  <w:style w:type="numbering" w:customStyle="1" w:styleId="Style20">
    <w:name w:val="Style20"/>
    <w:uiPriority w:val="99"/>
    <w:rsid w:val="00A47B0C"/>
    <w:pPr>
      <w:numPr>
        <w:numId w:val="20"/>
      </w:numPr>
    </w:pPr>
  </w:style>
  <w:style w:type="numbering" w:customStyle="1" w:styleId="Style21">
    <w:name w:val="Style21"/>
    <w:uiPriority w:val="99"/>
    <w:rsid w:val="00A47B0C"/>
    <w:pPr>
      <w:numPr>
        <w:numId w:val="21"/>
      </w:numPr>
    </w:pPr>
  </w:style>
  <w:style w:type="numbering" w:customStyle="1" w:styleId="Style22">
    <w:name w:val="Style22"/>
    <w:uiPriority w:val="99"/>
    <w:rsid w:val="00A47B0C"/>
    <w:pPr>
      <w:numPr>
        <w:numId w:val="22"/>
      </w:numPr>
    </w:pPr>
  </w:style>
  <w:style w:type="numbering" w:customStyle="1" w:styleId="Style23">
    <w:name w:val="Style23"/>
    <w:uiPriority w:val="99"/>
    <w:rsid w:val="00A47B0C"/>
    <w:pPr>
      <w:numPr>
        <w:numId w:val="23"/>
      </w:numPr>
    </w:pPr>
  </w:style>
  <w:style w:type="numbering" w:customStyle="1" w:styleId="Style24">
    <w:name w:val="Style24"/>
    <w:uiPriority w:val="99"/>
    <w:rsid w:val="00A47B0C"/>
    <w:pPr>
      <w:numPr>
        <w:numId w:val="24"/>
      </w:numPr>
    </w:pPr>
  </w:style>
  <w:style w:type="numbering" w:customStyle="1" w:styleId="Style25">
    <w:name w:val="Style25"/>
    <w:uiPriority w:val="99"/>
    <w:rsid w:val="00A47B0C"/>
    <w:pPr>
      <w:numPr>
        <w:numId w:val="25"/>
      </w:numPr>
    </w:pPr>
  </w:style>
  <w:style w:type="paragraph" w:styleId="TOCHeading">
    <w:name w:val="TOC Heading"/>
    <w:basedOn w:val="Heading1"/>
    <w:next w:val="Normal"/>
    <w:uiPriority w:val="39"/>
    <w:qFormat/>
    <w:rsid w:val="00A47B0C"/>
    <w:pPr>
      <w:keepLines/>
      <w:spacing w:before="480" w:after="0" w:line="276" w:lineRule="auto"/>
      <w:outlineLvl w:val="9"/>
    </w:pPr>
    <w:rPr>
      <w:color w:val="365F91"/>
      <w:kern w:val="0"/>
      <w:sz w:val="28"/>
      <w:szCs w:val="28"/>
      <w:lang w:eastAsia="ja-JP"/>
    </w:rPr>
  </w:style>
  <w:style w:type="numbering" w:customStyle="1" w:styleId="Style26">
    <w:name w:val="Style26"/>
    <w:uiPriority w:val="99"/>
    <w:rsid w:val="00A47B0C"/>
    <w:pPr>
      <w:numPr>
        <w:numId w:val="26"/>
      </w:numPr>
    </w:pPr>
  </w:style>
  <w:style w:type="numbering" w:customStyle="1" w:styleId="Style27">
    <w:name w:val="Style27"/>
    <w:uiPriority w:val="99"/>
    <w:rsid w:val="00A47B0C"/>
    <w:pPr>
      <w:numPr>
        <w:numId w:val="27"/>
      </w:numPr>
    </w:pPr>
  </w:style>
  <w:style w:type="paragraph" w:styleId="HTMLPreformatted">
    <w:name w:val="HTML Preformatted"/>
    <w:basedOn w:val="Normal"/>
    <w:link w:val="HTMLPreformattedChar"/>
    <w:uiPriority w:val="99"/>
    <w:unhideWhenUsed/>
    <w:rsid w:val="00A47B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A47B0C"/>
    <w:rPr>
      <w:rFonts w:ascii="Courier New" w:eastAsia="Times New Roman" w:hAnsi="Courier New" w:cs="Courier New"/>
      <w:sz w:val="20"/>
      <w:szCs w:val="20"/>
    </w:rPr>
  </w:style>
  <w:style w:type="paragraph" w:styleId="TOC2">
    <w:name w:val="toc 2"/>
    <w:basedOn w:val="Normal"/>
    <w:next w:val="Normal"/>
    <w:autoRedefine/>
    <w:uiPriority w:val="39"/>
    <w:unhideWhenUsed/>
    <w:qFormat/>
    <w:rsid w:val="00A47B0C"/>
    <w:pPr>
      <w:bidi/>
      <w:spacing w:after="0"/>
      <w:ind w:left="220"/>
    </w:pPr>
    <w:rPr>
      <w:rFonts w:ascii="Calibri" w:eastAsia="Calibri" w:hAnsi="Calibri" w:cs="Times New Roman"/>
      <w:smallCaps/>
      <w:sz w:val="20"/>
      <w:szCs w:val="24"/>
      <w:lang w:bidi="fa-IR"/>
    </w:rPr>
  </w:style>
  <w:style w:type="paragraph" w:styleId="TOC3">
    <w:name w:val="toc 3"/>
    <w:basedOn w:val="Normal"/>
    <w:next w:val="Normal"/>
    <w:autoRedefine/>
    <w:uiPriority w:val="39"/>
    <w:unhideWhenUsed/>
    <w:qFormat/>
    <w:rsid w:val="00A47B0C"/>
    <w:pPr>
      <w:bidi/>
      <w:spacing w:after="0"/>
      <w:ind w:left="440"/>
    </w:pPr>
    <w:rPr>
      <w:rFonts w:ascii="Calibri" w:eastAsia="Calibri" w:hAnsi="Calibri" w:cs="Times New Roman"/>
      <w:i/>
      <w:iCs/>
      <w:sz w:val="20"/>
      <w:szCs w:val="24"/>
      <w:lang w:bidi="fa-IR"/>
    </w:rPr>
  </w:style>
  <w:style w:type="paragraph" w:styleId="TOC9">
    <w:name w:val="toc 9"/>
    <w:basedOn w:val="Normal"/>
    <w:next w:val="Normal"/>
    <w:autoRedefine/>
    <w:uiPriority w:val="39"/>
    <w:unhideWhenUsed/>
    <w:rsid w:val="00A47B0C"/>
    <w:pPr>
      <w:bidi/>
      <w:spacing w:after="0"/>
      <w:ind w:left="1760"/>
    </w:pPr>
    <w:rPr>
      <w:rFonts w:ascii="Calibri" w:eastAsia="Calibri" w:hAnsi="Calibri" w:cs="Times New Roman"/>
      <w:sz w:val="18"/>
      <w:szCs w:val="21"/>
      <w:lang w:bidi="fa-IR"/>
    </w:rPr>
  </w:style>
  <w:style w:type="paragraph" w:styleId="TOC4">
    <w:name w:val="toc 4"/>
    <w:basedOn w:val="Normal"/>
    <w:next w:val="Normal"/>
    <w:autoRedefine/>
    <w:uiPriority w:val="39"/>
    <w:unhideWhenUsed/>
    <w:rsid w:val="00A47B0C"/>
    <w:pPr>
      <w:bidi/>
      <w:spacing w:after="0"/>
      <w:ind w:left="660"/>
    </w:pPr>
    <w:rPr>
      <w:rFonts w:ascii="Calibri" w:eastAsia="Calibri" w:hAnsi="Calibri" w:cs="Times New Roman"/>
      <w:sz w:val="18"/>
      <w:szCs w:val="21"/>
      <w:lang w:bidi="fa-IR"/>
    </w:rPr>
  </w:style>
  <w:style w:type="paragraph" w:styleId="TOC5">
    <w:name w:val="toc 5"/>
    <w:basedOn w:val="Normal"/>
    <w:next w:val="Normal"/>
    <w:autoRedefine/>
    <w:uiPriority w:val="39"/>
    <w:unhideWhenUsed/>
    <w:rsid w:val="00A47B0C"/>
    <w:pPr>
      <w:bidi/>
      <w:spacing w:after="0"/>
      <w:ind w:left="880"/>
    </w:pPr>
    <w:rPr>
      <w:rFonts w:ascii="Calibri" w:eastAsia="Calibri" w:hAnsi="Calibri" w:cs="Times New Roman"/>
      <w:sz w:val="18"/>
      <w:szCs w:val="21"/>
      <w:lang w:bidi="fa-IR"/>
    </w:rPr>
  </w:style>
  <w:style w:type="paragraph" w:styleId="TOC6">
    <w:name w:val="toc 6"/>
    <w:basedOn w:val="Normal"/>
    <w:next w:val="Normal"/>
    <w:autoRedefine/>
    <w:uiPriority w:val="39"/>
    <w:unhideWhenUsed/>
    <w:rsid w:val="00A47B0C"/>
    <w:pPr>
      <w:bidi/>
      <w:spacing w:after="0"/>
      <w:ind w:left="1100"/>
    </w:pPr>
    <w:rPr>
      <w:rFonts w:ascii="Calibri" w:eastAsia="Calibri" w:hAnsi="Calibri" w:cs="Times New Roman"/>
      <w:sz w:val="18"/>
      <w:szCs w:val="21"/>
      <w:lang w:bidi="fa-IR"/>
    </w:rPr>
  </w:style>
  <w:style w:type="paragraph" w:styleId="TOC7">
    <w:name w:val="toc 7"/>
    <w:basedOn w:val="Normal"/>
    <w:next w:val="Normal"/>
    <w:autoRedefine/>
    <w:uiPriority w:val="39"/>
    <w:unhideWhenUsed/>
    <w:rsid w:val="00A47B0C"/>
    <w:pPr>
      <w:bidi/>
      <w:spacing w:after="0"/>
      <w:ind w:left="1320"/>
    </w:pPr>
    <w:rPr>
      <w:rFonts w:ascii="Calibri" w:eastAsia="Calibri" w:hAnsi="Calibri" w:cs="Times New Roman"/>
      <w:sz w:val="18"/>
      <w:szCs w:val="21"/>
      <w:lang w:bidi="fa-IR"/>
    </w:rPr>
  </w:style>
  <w:style w:type="paragraph" w:styleId="TOC8">
    <w:name w:val="toc 8"/>
    <w:basedOn w:val="Normal"/>
    <w:next w:val="Normal"/>
    <w:autoRedefine/>
    <w:uiPriority w:val="39"/>
    <w:unhideWhenUsed/>
    <w:rsid w:val="00A47B0C"/>
    <w:pPr>
      <w:bidi/>
      <w:spacing w:after="0"/>
      <w:ind w:left="1540"/>
    </w:pPr>
    <w:rPr>
      <w:rFonts w:ascii="Calibri" w:eastAsia="Calibri" w:hAnsi="Calibri" w:cs="Times New Roman"/>
      <w:sz w:val="18"/>
      <w:szCs w:val="21"/>
      <w:lang w:bidi="fa-IR"/>
    </w:rPr>
  </w:style>
  <w:style w:type="numbering" w:customStyle="1" w:styleId="NoList11">
    <w:name w:val="No List11"/>
    <w:next w:val="NoList"/>
    <w:uiPriority w:val="99"/>
    <w:semiHidden/>
    <w:unhideWhenUsed/>
    <w:rsid w:val="00A47B0C"/>
  </w:style>
  <w:style w:type="character" w:styleId="IntenseReference">
    <w:name w:val="Intense Reference"/>
    <w:uiPriority w:val="32"/>
    <w:qFormat/>
    <w:rsid w:val="00A47B0C"/>
    <w:rPr>
      <w:b/>
      <w:bCs/>
      <w:smallCaps/>
      <w:color w:val="C0504D"/>
      <w:spacing w:val="5"/>
      <w:u w:val="single"/>
    </w:rPr>
  </w:style>
  <w:style w:type="table" w:customStyle="1" w:styleId="TableGrid1">
    <w:name w:val="Table Grid1"/>
    <w:basedOn w:val="TableNormal"/>
    <w:next w:val="TableGrid"/>
    <w:uiPriority w:val="59"/>
    <w:rsid w:val="00A47B0C"/>
    <w:pPr>
      <w:bidi/>
      <w:spacing w:after="0" w:line="240" w:lineRule="auto"/>
    </w:pPr>
    <w:rPr>
      <w:rFonts w:ascii="Times New Roman" w:eastAsia="Times New Roman" w:hAnsi="Times New Roman" w:cs="Times New Roman"/>
      <w:sz w:val="20"/>
      <w:szCs w:val="20"/>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psatn">
    <w:name w:val="hps atn"/>
    <w:basedOn w:val="DefaultParagraphFont"/>
    <w:rsid w:val="00A47B0C"/>
  </w:style>
  <w:style w:type="character" w:customStyle="1" w:styleId="longtext">
    <w:name w:val="long_text"/>
    <w:basedOn w:val="DefaultParagraphFont"/>
    <w:rsid w:val="00A47B0C"/>
  </w:style>
  <w:style w:type="numbering" w:customStyle="1" w:styleId="Style32">
    <w:name w:val="Style32"/>
    <w:uiPriority w:val="99"/>
    <w:rsid w:val="00A47B0C"/>
  </w:style>
  <w:style w:type="numbering" w:customStyle="1" w:styleId="Style51">
    <w:name w:val="Style51"/>
    <w:uiPriority w:val="99"/>
    <w:rsid w:val="00A47B0C"/>
  </w:style>
  <w:style w:type="numbering" w:customStyle="1" w:styleId="Style110">
    <w:name w:val="Style110"/>
    <w:uiPriority w:val="99"/>
    <w:rsid w:val="00A47B0C"/>
  </w:style>
  <w:style w:type="numbering" w:customStyle="1" w:styleId="Style28">
    <w:name w:val="Style28"/>
    <w:uiPriority w:val="99"/>
    <w:rsid w:val="00A47B0C"/>
  </w:style>
  <w:style w:type="numbering" w:customStyle="1" w:styleId="Style81">
    <w:name w:val="Style81"/>
    <w:uiPriority w:val="99"/>
    <w:rsid w:val="00A47B0C"/>
  </w:style>
  <w:style w:type="numbering" w:customStyle="1" w:styleId="Style91">
    <w:name w:val="Style91"/>
    <w:uiPriority w:val="99"/>
    <w:rsid w:val="00A47B0C"/>
  </w:style>
  <w:style w:type="numbering" w:customStyle="1" w:styleId="Style41">
    <w:name w:val="Style41"/>
    <w:uiPriority w:val="99"/>
    <w:rsid w:val="00A47B0C"/>
  </w:style>
  <w:style w:type="numbering" w:customStyle="1" w:styleId="Style61">
    <w:name w:val="Style61"/>
    <w:uiPriority w:val="99"/>
    <w:rsid w:val="00A47B0C"/>
  </w:style>
  <w:style w:type="numbering" w:customStyle="1" w:styleId="Style71">
    <w:name w:val="Style71"/>
    <w:uiPriority w:val="99"/>
    <w:rsid w:val="00A47B0C"/>
  </w:style>
  <w:style w:type="numbering" w:customStyle="1" w:styleId="Style101">
    <w:name w:val="Style101"/>
    <w:uiPriority w:val="99"/>
    <w:rsid w:val="00A47B0C"/>
  </w:style>
  <w:style w:type="numbering" w:customStyle="1" w:styleId="Style111">
    <w:name w:val="Style111"/>
    <w:uiPriority w:val="99"/>
    <w:rsid w:val="00A47B0C"/>
  </w:style>
  <w:style w:type="numbering" w:customStyle="1" w:styleId="Style121">
    <w:name w:val="Style121"/>
    <w:uiPriority w:val="99"/>
    <w:rsid w:val="00A47B0C"/>
  </w:style>
  <w:style w:type="numbering" w:customStyle="1" w:styleId="Style131">
    <w:name w:val="Style131"/>
    <w:uiPriority w:val="99"/>
    <w:rsid w:val="00A47B0C"/>
  </w:style>
  <w:style w:type="numbering" w:customStyle="1" w:styleId="Style141">
    <w:name w:val="Style141"/>
    <w:uiPriority w:val="99"/>
    <w:rsid w:val="00A47B0C"/>
  </w:style>
  <w:style w:type="numbering" w:customStyle="1" w:styleId="Style151">
    <w:name w:val="Style151"/>
    <w:uiPriority w:val="99"/>
    <w:rsid w:val="00A47B0C"/>
  </w:style>
  <w:style w:type="numbering" w:customStyle="1" w:styleId="Style161">
    <w:name w:val="Style161"/>
    <w:uiPriority w:val="99"/>
    <w:rsid w:val="00A47B0C"/>
  </w:style>
  <w:style w:type="numbering" w:customStyle="1" w:styleId="Style171">
    <w:name w:val="Style171"/>
    <w:uiPriority w:val="99"/>
    <w:rsid w:val="00A47B0C"/>
  </w:style>
  <w:style w:type="numbering" w:customStyle="1" w:styleId="Style181">
    <w:name w:val="Style181"/>
    <w:uiPriority w:val="99"/>
    <w:rsid w:val="00A47B0C"/>
  </w:style>
  <w:style w:type="numbering" w:customStyle="1" w:styleId="Style191">
    <w:name w:val="Style191"/>
    <w:uiPriority w:val="99"/>
    <w:rsid w:val="00A47B0C"/>
  </w:style>
  <w:style w:type="numbering" w:customStyle="1" w:styleId="Style201">
    <w:name w:val="Style201"/>
    <w:uiPriority w:val="99"/>
    <w:rsid w:val="00A47B0C"/>
  </w:style>
  <w:style w:type="numbering" w:customStyle="1" w:styleId="Style211">
    <w:name w:val="Style211"/>
    <w:uiPriority w:val="99"/>
    <w:rsid w:val="00A47B0C"/>
  </w:style>
  <w:style w:type="numbering" w:customStyle="1" w:styleId="Style221">
    <w:name w:val="Style221"/>
    <w:uiPriority w:val="99"/>
    <w:rsid w:val="00A47B0C"/>
  </w:style>
  <w:style w:type="numbering" w:customStyle="1" w:styleId="Style231">
    <w:name w:val="Style231"/>
    <w:uiPriority w:val="99"/>
    <w:rsid w:val="00A47B0C"/>
  </w:style>
  <w:style w:type="numbering" w:customStyle="1" w:styleId="Style241">
    <w:name w:val="Style241"/>
    <w:uiPriority w:val="99"/>
    <w:rsid w:val="00A47B0C"/>
  </w:style>
  <w:style w:type="numbering" w:customStyle="1" w:styleId="Style251">
    <w:name w:val="Style251"/>
    <w:uiPriority w:val="99"/>
    <w:rsid w:val="00A47B0C"/>
  </w:style>
  <w:style w:type="paragraph" w:customStyle="1" w:styleId="a">
    <w:name w:val="جدول"/>
    <w:basedOn w:val="Normal"/>
    <w:rsid w:val="00A47B0C"/>
    <w:pPr>
      <w:bidi/>
      <w:spacing w:after="0" w:line="240" w:lineRule="auto"/>
      <w:ind w:left="85"/>
      <w:contextualSpacing/>
      <w:jc w:val="center"/>
    </w:pPr>
    <w:rPr>
      <w:rFonts w:ascii="Calibri" w:eastAsia="Calibri" w:hAnsi="Calibri" w:cs="B Lotus"/>
      <w:szCs w:val="20"/>
      <w:lang w:bidi="fa-IR"/>
    </w:rPr>
  </w:style>
  <w:style w:type="paragraph" w:customStyle="1" w:styleId="a0">
    <w:name w:val="نقشه"/>
    <w:basedOn w:val="Normal"/>
    <w:qFormat/>
    <w:rsid w:val="00A47B0C"/>
    <w:pPr>
      <w:bidi/>
      <w:spacing w:after="0" w:line="240" w:lineRule="auto"/>
      <w:jc w:val="center"/>
    </w:pPr>
    <w:rPr>
      <w:rFonts w:ascii="Cambria" w:eastAsia="Calibri" w:hAnsi="Cambria" w:cs="B Lotus"/>
      <w:sz w:val="28"/>
      <w:szCs w:val="24"/>
      <w:lang w:bidi="fa-IR"/>
    </w:rPr>
  </w:style>
  <w:style w:type="numbering" w:customStyle="1" w:styleId="NoList2">
    <w:name w:val="No List2"/>
    <w:next w:val="NoList"/>
    <w:uiPriority w:val="99"/>
    <w:semiHidden/>
    <w:unhideWhenUsed/>
    <w:rsid w:val="00A47B0C"/>
  </w:style>
  <w:style w:type="numbering" w:customStyle="1" w:styleId="Style33">
    <w:name w:val="Style33"/>
    <w:uiPriority w:val="99"/>
    <w:rsid w:val="00A47B0C"/>
  </w:style>
  <w:style w:type="numbering" w:customStyle="1" w:styleId="Style52">
    <w:name w:val="Style52"/>
    <w:uiPriority w:val="99"/>
    <w:rsid w:val="00A47B0C"/>
  </w:style>
  <w:style w:type="numbering" w:customStyle="1" w:styleId="Style311">
    <w:name w:val="Style311"/>
    <w:uiPriority w:val="99"/>
    <w:rsid w:val="00A47B0C"/>
  </w:style>
  <w:style w:type="numbering" w:customStyle="1" w:styleId="Style112">
    <w:name w:val="Style112"/>
    <w:uiPriority w:val="99"/>
    <w:rsid w:val="00A47B0C"/>
  </w:style>
  <w:style w:type="numbering" w:customStyle="1" w:styleId="Style29">
    <w:name w:val="Style29"/>
    <w:uiPriority w:val="99"/>
    <w:rsid w:val="00A47B0C"/>
  </w:style>
  <w:style w:type="numbering" w:customStyle="1" w:styleId="Style82">
    <w:name w:val="Style82"/>
    <w:uiPriority w:val="99"/>
    <w:rsid w:val="00A47B0C"/>
  </w:style>
  <w:style w:type="numbering" w:customStyle="1" w:styleId="Style92">
    <w:name w:val="Style92"/>
    <w:uiPriority w:val="99"/>
    <w:rsid w:val="00A47B0C"/>
  </w:style>
  <w:style w:type="numbering" w:customStyle="1" w:styleId="Style42">
    <w:name w:val="Style42"/>
    <w:uiPriority w:val="99"/>
    <w:rsid w:val="00A47B0C"/>
  </w:style>
  <w:style w:type="numbering" w:customStyle="1" w:styleId="Style62">
    <w:name w:val="Style62"/>
    <w:uiPriority w:val="99"/>
    <w:rsid w:val="00A47B0C"/>
  </w:style>
  <w:style w:type="numbering" w:customStyle="1" w:styleId="Style72">
    <w:name w:val="Style72"/>
    <w:uiPriority w:val="99"/>
    <w:rsid w:val="00A47B0C"/>
  </w:style>
  <w:style w:type="numbering" w:customStyle="1" w:styleId="Style102">
    <w:name w:val="Style102"/>
    <w:uiPriority w:val="99"/>
    <w:rsid w:val="00A47B0C"/>
  </w:style>
  <w:style w:type="numbering" w:customStyle="1" w:styleId="Style113">
    <w:name w:val="Style113"/>
    <w:uiPriority w:val="99"/>
    <w:rsid w:val="00A47B0C"/>
  </w:style>
  <w:style w:type="numbering" w:customStyle="1" w:styleId="Style122">
    <w:name w:val="Style122"/>
    <w:uiPriority w:val="99"/>
    <w:rsid w:val="00A47B0C"/>
  </w:style>
  <w:style w:type="numbering" w:customStyle="1" w:styleId="Style132">
    <w:name w:val="Style132"/>
    <w:uiPriority w:val="99"/>
    <w:rsid w:val="00A47B0C"/>
  </w:style>
  <w:style w:type="numbering" w:customStyle="1" w:styleId="Style142">
    <w:name w:val="Style142"/>
    <w:uiPriority w:val="99"/>
    <w:rsid w:val="00A47B0C"/>
  </w:style>
  <w:style w:type="numbering" w:customStyle="1" w:styleId="Style152">
    <w:name w:val="Style152"/>
    <w:uiPriority w:val="99"/>
    <w:rsid w:val="00A47B0C"/>
  </w:style>
  <w:style w:type="numbering" w:customStyle="1" w:styleId="Style162">
    <w:name w:val="Style162"/>
    <w:uiPriority w:val="99"/>
    <w:rsid w:val="00A47B0C"/>
  </w:style>
  <w:style w:type="numbering" w:customStyle="1" w:styleId="Style172">
    <w:name w:val="Style172"/>
    <w:uiPriority w:val="99"/>
    <w:rsid w:val="00A47B0C"/>
  </w:style>
  <w:style w:type="numbering" w:customStyle="1" w:styleId="Style182">
    <w:name w:val="Style182"/>
    <w:uiPriority w:val="99"/>
    <w:rsid w:val="00A47B0C"/>
  </w:style>
  <w:style w:type="numbering" w:customStyle="1" w:styleId="Style192">
    <w:name w:val="Style192"/>
    <w:uiPriority w:val="99"/>
    <w:rsid w:val="00A47B0C"/>
  </w:style>
  <w:style w:type="numbering" w:customStyle="1" w:styleId="Style202">
    <w:name w:val="Style202"/>
    <w:uiPriority w:val="99"/>
    <w:rsid w:val="00A47B0C"/>
  </w:style>
  <w:style w:type="numbering" w:customStyle="1" w:styleId="Style212">
    <w:name w:val="Style212"/>
    <w:uiPriority w:val="99"/>
    <w:rsid w:val="00A47B0C"/>
  </w:style>
  <w:style w:type="numbering" w:customStyle="1" w:styleId="Style222">
    <w:name w:val="Style222"/>
    <w:uiPriority w:val="99"/>
    <w:rsid w:val="00A47B0C"/>
  </w:style>
  <w:style w:type="numbering" w:customStyle="1" w:styleId="Style232">
    <w:name w:val="Style232"/>
    <w:uiPriority w:val="99"/>
    <w:rsid w:val="00A47B0C"/>
  </w:style>
  <w:style w:type="numbering" w:customStyle="1" w:styleId="Style242">
    <w:name w:val="Style242"/>
    <w:uiPriority w:val="99"/>
    <w:rsid w:val="00A47B0C"/>
  </w:style>
  <w:style w:type="numbering" w:customStyle="1" w:styleId="Style252">
    <w:name w:val="Style252"/>
    <w:uiPriority w:val="99"/>
    <w:rsid w:val="00A47B0C"/>
  </w:style>
  <w:style w:type="numbering" w:customStyle="1" w:styleId="Style261">
    <w:name w:val="Style261"/>
    <w:uiPriority w:val="99"/>
    <w:rsid w:val="00A47B0C"/>
  </w:style>
  <w:style w:type="numbering" w:customStyle="1" w:styleId="Style271">
    <w:name w:val="Style271"/>
    <w:uiPriority w:val="99"/>
    <w:rsid w:val="00A47B0C"/>
  </w:style>
  <w:style w:type="numbering" w:customStyle="1" w:styleId="NoList12">
    <w:name w:val="No List12"/>
    <w:next w:val="NoList"/>
    <w:uiPriority w:val="99"/>
    <w:semiHidden/>
    <w:unhideWhenUsed/>
    <w:rsid w:val="00A47B0C"/>
  </w:style>
  <w:style w:type="numbering" w:customStyle="1" w:styleId="Style321">
    <w:name w:val="Style321"/>
    <w:uiPriority w:val="99"/>
    <w:rsid w:val="00A47B0C"/>
  </w:style>
  <w:style w:type="numbering" w:customStyle="1" w:styleId="Style511">
    <w:name w:val="Style511"/>
    <w:uiPriority w:val="99"/>
    <w:rsid w:val="00A47B0C"/>
  </w:style>
  <w:style w:type="numbering" w:customStyle="1" w:styleId="Style1101">
    <w:name w:val="Style1101"/>
    <w:uiPriority w:val="99"/>
    <w:rsid w:val="00A47B0C"/>
  </w:style>
  <w:style w:type="numbering" w:customStyle="1" w:styleId="Style281">
    <w:name w:val="Style281"/>
    <w:uiPriority w:val="99"/>
    <w:rsid w:val="00A47B0C"/>
  </w:style>
  <w:style w:type="numbering" w:customStyle="1" w:styleId="Style811">
    <w:name w:val="Style811"/>
    <w:uiPriority w:val="99"/>
    <w:rsid w:val="00A47B0C"/>
  </w:style>
  <w:style w:type="numbering" w:customStyle="1" w:styleId="Style911">
    <w:name w:val="Style911"/>
    <w:uiPriority w:val="99"/>
    <w:rsid w:val="00A47B0C"/>
  </w:style>
  <w:style w:type="numbering" w:customStyle="1" w:styleId="Style411">
    <w:name w:val="Style411"/>
    <w:uiPriority w:val="99"/>
    <w:rsid w:val="00A47B0C"/>
  </w:style>
  <w:style w:type="numbering" w:customStyle="1" w:styleId="Style611">
    <w:name w:val="Style611"/>
    <w:uiPriority w:val="99"/>
    <w:rsid w:val="00A47B0C"/>
  </w:style>
  <w:style w:type="numbering" w:customStyle="1" w:styleId="Style711">
    <w:name w:val="Style711"/>
    <w:uiPriority w:val="99"/>
    <w:rsid w:val="00A47B0C"/>
  </w:style>
  <w:style w:type="numbering" w:customStyle="1" w:styleId="Style1011">
    <w:name w:val="Style1011"/>
    <w:uiPriority w:val="99"/>
    <w:rsid w:val="00A47B0C"/>
  </w:style>
  <w:style w:type="numbering" w:customStyle="1" w:styleId="Style1111">
    <w:name w:val="Style1111"/>
    <w:uiPriority w:val="99"/>
    <w:rsid w:val="00A47B0C"/>
  </w:style>
  <w:style w:type="numbering" w:customStyle="1" w:styleId="Style1211">
    <w:name w:val="Style1211"/>
    <w:uiPriority w:val="99"/>
    <w:rsid w:val="00A47B0C"/>
  </w:style>
  <w:style w:type="numbering" w:customStyle="1" w:styleId="Style1311">
    <w:name w:val="Style1311"/>
    <w:uiPriority w:val="99"/>
    <w:rsid w:val="00A47B0C"/>
  </w:style>
  <w:style w:type="numbering" w:customStyle="1" w:styleId="Style1411">
    <w:name w:val="Style1411"/>
    <w:uiPriority w:val="99"/>
    <w:rsid w:val="00A47B0C"/>
  </w:style>
  <w:style w:type="numbering" w:customStyle="1" w:styleId="Style1511">
    <w:name w:val="Style1511"/>
    <w:uiPriority w:val="99"/>
    <w:rsid w:val="00A47B0C"/>
  </w:style>
  <w:style w:type="numbering" w:customStyle="1" w:styleId="Style1611">
    <w:name w:val="Style1611"/>
    <w:uiPriority w:val="99"/>
    <w:rsid w:val="00A47B0C"/>
  </w:style>
  <w:style w:type="numbering" w:customStyle="1" w:styleId="Style1711">
    <w:name w:val="Style1711"/>
    <w:uiPriority w:val="99"/>
    <w:rsid w:val="00A47B0C"/>
  </w:style>
  <w:style w:type="numbering" w:customStyle="1" w:styleId="Style1811">
    <w:name w:val="Style1811"/>
    <w:uiPriority w:val="99"/>
    <w:rsid w:val="00A47B0C"/>
  </w:style>
  <w:style w:type="numbering" w:customStyle="1" w:styleId="Style1911">
    <w:name w:val="Style1911"/>
    <w:uiPriority w:val="99"/>
    <w:rsid w:val="00A47B0C"/>
  </w:style>
  <w:style w:type="numbering" w:customStyle="1" w:styleId="Style2011">
    <w:name w:val="Style2011"/>
    <w:uiPriority w:val="99"/>
    <w:rsid w:val="00A47B0C"/>
  </w:style>
  <w:style w:type="numbering" w:customStyle="1" w:styleId="Style2111">
    <w:name w:val="Style2111"/>
    <w:uiPriority w:val="99"/>
    <w:rsid w:val="00A47B0C"/>
  </w:style>
  <w:style w:type="numbering" w:customStyle="1" w:styleId="Style2211">
    <w:name w:val="Style2211"/>
    <w:uiPriority w:val="99"/>
    <w:rsid w:val="00A47B0C"/>
  </w:style>
  <w:style w:type="numbering" w:customStyle="1" w:styleId="Style2311">
    <w:name w:val="Style2311"/>
    <w:uiPriority w:val="99"/>
    <w:rsid w:val="00A47B0C"/>
  </w:style>
  <w:style w:type="numbering" w:customStyle="1" w:styleId="Style2411">
    <w:name w:val="Style2411"/>
    <w:uiPriority w:val="99"/>
    <w:rsid w:val="00A47B0C"/>
  </w:style>
  <w:style w:type="numbering" w:customStyle="1" w:styleId="Style2511">
    <w:name w:val="Style2511"/>
    <w:uiPriority w:val="99"/>
    <w:rsid w:val="00A47B0C"/>
  </w:style>
  <w:style w:type="numbering" w:customStyle="1" w:styleId="Style521">
    <w:name w:val="Style521"/>
    <w:uiPriority w:val="99"/>
    <w:rsid w:val="00A47B0C"/>
    <w:pPr>
      <w:numPr>
        <w:numId w:val="28"/>
      </w:numPr>
    </w:pPr>
  </w:style>
  <w:style w:type="numbering" w:customStyle="1" w:styleId="Style5211">
    <w:name w:val="Style5211"/>
    <w:uiPriority w:val="99"/>
    <w:rsid w:val="00A47B0C"/>
  </w:style>
  <w:style w:type="paragraph" w:styleId="PlainText">
    <w:name w:val="Plain Text"/>
    <w:basedOn w:val="Normal"/>
    <w:link w:val="PlainTextChar"/>
    <w:uiPriority w:val="99"/>
    <w:rsid w:val="00FE59CA"/>
    <w:pPr>
      <w:spacing w:after="0" w:line="240" w:lineRule="auto"/>
    </w:pPr>
    <w:rPr>
      <w:rFonts w:ascii="Courier New" w:eastAsia="Times New Roman" w:hAnsi="Courier New" w:cs="Angsana New"/>
      <w:sz w:val="20"/>
      <w:szCs w:val="24"/>
      <w:lang w:val="hr-HR" w:eastAsia="de-DE"/>
    </w:rPr>
  </w:style>
  <w:style w:type="character" w:customStyle="1" w:styleId="PlainTextChar">
    <w:name w:val="Plain Text Char"/>
    <w:basedOn w:val="DefaultParagraphFont"/>
    <w:link w:val="PlainText"/>
    <w:uiPriority w:val="99"/>
    <w:rsid w:val="00FE59CA"/>
    <w:rPr>
      <w:rFonts w:ascii="Courier New" w:eastAsia="Times New Roman" w:hAnsi="Courier New" w:cs="Angsana New"/>
      <w:sz w:val="20"/>
      <w:szCs w:val="24"/>
      <w:lang w:val="hr-HR" w:eastAsia="de-DE"/>
    </w:rPr>
  </w:style>
  <w:style w:type="character" w:customStyle="1" w:styleId="copied">
    <w:name w:val="copied"/>
    <w:basedOn w:val="DefaultParagraphFont"/>
    <w:rsid w:val="00FD38C0"/>
  </w:style>
  <w:style w:type="character" w:customStyle="1" w:styleId="apple-style-span">
    <w:name w:val="apple-style-span"/>
    <w:basedOn w:val="DefaultParagraphFont"/>
    <w:rsid w:val="00B24F7A"/>
  </w:style>
  <w:style w:type="paragraph" w:styleId="Bibliography">
    <w:name w:val="Bibliography"/>
    <w:basedOn w:val="Normal"/>
    <w:next w:val="Normal"/>
    <w:uiPriority w:val="37"/>
    <w:unhideWhenUsed/>
    <w:rsid w:val="00A35B48"/>
    <w:rPr>
      <w:rFonts w:ascii="Calibri" w:eastAsia="Calibri" w:hAnsi="Calibri" w:cs="Arial"/>
    </w:rPr>
  </w:style>
  <w:style w:type="character" w:customStyle="1" w:styleId="textexposedshow">
    <w:name w:val="text_exposed_show"/>
    <w:basedOn w:val="DefaultParagraphFont"/>
    <w:rsid w:val="001F0365"/>
    <w:rPr>
      <w:rFonts w:cs="Times New Roman"/>
    </w:rPr>
  </w:style>
  <w:style w:type="character" w:customStyle="1" w:styleId="Heading3Char1">
    <w:name w:val="Heading 3 Char1"/>
    <w:basedOn w:val="DefaultParagraphFont"/>
    <w:rsid w:val="00745F4C"/>
    <w:rPr>
      <w:rFonts w:ascii="Arial Narrow" w:eastAsia="Times New Roman" w:hAnsi="Arial Narrow" w:cs="Arial Narrow"/>
      <w:b/>
      <w:bCs/>
      <w:sz w:val="24"/>
      <w:szCs w:val="24"/>
    </w:rPr>
  </w:style>
  <w:style w:type="character" w:customStyle="1" w:styleId="NormalWebChar1">
    <w:name w:val="Normal (Web) Char1"/>
    <w:aliases w:val="Normal (Web) Char Char"/>
    <w:basedOn w:val="DefaultParagraphFont"/>
    <w:rsid w:val="00745F4C"/>
    <w:rPr>
      <w:rFonts w:ascii="Times New Roman" w:eastAsia="Times New Roman" w:hAnsi="Times New Roman" w:cs="Times New Roman"/>
      <w:sz w:val="24"/>
      <w:szCs w:val="24"/>
      <w:lang w:val="it-IT" w:eastAsia="it-IT"/>
    </w:rPr>
  </w:style>
  <w:style w:type="paragraph" w:customStyle="1" w:styleId="Style12ptJustifiedLinespacing15lines">
    <w:name w:val="Style 12 pt Justified Line spacing:  1.5 lines"/>
    <w:basedOn w:val="Normal"/>
    <w:rsid w:val="00745F4C"/>
    <w:pPr>
      <w:autoSpaceDE w:val="0"/>
      <w:autoSpaceDN w:val="0"/>
      <w:spacing w:after="0" w:line="360" w:lineRule="auto"/>
      <w:jc w:val="both"/>
    </w:pPr>
    <w:rPr>
      <w:rFonts w:ascii="Times New Roman" w:eastAsia="Times New Roman" w:hAnsi="Times New Roman" w:cs="Times New Roman"/>
      <w:sz w:val="24"/>
      <w:szCs w:val="20"/>
    </w:rPr>
  </w:style>
  <w:style w:type="paragraph" w:customStyle="1" w:styleId="msonospacing0">
    <w:name w:val="msonospacing"/>
    <w:rsid w:val="003E2C11"/>
    <w:pPr>
      <w:suppressAutoHyphens/>
      <w:spacing w:after="0" w:line="240" w:lineRule="auto"/>
    </w:pPr>
    <w:rPr>
      <w:rFonts w:ascii="Times New Roman" w:eastAsia="Times New Roman" w:hAnsi="Times New Roman" w:cs="Times New Roman"/>
      <w:sz w:val="24"/>
      <w:szCs w:val="24"/>
      <w:lang w:val="en-IN" w:eastAsia="zh-CN"/>
    </w:rPr>
  </w:style>
  <w:style w:type="paragraph" w:customStyle="1" w:styleId="Title2">
    <w:name w:val="Title 2"/>
    <w:basedOn w:val="Normal"/>
    <w:uiPriority w:val="10"/>
    <w:qFormat/>
    <w:rsid w:val="00670837"/>
    <w:pPr>
      <w:spacing w:after="0" w:line="480" w:lineRule="auto"/>
      <w:jc w:val="center"/>
    </w:pPr>
    <w:rPr>
      <w:kern w:val="24"/>
      <w:sz w:val="24"/>
      <w:szCs w:val="24"/>
      <w:lang w:eastAsia="ja-JP"/>
    </w:rPr>
  </w:style>
  <w:style w:type="paragraph" w:customStyle="1" w:styleId="Affiliation">
    <w:name w:val="Affiliation"/>
    <w:qFormat/>
    <w:rsid w:val="008B2E0B"/>
    <w:pPr>
      <w:spacing w:after="0" w:line="240" w:lineRule="auto"/>
      <w:jc w:val="center"/>
    </w:pPr>
    <w:rPr>
      <w:rFonts w:ascii="Times New Roman" w:eastAsia="SimSun" w:hAnsi="Times New Roman" w:cs="Times New Roman"/>
      <w:sz w:val="20"/>
      <w:szCs w:val="20"/>
    </w:rPr>
  </w:style>
  <w:style w:type="paragraph" w:customStyle="1" w:styleId="Author">
    <w:name w:val="Author"/>
    <w:qFormat/>
    <w:rsid w:val="008B2E0B"/>
    <w:pPr>
      <w:spacing w:before="360" w:after="40" w:line="240" w:lineRule="auto"/>
      <w:jc w:val="center"/>
    </w:pPr>
    <w:rPr>
      <w:rFonts w:ascii="Times New Roman" w:eastAsia="SimSun" w:hAnsi="Times New Roman" w:cs="Times New Roman"/>
      <w:noProof/>
    </w:rPr>
  </w:style>
  <w:style w:type="paragraph" w:customStyle="1" w:styleId="Text">
    <w:name w:val="Text"/>
    <w:basedOn w:val="Normal"/>
    <w:rsid w:val="00E57DB0"/>
    <w:pPr>
      <w:widowControl w:val="0"/>
      <w:spacing w:after="0" w:line="252" w:lineRule="auto"/>
      <w:ind w:firstLine="240"/>
      <w:jc w:val="both"/>
    </w:pPr>
    <w:rPr>
      <w:rFonts w:ascii="Times New Roman" w:eastAsia="Times New Roman" w:hAnsi="Times New Roman" w:cs="Times New Roman"/>
      <w:sz w:val="20"/>
      <w:szCs w:val="20"/>
    </w:rPr>
  </w:style>
  <w:style w:type="paragraph" w:styleId="z-TopofForm">
    <w:name w:val="HTML Top of Form"/>
    <w:basedOn w:val="Normal"/>
    <w:next w:val="Normal"/>
    <w:link w:val="z-TopofFormChar"/>
    <w:hidden/>
    <w:uiPriority w:val="99"/>
    <w:semiHidden/>
    <w:unhideWhenUsed/>
    <w:rsid w:val="00981085"/>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TopofFormChar">
    <w:name w:val="z-Top of Form Char"/>
    <w:basedOn w:val="DefaultParagraphFont"/>
    <w:link w:val="z-TopofForm"/>
    <w:uiPriority w:val="99"/>
    <w:semiHidden/>
    <w:rsid w:val="00981085"/>
    <w:rPr>
      <w:rFonts w:ascii="Arial" w:eastAsia="Times New Roman" w:hAnsi="Arial" w:cs="Arial"/>
      <w:vanish/>
      <w:sz w:val="16"/>
      <w:szCs w:val="16"/>
    </w:rPr>
  </w:style>
  <w:style w:type="paragraph" w:styleId="z-BottomofForm">
    <w:name w:val="HTML Bottom of Form"/>
    <w:basedOn w:val="Normal"/>
    <w:next w:val="Normal"/>
    <w:link w:val="z-BottomofFormChar"/>
    <w:hidden/>
    <w:uiPriority w:val="99"/>
    <w:unhideWhenUsed/>
    <w:rsid w:val="00981085"/>
    <w:pPr>
      <w:pBdr>
        <w:top w:val="single" w:sz="6" w:space="1" w:color="auto"/>
      </w:pBdr>
      <w:spacing w:after="0" w:line="240" w:lineRule="auto"/>
      <w:jc w:val="center"/>
    </w:pPr>
    <w:rPr>
      <w:rFonts w:ascii="Arial" w:eastAsia="Times New Roman" w:hAnsi="Arial" w:cs="Arial"/>
      <w:vanish/>
      <w:sz w:val="16"/>
      <w:szCs w:val="16"/>
    </w:rPr>
  </w:style>
  <w:style w:type="character" w:customStyle="1" w:styleId="z-BottomofFormChar">
    <w:name w:val="z-Bottom of Form Char"/>
    <w:basedOn w:val="DefaultParagraphFont"/>
    <w:link w:val="z-BottomofForm"/>
    <w:uiPriority w:val="99"/>
    <w:rsid w:val="00981085"/>
    <w:rPr>
      <w:rFonts w:ascii="Arial" w:eastAsia="Times New Roman" w:hAnsi="Arial" w:cs="Arial"/>
      <w:vanish/>
      <w:sz w:val="16"/>
      <w:szCs w:val="16"/>
    </w:rPr>
  </w:style>
  <w:style w:type="paragraph" w:customStyle="1" w:styleId="titl">
    <w:name w:val="titl"/>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vs">
    <w:name w:val="vs"/>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s">
    <w:name w:val="as"/>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f-sub-indicator">
    <w:name w:val="sf-sub-indicator"/>
    <w:basedOn w:val="DefaultParagraphFont"/>
    <w:rsid w:val="00981085"/>
  </w:style>
  <w:style w:type="character" w:customStyle="1" w:styleId="metadate">
    <w:name w:val="meta_date"/>
    <w:basedOn w:val="DefaultParagraphFont"/>
    <w:rsid w:val="00981085"/>
  </w:style>
  <w:style w:type="character" w:customStyle="1" w:styleId="metacategories">
    <w:name w:val="meta_categories"/>
    <w:basedOn w:val="DefaultParagraphFont"/>
    <w:rsid w:val="00981085"/>
  </w:style>
  <w:style w:type="character" w:customStyle="1" w:styleId="metacomments">
    <w:name w:val="meta_comments"/>
    <w:basedOn w:val="DefaultParagraphFont"/>
    <w:rsid w:val="00981085"/>
  </w:style>
  <w:style w:type="character" w:customStyle="1" w:styleId="metaedit">
    <w:name w:val="meta_edit"/>
    <w:basedOn w:val="DefaultParagraphFont"/>
    <w:rsid w:val="00981085"/>
  </w:style>
  <w:style w:type="paragraph" w:customStyle="1" w:styleId="crayon">
    <w:name w:val="crayon"/>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character" w:styleId="CommentReference">
    <w:name w:val="annotation reference"/>
    <w:basedOn w:val="DefaultParagraphFont"/>
    <w:unhideWhenUsed/>
    <w:rsid w:val="00981085"/>
    <w:rPr>
      <w:sz w:val="16"/>
      <w:szCs w:val="16"/>
    </w:rPr>
  </w:style>
  <w:style w:type="paragraph" w:styleId="CommentText">
    <w:name w:val="annotation text"/>
    <w:basedOn w:val="Normal"/>
    <w:link w:val="CommentTextChar"/>
    <w:uiPriority w:val="99"/>
    <w:unhideWhenUsed/>
    <w:rsid w:val="00981085"/>
    <w:pPr>
      <w:spacing w:line="240" w:lineRule="auto"/>
    </w:pPr>
    <w:rPr>
      <w:rFonts w:eastAsiaTheme="minorHAnsi"/>
      <w:sz w:val="20"/>
      <w:szCs w:val="20"/>
    </w:rPr>
  </w:style>
  <w:style w:type="character" w:customStyle="1" w:styleId="CommentTextChar">
    <w:name w:val="Comment Text Char"/>
    <w:basedOn w:val="DefaultParagraphFont"/>
    <w:link w:val="CommentText"/>
    <w:uiPriority w:val="99"/>
    <w:rsid w:val="00981085"/>
    <w:rPr>
      <w:rFonts w:eastAsiaTheme="minorHAnsi"/>
      <w:sz w:val="20"/>
      <w:szCs w:val="20"/>
    </w:rPr>
  </w:style>
  <w:style w:type="paragraph" w:styleId="CommentSubject">
    <w:name w:val="annotation subject"/>
    <w:basedOn w:val="CommentText"/>
    <w:next w:val="CommentText"/>
    <w:link w:val="CommentSubjectChar"/>
    <w:uiPriority w:val="99"/>
    <w:unhideWhenUsed/>
    <w:rsid w:val="00981085"/>
    <w:rPr>
      <w:b/>
      <w:bCs/>
    </w:rPr>
  </w:style>
  <w:style w:type="character" w:customStyle="1" w:styleId="CommentSubjectChar">
    <w:name w:val="Comment Subject Char"/>
    <w:basedOn w:val="CommentTextChar"/>
    <w:link w:val="CommentSubject"/>
    <w:uiPriority w:val="99"/>
    <w:rsid w:val="00981085"/>
    <w:rPr>
      <w:rFonts w:eastAsiaTheme="minorHAnsi"/>
      <w:b/>
      <w:bCs/>
      <w:sz w:val="20"/>
      <w:szCs w:val="20"/>
    </w:rPr>
  </w:style>
  <w:style w:type="character" w:customStyle="1" w:styleId="toctoggle">
    <w:name w:val="toctoggle"/>
    <w:basedOn w:val="DefaultParagraphFont"/>
    <w:rsid w:val="00981085"/>
  </w:style>
  <w:style w:type="character" w:customStyle="1" w:styleId="tocnumber">
    <w:name w:val="tocnumber"/>
    <w:basedOn w:val="DefaultParagraphFont"/>
    <w:rsid w:val="00981085"/>
  </w:style>
  <w:style w:type="character" w:customStyle="1" w:styleId="toctext">
    <w:name w:val="toctext"/>
    <w:basedOn w:val="DefaultParagraphFont"/>
    <w:rsid w:val="00981085"/>
  </w:style>
  <w:style w:type="paragraph" w:customStyle="1" w:styleId="tipsy">
    <w:name w:val="tipsy"/>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ipsy-inner">
    <w:name w:val="tipsy-inner"/>
    <w:basedOn w:val="Normal"/>
    <w:rsid w:val="00981085"/>
    <w:pPr>
      <w:pBdr>
        <w:top w:val="single" w:sz="6" w:space="4" w:color="A7D7F9"/>
        <w:left w:val="single" w:sz="6" w:space="6" w:color="A7D7F9"/>
        <w:bottom w:val="single" w:sz="6" w:space="3" w:color="A7D7F9"/>
        <w:right w:val="single" w:sz="6" w:space="6" w:color="A7D7F9"/>
      </w:pBdr>
      <w:shd w:val="clear" w:color="auto" w:fill="FFFFFF"/>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tipsy-arrow">
    <w:name w:val="tipsy-arrow"/>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w-editsection">
    <w:name w:val="mw-editsection"/>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w-editsection-divider">
    <w:name w:val="mw-editsection-divider"/>
    <w:basedOn w:val="Normal"/>
    <w:rsid w:val="00981085"/>
    <w:pPr>
      <w:spacing w:before="100" w:beforeAutospacing="1" w:after="100" w:afterAutospacing="1" w:line="240" w:lineRule="auto"/>
    </w:pPr>
    <w:rPr>
      <w:rFonts w:ascii="Times New Roman" w:eastAsia="Times New Roman" w:hAnsi="Times New Roman" w:cs="Times New Roman"/>
      <w:color w:val="555555"/>
      <w:sz w:val="24"/>
      <w:szCs w:val="24"/>
    </w:rPr>
  </w:style>
  <w:style w:type="paragraph" w:customStyle="1" w:styleId="ve-tabmessage-appendix">
    <w:name w:val="ve-tabmessage-appendix"/>
    <w:basedOn w:val="Normal"/>
    <w:rsid w:val="00981085"/>
    <w:pPr>
      <w:spacing w:before="100" w:beforeAutospacing="1" w:after="100" w:afterAutospacing="1" w:line="343" w:lineRule="atLeast"/>
      <w:textAlignment w:val="top"/>
    </w:pPr>
    <w:rPr>
      <w:rFonts w:ascii="Times New Roman" w:eastAsia="Times New Roman" w:hAnsi="Times New Roman" w:cs="Times New Roman"/>
      <w:sz w:val="17"/>
      <w:szCs w:val="17"/>
    </w:rPr>
  </w:style>
  <w:style w:type="paragraph" w:customStyle="1" w:styleId="uls-trigger">
    <w:name w:val="uls-trigger"/>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ls-menu">
    <w:name w:val="uls-menu"/>
    <w:basedOn w:val="Normal"/>
    <w:rsid w:val="00981085"/>
    <w:pPr>
      <w:pBdr>
        <w:top w:val="single" w:sz="6" w:space="0" w:color="CCCCCC"/>
        <w:left w:val="single" w:sz="6" w:space="0" w:color="CCCCCC"/>
        <w:bottom w:val="single" w:sz="6" w:space="0" w:color="CCCCCC"/>
        <w:right w:val="single" w:sz="6" w:space="0" w:color="CCCCCC"/>
      </w:pBdr>
      <w:shd w:val="clear" w:color="auto" w:fill="FFFFFF"/>
      <w:spacing w:before="16" w:after="100" w:afterAutospacing="1" w:line="240" w:lineRule="auto"/>
    </w:pPr>
    <w:rPr>
      <w:rFonts w:ascii="Times New Roman" w:eastAsia="Times New Roman" w:hAnsi="Times New Roman" w:cs="Times New Roman"/>
      <w:vanish/>
      <w:sz w:val="24"/>
      <w:szCs w:val="24"/>
    </w:rPr>
  </w:style>
  <w:style w:type="paragraph" w:customStyle="1" w:styleId="uls-wide">
    <w:name w:val="uls-wide"/>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ls-worldmap">
    <w:name w:val="uls-worldmap"/>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icon-close">
    <w:name w:val="icon-close"/>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ls-lcd-region-section">
    <w:name w:val="uls-lcd-region-section"/>
    <w:basedOn w:val="Normal"/>
    <w:rsid w:val="00981085"/>
    <w:pPr>
      <w:spacing w:before="157" w:after="100" w:afterAutospacing="1" w:line="240" w:lineRule="auto"/>
    </w:pPr>
    <w:rPr>
      <w:rFonts w:ascii="Times New Roman" w:eastAsia="Times New Roman" w:hAnsi="Times New Roman" w:cs="Times New Roman"/>
      <w:sz w:val="24"/>
      <w:szCs w:val="24"/>
    </w:rPr>
  </w:style>
  <w:style w:type="paragraph" w:customStyle="1" w:styleId="uls-language-list">
    <w:name w:val="uls-language-list"/>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ls-language-block">
    <w:name w:val="uls-language-block"/>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ls-no-results-view">
    <w:name w:val="uls-no-results-view"/>
    <w:basedOn w:val="Normal"/>
    <w:rsid w:val="00981085"/>
    <w:pPr>
      <w:spacing w:before="100" w:beforeAutospacing="1" w:after="100" w:afterAutospacing="1" w:line="240" w:lineRule="auto"/>
    </w:pPr>
    <w:rPr>
      <w:rFonts w:ascii="Times New Roman" w:eastAsia="Times New Roman" w:hAnsi="Times New Roman" w:cs="Times New Roman"/>
      <w:color w:val="555555"/>
      <w:sz w:val="24"/>
      <w:szCs w:val="24"/>
    </w:rPr>
  </w:style>
  <w:style w:type="paragraph" w:customStyle="1" w:styleId="uls-no-found-more">
    <w:name w:val="uls-no-found-more"/>
    <w:basedOn w:val="Normal"/>
    <w:rsid w:val="00981085"/>
    <w:pPr>
      <w:shd w:val="clear" w:color="auto" w:fill="F8F8F8"/>
      <w:spacing w:before="384" w:after="100" w:afterAutospacing="1" w:line="384" w:lineRule="atLeast"/>
    </w:pPr>
    <w:rPr>
      <w:rFonts w:ascii="Times New Roman" w:eastAsia="Times New Roman" w:hAnsi="Times New Roman" w:cs="Times New Roman"/>
    </w:rPr>
  </w:style>
  <w:style w:type="paragraph" w:customStyle="1" w:styleId="settings-title">
    <w:name w:val="settings-title"/>
    <w:basedOn w:val="Normal"/>
    <w:rsid w:val="00981085"/>
    <w:pPr>
      <w:spacing w:before="100" w:beforeAutospacing="1" w:after="100" w:afterAutospacing="1" w:line="240" w:lineRule="auto"/>
    </w:pPr>
    <w:rPr>
      <w:rFonts w:ascii="Times New Roman" w:eastAsia="Times New Roman" w:hAnsi="Times New Roman" w:cs="Times New Roman"/>
    </w:rPr>
  </w:style>
  <w:style w:type="paragraph" w:customStyle="1" w:styleId="settings-text">
    <w:name w:val="settings-text"/>
    <w:basedOn w:val="Normal"/>
    <w:rsid w:val="00981085"/>
    <w:pPr>
      <w:spacing w:before="100" w:beforeAutospacing="1" w:after="100" w:afterAutospacing="1" w:line="240" w:lineRule="auto"/>
    </w:pPr>
    <w:rPr>
      <w:rFonts w:ascii="Times New Roman" w:eastAsia="Times New Roman" w:hAnsi="Times New Roman" w:cs="Times New Roman"/>
      <w:color w:val="555555"/>
      <w:sz w:val="18"/>
      <w:szCs w:val="18"/>
    </w:rPr>
  </w:style>
  <w:style w:type="paragraph" w:customStyle="1" w:styleId="ime-perime-help">
    <w:name w:val="ime-perime-help"/>
    <w:basedOn w:val="Normal"/>
    <w:rsid w:val="00981085"/>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autonym">
    <w:name w:val="autonym"/>
    <w:basedOn w:val="Normal"/>
    <w:rsid w:val="00981085"/>
    <w:pPr>
      <w:spacing w:before="100" w:beforeAutospacing="1" w:after="100" w:afterAutospacing="1" w:line="240" w:lineRule="auto"/>
    </w:pPr>
    <w:rPr>
      <w:rFonts w:ascii="Arial" w:eastAsia="Times New Roman" w:hAnsi="Arial" w:cs="Arial"/>
      <w:sz w:val="24"/>
      <w:szCs w:val="24"/>
    </w:rPr>
  </w:style>
  <w:style w:type="paragraph" w:customStyle="1" w:styleId="wbc-editpage">
    <w:name w:val="wbc-editpage"/>
    <w:basedOn w:val="Normal"/>
    <w:rsid w:val="00981085"/>
    <w:pPr>
      <w:spacing w:before="100" w:beforeAutospacing="1" w:after="100" w:afterAutospacing="1" w:line="240" w:lineRule="auto"/>
      <w:jc w:val="right"/>
    </w:pPr>
    <w:rPr>
      <w:rFonts w:ascii="Times New Roman" w:eastAsia="Times New Roman" w:hAnsi="Times New Roman" w:cs="Times New Roman"/>
      <w:sz w:val="24"/>
      <w:szCs w:val="24"/>
    </w:rPr>
  </w:style>
  <w:style w:type="paragraph" w:customStyle="1" w:styleId="referencetooltip">
    <w:name w:val="referencetooltip"/>
    <w:basedOn w:val="Normal"/>
    <w:rsid w:val="00981085"/>
    <w:pPr>
      <w:spacing w:after="0" w:line="240" w:lineRule="auto"/>
    </w:pPr>
    <w:rPr>
      <w:rFonts w:ascii="Times New Roman" w:eastAsia="Times New Roman" w:hAnsi="Times New Roman" w:cs="Times New Roman"/>
      <w:sz w:val="16"/>
      <w:szCs w:val="16"/>
    </w:rPr>
  </w:style>
  <w:style w:type="paragraph" w:customStyle="1" w:styleId="rtflipped">
    <w:name w:val="rtflipped"/>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rtsettings">
    <w:name w:val="rtsettings"/>
    <w:basedOn w:val="Normal"/>
    <w:rsid w:val="00981085"/>
    <w:pPr>
      <w:spacing w:after="100" w:afterAutospacing="1" w:line="240" w:lineRule="auto"/>
      <w:ind w:right="-110"/>
    </w:pPr>
    <w:rPr>
      <w:rFonts w:ascii="Times New Roman" w:eastAsia="Times New Roman" w:hAnsi="Times New Roman" w:cs="Times New Roman"/>
      <w:sz w:val="24"/>
      <w:szCs w:val="24"/>
    </w:rPr>
  </w:style>
  <w:style w:type="paragraph" w:customStyle="1" w:styleId="rttarget">
    <w:name w:val="rttarget"/>
    <w:basedOn w:val="Normal"/>
    <w:rsid w:val="00981085"/>
    <w:pPr>
      <w:pBdr>
        <w:top w:val="single" w:sz="12" w:space="0" w:color="080086"/>
        <w:left w:val="single" w:sz="12" w:space="0" w:color="080086"/>
        <w:bottom w:val="single" w:sz="12" w:space="0" w:color="080086"/>
        <w:right w:val="single" w:sz="12" w:space="0" w:color="080086"/>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wp-teahouse-question-form">
    <w:name w:val="wp-teahouse-question-form"/>
    <w:basedOn w:val="Normal"/>
    <w:rsid w:val="00981085"/>
    <w:pPr>
      <w:pBdr>
        <w:top w:val="single" w:sz="6" w:space="12" w:color="A7D7F9"/>
        <w:left w:val="single" w:sz="6" w:space="12" w:color="A7D7F9"/>
        <w:bottom w:val="single" w:sz="6" w:space="12" w:color="A7D7F9"/>
        <w:right w:val="single" w:sz="6" w:space="12" w:color="A7D7F9"/>
      </w:pBdr>
      <w:shd w:val="clear" w:color="auto" w:fill="F4F3F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wp-teahouse-respond-form">
    <w:name w:val="wp-teahouse-respond-form"/>
    <w:basedOn w:val="Normal"/>
    <w:rsid w:val="00981085"/>
    <w:pPr>
      <w:pBdr>
        <w:top w:val="single" w:sz="6" w:space="12" w:color="A7D7F9"/>
        <w:left w:val="single" w:sz="6" w:space="12" w:color="A7D7F9"/>
        <w:bottom w:val="single" w:sz="6" w:space="12" w:color="A7D7F9"/>
        <w:right w:val="single" w:sz="6" w:space="12" w:color="A7D7F9"/>
      </w:pBdr>
      <w:shd w:val="clear" w:color="auto" w:fill="F4F3F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uggestions">
    <w:name w:val="suggestions"/>
    <w:basedOn w:val="Normal"/>
    <w:rsid w:val="00981085"/>
    <w:pPr>
      <w:spacing w:after="0" w:line="240" w:lineRule="auto"/>
      <w:ind w:right="-16"/>
    </w:pPr>
    <w:rPr>
      <w:rFonts w:ascii="Times New Roman" w:eastAsia="Times New Roman" w:hAnsi="Times New Roman" w:cs="Times New Roman"/>
      <w:sz w:val="24"/>
      <w:szCs w:val="24"/>
    </w:rPr>
  </w:style>
  <w:style w:type="paragraph" w:customStyle="1" w:styleId="suggestions-special">
    <w:name w:val="suggestions-special"/>
    <w:basedOn w:val="Normal"/>
    <w:rsid w:val="00981085"/>
    <w:pPr>
      <w:pBdr>
        <w:top w:val="single" w:sz="6" w:space="3" w:color="AAAAAA"/>
        <w:left w:val="single" w:sz="6" w:space="3" w:color="AAAAAA"/>
        <w:bottom w:val="single" w:sz="6" w:space="3" w:color="AAAAAA"/>
        <w:right w:val="single" w:sz="6" w:space="3" w:color="AAAAAA"/>
      </w:pBdr>
      <w:shd w:val="clear" w:color="auto" w:fill="FFFFFF"/>
      <w:spacing w:after="0" w:line="300" w:lineRule="atLeast"/>
    </w:pPr>
    <w:rPr>
      <w:rFonts w:ascii="Times New Roman" w:eastAsia="Times New Roman" w:hAnsi="Times New Roman" w:cs="Times New Roman"/>
      <w:vanish/>
      <w:sz w:val="24"/>
      <w:szCs w:val="24"/>
    </w:rPr>
  </w:style>
  <w:style w:type="paragraph" w:customStyle="1" w:styleId="suggestions-results">
    <w:name w:val="suggestions-results"/>
    <w:basedOn w:val="Normal"/>
    <w:rsid w:val="00981085"/>
    <w:pPr>
      <w:pBdr>
        <w:top w:val="single" w:sz="6" w:space="0" w:color="AAAAAA"/>
        <w:left w:val="single" w:sz="6" w:space="0" w:color="AAAAAA"/>
        <w:bottom w:val="single" w:sz="6" w:space="0" w:color="AAAAAA"/>
        <w:right w:val="single" w:sz="6" w:space="0" w:color="AAAAAA"/>
      </w:pBdr>
      <w:shd w:val="clear" w:color="auto" w:fill="FFFFFF"/>
      <w:spacing w:after="0" w:line="240" w:lineRule="auto"/>
    </w:pPr>
    <w:rPr>
      <w:rFonts w:ascii="Times New Roman" w:eastAsia="Times New Roman" w:hAnsi="Times New Roman" w:cs="Times New Roman"/>
      <w:sz w:val="24"/>
      <w:szCs w:val="24"/>
    </w:rPr>
  </w:style>
  <w:style w:type="paragraph" w:customStyle="1" w:styleId="suggestions-result">
    <w:name w:val="suggestions-result"/>
    <w:basedOn w:val="Normal"/>
    <w:rsid w:val="00981085"/>
    <w:pPr>
      <w:spacing w:after="0" w:line="360" w:lineRule="atLeast"/>
    </w:pPr>
    <w:rPr>
      <w:rFonts w:ascii="Times New Roman" w:eastAsia="Times New Roman" w:hAnsi="Times New Roman" w:cs="Times New Roman"/>
      <w:color w:val="000000"/>
      <w:sz w:val="24"/>
      <w:szCs w:val="24"/>
    </w:rPr>
  </w:style>
  <w:style w:type="paragraph" w:customStyle="1" w:styleId="suggestions-result-current">
    <w:name w:val="suggestions-result-current"/>
    <w:basedOn w:val="Normal"/>
    <w:rsid w:val="00981085"/>
    <w:pPr>
      <w:shd w:val="clear" w:color="auto" w:fill="4C59A6"/>
      <w:spacing w:before="100" w:beforeAutospacing="1" w:after="100" w:afterAutospacing="1" w:line="240" w:lineRule="auto"/>
    </w:pPr>
    <w:rPr>
      <w:rFonts w:ascii="Times New Roman" w:eastAsia="Times New Roman" w:hAnsi="Times New Roman" w:cs="Times New Roman"/>
      <w:color w:val="FFFFFF"/>
      <w:sz w:val="24"/>
      <w:szCs w:val="24"/>
    </w:rPr>
  </w:style>
  <w:style w:type="paragraph" w:customStyle="1" w:styleId="autoellipsis-matched">
    <w:name w:val="autoellipsis-matched"/>
    <w:basedOn w:val="Normal"/>
    <w:rsid w:val="00981085"/>
    <w:pP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highlight">
    <w:name w:val="highlight"/>
    <w:basedOn w:val="Normal"/>
    <w:rsid w:val="00981085"/>
    <w:pP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postedit-container">
    <w:name w:val="postedit-container"/>
    <w:basedOn w:val="Normal"/>
    <w:rsid w:val="00981085"/>
    <w:pPr>
      <w:spacing w:after="0" w:line="240" w:lineRule="auto"/>
    </w:pPr>
    <w:rPr>
      <w:rFonts w:ascii="Times New Roman" w:eastAsia="Times New Roman" w:hAnsi="Times New Roman" w:cs="Times New Roman"/>
      <w:sz w:val="20"/>
      <w:szCs w:val="20"/>
    </w:rPr>
  </w:style>
  <w:style w:type="paragraph" w:customStyle="1" w:styleId="postedit">
    <w:name w:val="postedit"/>
    <w:basedOn w:val="Normal"/>
    <w:rsid w:val="00981085"/>
    <w:pPr>
      <w:pBdr>
        <w:top w:val="single" w:sz="6" w:space="7" w:color="DCD9D9"/>
        <w:left w:val="single" w:sz="6" w:space="13" w:color="DCD9D9"/>
        <w:bottom w:val="single" w:sz="6" w:space="7" w:color="DCD9D9"/>
        <w:right w:val="single" w:sz="6" w:space="31" w:color="DCD9D9"/>
      </w:pBdr>
      <w:shd w:val="clear" w:color="auto" w:fill="F4F4F4"/>
      <w:spacing w:before="100" w:beforeAutospacing="1" w:after="100" w:afterAutospacing="1" w:line="374" w:lineRule="atLeast"/>
    </w:pPr>
    <w:rPr>
      <w:rFonts w:ascii="Times New Roman" w:eastAsia="Times New Roman" w:hAnsi="Times New Roman" w:cs="Times New Roman"/>
      <w:color w:val="626465"/>
      <w:sz w:val="24"/>
      <w:szCs w:val="24"/>
    </w:rPr>
  </w:style>
  <w:style w:type="paragraph" w:customStyle="1" w:styleId="postedit-icon">
    <w:name w:val="postedit-icon"/>
    <w:basedOn w:val="Normal"/>
    <w:rsid w:val="00981085"/>
    <w:pPr>
      <w:spacing w:before="100" w:beforeAutospacing="1" w:after="100" w:afterAutospacing="1" w:line="391" w:lineRule="atLeast"/>
    </w:pPr>
    <w:rPr>
      <w:rFonts w:ascii="Times New Roman" w:eastAsia="Times New Roman" w:hAnsi="Times New Roman" w:cs="Times New Roman"/>
      <w:sz w:val="24"/>
      <w:szCs w:val="24"/>
    </w:rPr>
  </w:style>
  <w:style w:type="paragraph" w:customStyle="1" w:styleId="postedit-icon-checkmark">
    <w:name w:val="postedit-icon-checkmark"/>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ostedit-close">
    <w:name w:val="postedit-close"/>
    <w:basedOn w:val="Normal"/>
    <w:rsid w:val="00981085"/>
    <w:pPr>
      <w:spacing w:before="100" w:beforeAutospacing="1" w:after="100" w:afterAutospacing="1" w:line="552" w:lineRule="atLeast"/>
    </w:pPr>
    <w:rPr>
      <w:rFonts w:ascii="Times New Roman" w:eastAsia="Times New Roman" w:hAnsi="Times New Roman" w:cs="Times New Roman"/>
      <w:b/>
      <w:bCs/>
      <w:color w:val="000000"/>
      <w:sz w:val="30"/>
      <w:szCs w:val="30"/>
    </w:rPr>
  </w:style>
  <w:style w:type="paragraph" w:customStyle="1" w:styleId="mwembedplayer">
    <w:name w:val="mwembedplayer"/>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oadingspinner">
    <w:name w:val="loadingspinner"/>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w-imported-resource">
    <w:name w:val="mw-imported-resource"/>
    <w:basedOn w:val="Normal"/>
    <w:rsid w:val="00981085"/>
    <w:pPr>
      <w:pBdr>
        <w:top w:val="single" w:sz="6" w:space="0" w:color="000000"/>
        <w:left w:val="single" w:sz="6" w:space="0" w:color="000000"/>
        <w:bottom w:val="single" w:sz="6" w:space="0" w:color="000000"/>
        <w:right w:val="single" w:sz="6" w:space="0" w:color="000000"/>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kaltura-icon">
    <w:name w:val="kaltura-icon"/>
    <w:basedOn w:val="Normal"/>
    <w:rsid w:val="00981085"/>
    <w:pPr>
      <w:spacing w:before="31" w:after="100" w:afterAutospacing="1" w:line="240" w:lineRule="auto"/>
      <w:ind w:left="47"/>
    </w:pPr>
    <w:rPr>
      <w:rFonts w:ascii="Times New Roman" w:eastAsia="Times New Roman" w:hAnsi="Times New Roman" w:cs="Times New Roman"/>
      <w:sz w:val="24"/>
      <w:szCs w:val="24"/>
    </w:rPr>
  </w:style>
  <w:style w:type="paragraph" w:customStyle="1" w:styleId="mw-fullscreen-overlay">
    <w:name w:val="mw-fullscreen-overlay"/>
    <w:basedOn w:val="Normal"/>
    <w:rsid w:val="00981085"/>
    <w:pPr>
      <w:shd w:val="clear" w:color="auto" w:fill="00000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lay-btn-large">
    <w:name w:val="play-btn-large"/>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arouselcontainer">
    <w:name w:val="carouselcontainer"/>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arouselvideotitle">
    <w:name w:val="carouselvideotitle"/>
    <w:basedOn w:val="Normal"/>
    <w:rsid w:val="00981085"/>
    <w:pPr>
      <w:spacing w:before="100" w:beforeAutospacing="1" w:after="100" w:afterAutospacing="1" w:line="240" w:lineRule="auto"/>
    </w:pPr>
    <w:rPr>
      <w:rFonts w:ascii="Times New Roman" w:eastAsia="Times New Roman" w:hAnsi="Times New Roman" w:cs="Times New Roman"/>
      <w:b/>
      <w:bCs/>
      <w:color w:val="FFFFFF"/>
      <w:sz w:val="24"/>
      <w:szCs w:val="24"/>
    </w:rPr>
  </w:style>
  <w:style w:type="paragraph" w:customStyle="1" w:styleId="carouselvideotitletext">
    <w:name w:val="carouselvideotitletext"/>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arouseltitleduration">
    <w:name w:val="carouseltitleduration"/>
    <w:basedOn w:val="Normal"/>
    <w:rsid w:val="00981085"/>
    <w:pPr>
      <w:shd w:val="clear" w:color="auto" w:fill="5A5A5A"/>
      <w:spacing w:before="100" w:beforeAutospacing="1" w:after="100" w:afterAutospacing="1" w:line="240" w:lineRule="auto"/>
    </w:pPr>
    <w:rPr>
      <w:rFonts w:ascii="Times New Roman" w:eastAsia="Times New Roman" w:hAnsi="Times New Roman" w:cs="Times New Roman"/>
      <w:color w:val="D9D9D9"/>
      <w:sz w:val="20"/>
      <w:szCs w:val="20"/>
    </w:rPr>
  </w:style>
  <w:style w:type="paragraph" w:customStyle="1" w:styleId="carouselimgtitle">
    <w:name w:val="carouselimgtitle"/>
    <w:basedOn w:val="Normal"/>
    <w:rsid w:val="00981085"/>
    <w:pPr>
      <w:spacing w:before="100" w:beforeAutospacing="1" w:after="100" w:afterAutospacing="1" w:line="240" w:lineRule="auto"/>
      <w:jc w:val="center"/>
    </w:pPr>
    <w:rPr>
      <w:rFonts w:ascii="Times New Roman" w:eastAsia="Times New Roman" w:hAnsi="Times New Roman" w:cs="Times New Roman"/>
      <w:color w:val="FFFFFF"/>
      <w:sz w:val="24"/>
      <w:szCs w:val="24"/>
    </w:rPr>
  </w:style>
  <w:style w:type="paragraph" w:customStyle="1" w:styleId="carouselimgduration">
    <w:name w:val="carouselimgduration"/>
    <w:basedOn w:val="Normal"/>
    <w:rsid w:val="00981085"/>
    <w:pPr>
      <w:spacing w:before="100" w:beforeAutospacing="1" w:after="100" w:afterAutospacing="1" w:line="240" w:lineRule="auto"/>
    </w:pPr>
    <w:rPr>
      <w:rFonts w:ascii="Times New Roman" w:eastAsia="Times New Roman" w:hAnsi="Times New Roman" w:cs="Times New Roman"/>
      <w:color w:val="FFFFFF"/>
      <w:sz w:val="24"/>
      <w:szCs w:val="24"/>
    </w:rPr>
  </w:style>
  <w:style w:type="paragraph" w:customStyle="1" w:styleId="carouselprevbutton">
    <w:name w:val="carouselprevbutton"/>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arouselnextbutton">
    <w:name w:val="carouselnextbutton"/>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lert-container">
    <w:name w:val="alert-container"/>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lert-title">
    <w:name w:val="alert-title"/>
    <w:basedOn w:val="Normal"/>
    <w:rsid w:val="00981085"/>
    <w:pPr>
      <w:pBdr>
        <w:bottom w:val="single" w:sz="6" w:space="4" w:color="D1D1D1"/>
      </w:pBdr>
      <w:shd w:val="clear" w:color="auto" w:fill="E6E6E6"/>
      <w:spacing w:before="100" w:beforeAutospacing="1" w:after="100" w:afterAutospacing="1" w:line="240" w:lineRule="auto"/>
    </w:pPr>
    <w:rPr>
      <w:rFonts w:ascii="Times New Roman" w:eastAsia="Times New Roman" w:hAnsi="Times New Roman" w:cs="Times New Roman"/>
    </w:rPr>
  </w:style>
  <w:style w:type="paragraph" w:customStyle="1" w:styleId="alert-message">
    <w:name w:val="alert-message"/>
    <w:basedOn w:val="Normal"/>
    <w:rsid w:val="00981085"/>
    <w:pPr>
      <w:spacing w:before="100" w:beforeAutospacing="1" w:after="100" w:afterAutospacing="1" w:line="240" w:lineRule="auto"/>
      <w:jc w:val="center"/>
    </w:pPr>
    <w:rPr>
      <w:rFonts w:ascii="Times New Roman" w:eastAsia="Times New Roman" w:hAnsi="Times New Roman" w:cs="Times New Roman"/>
    </w:rPr>
  </w:style>
  <w:style w:type="paragraph" w:customStyle="1" w:styleId="alert-buttons-container">
    <w:name w:val="alert-buttons-container"/>
    <w:basedOn w:val="Normal"/>
    <w:rsid w:val="00981085"/>
    <w:pP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alert-button">
    <w:name w:val="alert-button"/>
    <w:basedOn w:val="Normal"/>
    <w:rsid w:val="00981085"/>
    <w:pPr>
      <w:shd w:val="clear" w:color="auto" w:fill="474747"/>
      <w:spacing w:before="100" w:beforeAutospacing="1" w:after="100" w:afterAutospacing="1" w:line="240" w:lineRule="auto"/>
    </w:pPr>
    <w:rPr>
      <w:rFonts w:ascii="Times New Roman" w:eastAsia="Times New Roman" w:hAnsi="Times New Roman" w:cs="Times New Roman"/>
      <w:color w:val="FFFFFF"/>
      <w:sz w:val="24"/>
      <w:szCs w:val="24"/>
    </w:rPr>
  </w:style>
  <w:style w:type="paragraph" w:customStyle="1" w:styleId="navbox">
    <w:name w:val="navbox"/>
    <w:basedOn w:val="Normal"/>
    <w:rsid w:val="00981085"/>
    <w:pPr>
      <w:pBdr>
        <w:top w:val="single" w:sz="6" w:space="1" w:color="AAAAAA"/>
        <w:left w:val="single" w:sz="6" w:space="1" w:color="AAAAAA"/>
        <w:bottom w:val="single" w:sz="6" w:space="1" w:color="AAAAAA"/>
        <w:right w:val="single" w:sz="6" w:space="1" w:color="AAAAAA"/>
      </w:pBdr>
      <w:shd w:val="clear" w:color="auto" w:fill="FDFDFD"/>
      <w:spacing w:before="100" w:beforeAutospacing="1" w:after="100" w:afterAutospacing="1" w:line="240" w:lineRule="auto"/>
      <w:jc w:val="center"/>
    </w:pPr>
    <w:rPr>
      <w:rFonts w:ascii="Times New Roman" w:eastAsia="Times New Roman" w:hAnsi="Times New Roman" w:cs="Times New Roman"/>
      <w:sz w:val="21"/>
      <w:szCs w:val="21"/>
    </w:rPr>
  </w:style>
  <w:style w:type="paragraph" w:customStyle="1" w:styleId="navbox-inner">
    <w:name w:val="navbox-inner"/>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avbox-subgroup">
    <w:name w:val="navbox-subgroup"/>
    <w:basedOn w:val="Normal"/>
    <w:rsid w:val="00981085"/>
    <w:pPr>
      <w:shd w:val="clear" w:color="auto" w:fill="FDFDFD"/>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avbox-group">
    <w:name w:val="navbox-group"/>
    <w:basedOn w:val="Normal"/>
    <w:rsid w:val="00981085"/>
    <w:pPr>
      <w:spacing w:before="100" w:beforeAutospacing="1" w:after="100" w:afterAutospacing="1" w:line="360" w:lineRule="atLeast"/>
      <w:jc w:val="center"/>
    </w:pPr>
    <w:rPr>
      <w:rFonts w:ascii="Times New Roman" w:eastAsia="Times New Roman" w:hAnsi="Times New Roman" w:cs="Times New Roman"/>
      <w:sz w:val="24"/>
      <w:szCs w:val="24"/>
    </w:rPr>
  </w:style>
  <w:style w:type="paragraph" w:customStyle="1" w:styleId="navbox-title">
    <w:name w:val="navbox-title"/>
    <w:basedOn w:val="Normal"/>
    <w:rsid w:val="00981085"/>
    <w:pPr>
      <w:shd w:val="clear" w:color="auto" w:fill="CCCCFF"/>
      <w:spacing w:before="100" w:beforeAutospacing="1" w:after="100" w:afterAutospacing="1" w:line="360" w:lineRule="atLeast"/>
      <w:jc w:val="center"/>
    </w:pPr>
    <w:rPr>
      <w:rFonts w:ascii="Times New Roman" w:eastAsia="Times New Roman" w:hAnsi="Times New Roman" w:cs="Times New Roman"/>
      <w:sz w:val="24"/>
      <w:szCs w:val="24"/>
    </w:rPr>
  </w:style>
  <w:style w:type="paragraph" w:customStyle="1" w:styleId="navbox-abovebelow">
    <w:name w:val="navbox-abovebelow"/>
    <w:basedOn w:val="Normal"/>
    <w:rsid w:val="00981085"/>
    <w:pPr>
      <w:shd w:val="clear" w:color="auto" w:fill="DDDDFF"/>
      <w:spacing w:before="100" w:beforeAutospacing="1" w:after="100" w:afterAutospacing="1" w:line="360" w:lineRule="atLeast"/>
      <w:jc w:val="center"/>
    </w:pPr>
    <w:rPr>
      <w:rFonts w:ascii="Times New Roman" w:eastAsia="Times New Roman" w:hAnsi="Times New Roman" w:cs="Times New Roman"/>
      <w:sz w:val="24"/>
      <w:szCs w:val="24"/>
    </w:rPr>
  </w:style>
  <w:style w:type="paragraph" w:customStyle="1" w:styleId="navbox-list">
    <w:name w:val="navbox-list"/>
    <w:basedOn w:val="Normal"/>
    <w:rsid w:val="00981085"/>
    <w:pPr>
      <w:spacing w:before="100" w:beforeAutospacing="1" w:after="100" w:afterAutospacing="1" w:line="432" w:lineRule="atLeast"/>
    </w:pPr>
    <w:rPr>
      <w:rFonts w:ascii="Times New Roman" w:eastAsia="Times New Roman" w:hAnsi="Times New Roman" w:cs="Times New Roman"/>
      <w:sz w:val="24"/>
      <w:szCs w:val="24"/>
    </w:rPr>
  </w:style>
  <w:style w:type="paragraph" w:customStyle="1" w:styleId="navbox-even">
    <w:name w:val="navbox-even"/>
    <w:basedOn w:val="Normal"/>
    <w:rsid w:val="00981085"/>
    <w:pPr>
      <w:shd w:val="clear" w:color="auto" w:fill="F7F7F7"/>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avbox-odd">
    <w:name w:val="navbox-odd"/>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avbar">
    <w:name w:val="navbar"/>
    <w:basedOn w:val="Normal"/>
    <w:rsid w:val="00981085"/>
    <w:pPr>
      <w:spacing w:before="100" w:beforeAutospacing="1" w:after="100" w:afterAutospacing="1" w:line="240" w:lineRule="auto"/>
    </w:pPr>
    <w:rPr>
      <w:rFonts w:ascii="Times New Roman" w:eastAsia="Times New Roman" w:hAnsi="Times New Roman" w:cs="Times New Roman"/>
      <w:sz w:val="21"/>
      <w:szCs w:val="21"/>
    </w:rPr>
  </w:style>
  <w:style w:type="paragraph" w:customStyle="1" w:styleId="collapsebutton">
    <w:name w:val="collapsebutton"/>
    <w:basedOn w:val="Normal"/>
    <w:rsid w:val="00981085"/>
    <w:pPr>
      <w:spacing w:before="100" w:beforeAutospacing="1" w:after="100" w:afterAutospacing="1" w:line="240" w:lineRule="auto"/>
      <w:ind w:left="120"/>
      <w:jc w:val="right"/>
    </w:pPr>
    <w:rPr>
      <w:rFonts w:ascii="Times New Roman" w:eastAsia="Times New Roman" w:hAnsi="Times New Roman" w:cs="Times New Roman"/>
      <w:sz w:val="24"/>
      <w:szCs w:val="24"/>
    </w:rPr>
  </w:style>
  <w:style w:type="paragraph" w:customStyle="1" w:styleId="mw-collapsible-toggle">
    <w:name w:val="mw-collapsible-toggle"/>
    <w:basedOn w:val="Normal"/>
    <w:rsid w:val="00981085"/>
    <w:pPr>
      <w:spacing w:before="100" w:beforeAutospacing="1" w:after="100" w:afterAutospacing="1" w:line="240" w:lineRule="auto"/>
      <w:jc w:val="right"/>
    </w:pPr>
    <w:rPr>
      <w:rFonts w:ascii="Times New Roman" w:eastAsia="Times New Roman" w:hAnsi="Times New Roman" w:cs="Times New Roman"/>
      <w:sz w:val="24"/>
      <w:szCs w:val="24"/>
    </w:rPr>
  </w:style>
  <w:style w:type="paragraph" w:customStyle="1" w:styleId="infobox">
    <w:name w:val="infobox"/>
    <w:basedOn w:val="Normal"/>
    <w:rsid w:val="00981085"/>
    <w:pPr>
      <w:pBdr>
        <w:top w:val="single" w:sz="6" w:space="2" w:color="AAAAAA"/>
        <w:left w:val="single" w:sz="6" w:space="2" w:color="AAAAAA"/>
        <w:bottom w:val="single" w:sz="6" w:space="2" w:color="AAAAAA"/>
        <w:right w:val="single" w:sz="6" w:space="2" w:color="AAAAAA"/>
      </w:pBdr>
      <w:shd w:val="clear" w:color="auto" w:fill="F9F9F9"/>
      <w:spacing w:before="120" w:after="120" w:line="360" w:lineRule="atLeast"/>
      <w:ind w:left="240"/>
    </w:pPr>
    <w:rPr>
      <w:rFonts w:ascii="Times New Roman" w:eastAsia="Times New Roman" w:hAnsi="Times New Roman" w:cs="Times New Roman"/>
      <w:color w:val="000000"/>
      <w:sz w:val="21"/>
      <w:szCs w:val="21"/>
    </w:rPr>
  </w:style>
  <w:style w:type="paragraph" w:customStyle="1" w:styleId="messagebox">
    <w:name w:val="messagebox"/>
    <w:basedOn w:val="Normal"/>
    <w:rsid w:val="00981085"/>
    <w:pPr>
      <w:pBdr>
        <w:top w:val="single" w:sz="6" w:space="2" w:color="AAAAAA"/>
        <w:left w:val="single" w:sz="6" w:space="2" w:color="AAAAAA"/>
        <w:bottom w:val="single" w:sz="6" w:space="2" w:color="AAAAAA"/>
        <w:right w:val="single" w:sz="6" w:space="2" w:color="AAAAAA"/>
      </w:pBdr>
      <w:shd w:val="clear" w:color="auto" w:fill="F9F9F9"/>
      <w:spacing w:after="240" w:line="240" w:lineRule="auto"/>
    </w:pPr>
    <w:rPr>
      <w:rFonts w:ascii="Times New Roman" w:eastAsia="Times New Roman" w:hAnsi="Times New Roman" w:cs="Times New Roman"/>
      <w:sz w:val="24"/>
      <w:szCs w:val="24"/>
    </w:rPr>
  </w:style>
  <w:style w:type="paragraph" w:customStyle="1" w:styleId="hiddenstructure">
    <w:name w:val="hiddenstructure"/>
    <w:basedOn w:val="Normal"/>
    <w:rsid w:val="00981085"/>
    <w:pPr>
      <w:shd w:val="clear" w:color="auto" w:fill="00FF00"/>
      <w:spacing w:before="100" w:beforeAutospacing="1" w:after="100" w:afterAutospacing="1" w:line="240" w:lineRule="auto"/>
    </w:pPr>
    <w:rPr>
      <w:rFonts w:ascii="Times New Roman" w:eastAsia="Times New Roman" w:hAnsi="Times New Roman" w:cs="Times New Roman"/>
      <w:color w:val="FF0000"/>
      <w:sz w:val="24"/>
      <w:szCs w:val="24"/>
    </w:rPr>
  </w:style>
  <w:style w:type="paragraph" w:customStyle="1" w:styleId="rellink">
    <w:name w:val="rellink"/>
    <w:basedOn w:val="Normal"/>
    <w:rsid w:val="00981085"/>
    <w:pPr>
      <w:spacing w:before="100" w:beforeAutospacing="1" w:after="120" w:line="240" w:lineRule="auto"/>
    </w:pPr>
    <w:rPr>
      <w:rFonts w:ascii="Times New Roman" w:eastAsia="Times New Roman" w:hAnsi="Times New Roman" w:cs="Times New Roman"/>
      <w:i/>
      <w:iCs/>
      <w:sz w:val="24"/>
      <w:szCs w:val="24"/>
    </w:rPr>
  </w:style>
  <w:style w:type="paragraph" w:customStyle="1" w:styleId="dablink">
    <w:name w:val="dablink"/>
    <w:basedOn w:val="Normal"/>
    <w:rsid w:val="00981085"/>
    <w:pPr>
      <w:spacing w:before="100" w:beforeAutospacing="1" w:after="120" w:line="240" w:lineRule="auto"/>
    </w:pPr>
    <w:rPr>
      <w:rFonts w:ascii="Times New Roman" w:eastAsia="Times New Roman" w:hAnsi="Times New Roman" w:cs="Times New Roman"/>
      <w:i/>
      <w:iCs/>
      <w:sz w:val="24"/>
      <w:szCs w:val="24"/>
    </w:rPr>
  </w:style>
  <w:style w:type="paragraph" w:customStyle="1" w:styleId="geo-default">
    <w:name w:val="geo-default"/>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geo-dms">
    <w:name w:val="geo-dms"/>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geo-dec">
    <w:name w:val="geo-dec"/>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geo-nondefault">
    <w:name w:val="geo-nondefault"/>
    <w:basedOn w:val="Normal"/>
    <w:rsid w:val="00981085"/>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geo-multi-punct">
    <w:name w:val="geo-multi-punct"/>
    <w:basedOn w:val="Normal"/>
    <w:rsid w:val="00981085"/>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longitude">
    <w:name w:val="longitude"/>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atitude">
    <w:name w:val="latitude"/>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owrap">
    <w:name w:val="nowrap"/>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wrap">
    <w:name w:val="wrap"/>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emplate-documentation">
    <w:name w:val="template-documentation"/>
    <w:basedOn w:val="Normal"/>
    <w:rsid w:val="00981085"/>
    <w:pPr>
      <w:pBdr>
        <w:top w:val="single" w:sz="6" w:space="12" w:color="AAAAAA"/>
        <w:left w:val="single" w:sz="6" w:space="12" w:color="AAAAAA"/>
        <w:bottom w:val="single" w:sz="6" w:space="12" w:color="AAAAAA"/>
        <w:right w:val="single" w:sz="6" w:space="12" w:color="AAAAAA"/>
      </w:pBdr>
      <w:shd w:val="clear" w:color="auto" w:fill="ECFCF4"/>
      <w:spacing w:before="240" w:after="0" w:line="240" w:lineRule="auto"/>
    </w:pPr>
    <w:rPr>
      <w:rFonts w:ascii="Times New Roman" w:eastAsia="Times New Roman" w:hAnsi="Times New Roman" w:cs="Times New Roman"/>
      <w:sz w:val="24"/>
      <w:szCs w:val="24"/>
    </w:rPr>
  </w:style>
  <w:style w:type="paragraph" w:customStyle="1" w:styleId="categorytreechildren">
    <w:name w:val="categorytreechildren"/>
    <w:basedOn w:val="Normal"/>
    <w:rsid w:val="00981085"/>
    <w:pPr>
      <w:spacing w:before="100" w:beforeAutospacing="1" w:after="100" w:afterAutospacing="1" w:line="240" w:lineRule="auto"/>
      <w:ind w:left="300"/>
    </w:pPr>
    <w:rPr>
      <w:rFonts w:ascii="Times New Roman" w:eastAsia="Times New Roman" w:hAnsi="Times New Roman" w:cs="Times New Roman"/>
      <w:sz w:val="24"/>
      <w:szCs w:val="24"/>
    </w:rPr>
  </w:style>
  <w:style w:type="paragraph" w:customStyle="1" w:styleId="categorytreetoggle">
    <w:name w:val="categorytreetoggle"/>
    <w:basedOn w:val="Normal"/>
    <w:rsid w:val="00981085"/>
    <w:pPr>
      <w:spacing w:before="100" w:beforeAutospacing="1" w:after="100" w:afterAutospacing="1" w:line="240" w:lineRule="auto"/>
    </w:pPr>
    <w:rPr>
      <w:rFonts w:ascii="Times New Roman" w:eastAsia="Times New Roman" w:hAnsi="Times New Roman" w:cs="Times New Roman"/>
      <w:color w:val="0645AD"/>
      <w:sz w:val="24"/>
      <w:szCs w:val="24"/>
    </w:rPr>
  </w:style>
  <w:style w:type="paragraph" w:customStyle="1" w:styleId="categorytreeemptybullet">
    <w:name w:val="categorytreeemptybullet"/>
    <w:basedOn w:val="Normal"/>
    <w:rsid w:val="00981085"/>
    <w:pPr>
      <w:spacing w:before="100" w:beforeAutospacing="1" w:after="100" w:afterAutospacing="1" w:line="240" w:lineRule="auto"/>
    </w:pPr>
    <w:rPr>
      <w:rFonts w:ascii="Times New Roman" w:eastAsia="Times New Roman" w:hAnsi="Times New Roman" w:cs="Times New Roman"/>
      <w:color w:val="C0C0C0"/>
      <w:sz w:val="24"/>
      <w:szCs w:val="24"/>
    </w:rPr>
  </w:style>
  <w:style w:type="paragraph" w:customStyle="1" w:styleId="mw-tag-markers">
    <w:name w:val="mw-tag-markers"/>
    <w:basedOn w:val="Normal"/>
    <w:rsid w:val="00981085"/>
    <w:pPr>
      <w:spacing w:before="100" w:beforeAutospacing="1" w:after="100" w:afterAutospacing="1" w:line="240" w:lineRule="auto"/>
    </w:pPr>
    <w:rPr>
      <w:rFonts w:ascii="Arial" w:eastAsia="Times New Roman" w:hAnsi="Arial" w:cs="Arial"/>
      <w:i/>
      <w:iCs/>
    </w:rPr>
  </w:style>
  <w:style w:type="paragraph" w:customStyle="1" w:styleId="sysop-show">
    <w:name w:val="sysop-show"/>
    <w:basedOn w:val="Normal"/>
    <w:rsid w:val="00981085"/>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accountcreator-show">
    <w:name w:val="accountcreator-show"/>
    <w:basedOn w:val="Normal"/>
    <w:rsid w:val="00981085"/>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templateeditor-show">
    <w:name w:val="templateeditor-show"/>
    <w:basedOn w:val="Normal"/>
    <w:rsid w:val="00981085"/>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autoconfirmed-show">
    <w:name w:val="autoconfirmed-show"/>
    <w:basedOn w:val="Normal"/>
    <w:rsid w:val="00981085"/>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updatedmarker">
    <w:name w:val="updatedmarker"/>
    <w:basedOn w:val="Normal"/>
    <w:rsid w:val="00981085"/>
    <w:pPr>
      <w:spacing w:before="100" w:beforeAutospacing="1" w:after="100" w:afterAutospacing="1" w:line="240" w:lineRule="auto"/>
    </w:pPr>
    <w:rPr>
      <w:rFonts w:ascii="Times New Roman" w:eastAsia="Times New Roman" w:hAnsi="Times New Roman" w:cs="Times New Roman"/>
      <w:color w:val="006400"/>
      <w:sz w:val="24"/>
      <w:szCs w:val="24"/>
    </w:rPr>
  </w:style>
  <w:style w:type="paragraph" w:customStyle="1" w:styleId="portal-column-left">
    <w:name w:val="portal-column-left"/>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ortal-column-right">
    <w:name w:val="portal-column-right"/>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ortal-column-left-wide">
    <w:name w:val="portal-column-left-wide"/>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ortal-column-right-narrow">
    <w:name w:val="portal-column-right-narrow"/>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ortal-column-left-extra-wide">
    <w:name w:val="portal-column-left-extra-wide"/>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ortal-column-right-extra-narrow">
    <w:name w:val="portal-column-right-extra-narrow"/>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redirecttext">
    <w:name w:val="redirecttext"/>
    <w:basedOn w:val="Normal"/>
    <w:rsid w:val="00981085"/>
    <w:pPr>
      <w:spacing w:before="78" w:after="78" w:line="240" w:lineRule="auto"/>
      <w:ind w:left="78" w:right="78"/>
    </w:pPr>
    <w:rPr>
      <w:rFonts w:ascii="Times New Roman" w:eastAsia="Times New Roman" w:hAnsi="Times New Roman" w:cs="Times New Roman"/>
      <w:sz w:val="36"/>
      <w:szCs w:val="36"/>
    </w:rPr>
  </w:style>
  <w:style w:type="paragraph" w:customStyle="1" w:styleId="uls-title">
    <w:name w:val="uls-title"/>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ls-no-results-found-title">
    <w:name w:val="uls-no-results-found-title"/>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ls-region">
    <w:name w:val="uls-region"/>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ctive">
    <w:name w:val="active"/>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anguagefilter">
    <w:name w:val="languagefilter"/>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earch">
    <w:name w:val="search"/>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earch-label">
    <w:name w:val="search-label"/>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anguagefilter-clear">
    <w:name w:val="languagefilter-clear"/>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ilterinput">
    <w:name w:val="filterinput"/>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iltersuggestion">
    <w:name w:val="filtersuggestion"/>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ecial-label">
    <w:name w:val="special-label"/>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ecial-query">
    <w:name w:val="special-query"/>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ecial-hover">
    <w:name w:val="special-hover"/>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imbox">
    <w:name w:val="imbox"/>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hide-when-compact">
    <w:name w:val="hide-when-compact"/>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elflink">
    <w:name w:val="selflink"/>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wpb-header">
    <w:name w:val="wpb-header"/>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wpb-outside">
    <w:name w:val="wpb-outside"/>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box-image">
    <w:name w:val="mbox-image"/>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box-imageright">
    <w:name w:val="mbox-imageright"/>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box-empty-cell">
    <w:name w:val="mbox-empty-cell"/>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box-text-span">
    <w:name w:val="mbox-text-span"/>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humbimage">
    <w:name w:val="thumbimage"/>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w-title">
    <w:name w:val="mw-title"/>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w-enhanced-rctime">
    <w:name w:val="mw-enhanced-rctime"/>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ls-lcd-region-title">
    <w:name w:val="uls-lcd-region-title"/>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ap-block">
    <w:name w:val="map-block"/>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mbox">
    <w:name w:val="tmbox"/>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ls-settings-trigger">
    <w:name w:val="uls-settings-trigger"/>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etterhead">
    <w:name w:val="letterhead"/>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lert-text">
    <w:name w:val="alert-text"/>
    <w:basedOn w:val="Normal"/>
    <w:rsid w:val="00981085"/>
    <w:pPr>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editnotice-redlink">
    <w:name w:val="editnotice-redlink"/>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box-text">
    <w:name w:val="mbox-text"/>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inputbox-element">
    <w:name w:val="inputbox-element"/>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brokenref">
    <w:name w:val="brokenref"/>
    <w:basedOn w:val="DefaultParagraphFont"/>
    <w:rsid w:val="00981085"/>
    <w:rPr>
      <w:vanish/>
      <w:webHidden w:val="0"/>
      <w:specVanish w:val="0"/>
    </w:rPr>
  </w:style>
  <w:style w:type="character" w:customStyle="1" w:styleId="texhtml">
    <w:name w:val="texhtml"/>
    <w:basedOn w:val="DefaultParagraphFont"/>
    <w:rsid w:val="00981085"/>
    <w:rPr>
      <w:rFonts w:ascii="Times New Roman" w:hAnsi="Times New Roman" w:cs="Times New Roman" w:hint="default"/>
      <w:sz w:val="28"/>
      <w:szCs w:val="28"/>
    </w:rPr>
  </w:style>
  <w:style w:type="character" w:customStyle="1" w:styleId="mw-geshi">
    <w:name w:val="mw-geshi"/>
    <w:basedOn w:val="DefaultParagraphFont"/>
    <w:rsid w:val="00981085"/>
    <w:rPr>
      <w:rFonts w:ascii="Courier New" w:hAnsi="Courier New" w:cs="Courier New" w:hint="default"/>
    </w:rPr>
  </w:style>
  <w:style w:type="paragraph" w:customStyle="1" w:styleId="tipsy-arrow1">
    <w:name w:val="tipsy-arrow1"/>
    <w:basedOn w:val="Normal"/>
    <w:rsid w:val="00981085"/>
    <w:pPr>
      <w:spacing w:before="100" w:beforeAutospacing="1" w:after="100" w:afterAutospacing="1" w:line="240" w:lineRule="auto"/>
      <w:ind w:left="-78"/>
    </w:pPr>
    <w:rPr>
      <w:rFonts w:ascii="Times New Roman" w:eastAsia="Times New Roman" w:hAnsi="Times New Roman" w:cs="Times New Roman"/>
      <w:sz w:val="24"/>
      <w:szCs w:val="24"/>
    </w:rPr>
  </w:style>
  <w:style w:type="paragraph" w:customStyle="1" w:styleId="tipsy-arrow2">
    <w:name w:val="tipsy-arrow2"/>
    <w:basedOn w:val="Normal"/>
    <w:rsid w:val="00981085"/>
    <w:pPr>
      <w:spacing w:before="100" w:beforeAutospacing="1" w:after="100" w:afterAutospacing="1" w:line="240" w:lineRule="auto"/>
      <w:ind w:left="-78"/>
    </w:pPr>
    <w:rPr>
      <w:rFonts w:ascii="Times New Roman" w:eastAsia="Times New Roman" w:hAnsi="Times New Roman" w:cs="Times New Roman"/>
      <w:sz w:val="24"/>
      <w:szCs w:val="24"/>
    </w:rPr>
  </w:style>
  <w:style w:type="paragraph" w:customStyle="1" w:styleId="tipsy-arrow3">
    <w:name w:val="tipsy-arrow3"/>
    <w:basedOn w:val="Normal"/>
    <w:rsid w:val="00981085"/>
    <w:pPr>
      <w:spacing w:after="100" w:afterAutospacing="1" w:line="240" w:lineRule="auto"/>
    </w:pPr>
    <w:rPr>
      <w:rFonts w:ascii="Times New Roman" w:eastAsia="Times New Roman" w:hAnsi="Times New Roman" w:cs="Times New Roman"/>
      <w:sz w:val="24"/>
      <w:szCs w:val="24"/>
    </w:rPr>
  </w:style>
  <w:style w:type="paragraph" w:customStyle="1" w:styleId="tipsy-arrow4">
    <w:name w:val="tipsy-arrow4"/>
    <w:basedOn w:val="Normal"/>
    <w:rsid w:val="00981085"/>
    <w:pPr>
      <w:spacing w:after="100" w:afterAutospacing="1" w:line="240" w:lineRule="auto"/>
    </w:pPr>
    <w:rPr>
      <w:rFonts w:ascii="Times New Roman" w:eastAsia="Times New Roman" w:hAnsi="Times New Roman" w:cs="Times New Roman"/>
      <w:sz w:val="24"/>
      <w:szCs w:val="24"/>
    </w:rPr>
  </w:style>
  <w:style w:type="paragraph" w:customStyle="1" w:styleId="uls-title1">
    <w:name w:val="uls-title1"/>
    <w:basedOn w:val="Normal"/>
    <w:rsid w:val="00981085"/>
    <w:pPr>
      <w:spacing w:before="100" w:beforeAutospacing="1" w:after="100" w:afterAutospacing="1" w:line="300" w:lineRule="atLeast"/>
    </w:pPr>
    <w:rPr>
      <w:rFonts w:ascii="Times New Roman" w:eastAsia="Times New Roman" w:hAnsi="Times New Roman" w:cs="Times New Roman"/>
      <w:color w:val="555555"/>
      <w:sz w:val="36"/>
      <w:szCs w:val="36"/>
    </w:rPr>
  </w:style>
  <w:style w:type="paragraph" w:customStyle="1" w:styleId="uls-no-results-found-title1">
    <w:name w:val="uls-no-results-found-title1"/>
    <w:basedOn w:val="Normal"/>
    <w:rsid w:val="00981085"/>
    <w:pPr>
      <w:spacing w:after="235" w:line="360" w:lineRule="atLeast"/>
    </w:pPr>
    <w:rPr>
      <w:rFonts w:ascii="Times New Roman" w:eastAsia="Times New Roman" w:hAnsi="Times New Roman" w:cs="Times New Roman"/>
      <w:b/>
      <w:bCs/>
      <w:color w:val="555555"/>
      <w:sz w:val="32"/>
      <w:szCs w:val="32"/>
    </w:rPr>
  </w:style>
  <w:style w:type="paragraph" w:customStyle="1" w:styleId="uls-lcd-region-title1">
    <w:name w:val="uls-lcd-region-title1"/>
    <w:basedOn w:val="Normal"/>
    <w:rsid w:val="00981085"/>
    <w:pPr>
      <w:spacing w:after="157" w:line="360" w:lineRule="atLeast"/>
    </w:pPr>
    <w:rPr>
      <w:rFonts w:ascii="Times New Roman" w:eastAsia="Times New Roman" w:hAnsi="Times New Roman" w:cs="Times New Roman"/>
      <w:color w:val="777777"/>
      <w:sz w:val="28"/>
      <w:szCs w:val="28"/>
    </w:rPr>
  </w:style>
  <w:style w:type="paragraph" w:customStyle="1" w:styleId="active1">
    <w:name w:val="active1"/>
    <w:basedOn w:val="Normal"/>
    <w:rsid w:val="00981085"/>
    <w:pPr>
      <w:pBdr>
        <w:bottom w:val="single" w:sz="24" w:space="0" w:color="3366BB"/>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ap-block1">
    <w:name w:val="map-block1"/>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ap-block2">
    <w:name w:val="map-block2"/>
    <w:basedOn w:val="Normal"/>
    <w:rsid w:val="00981085"/>
    <w:pPr>
      <w:spacing w:before="100" w:beforeAutospacing="1" w:after="100" w:afterAutospacing="1" w:line="240" w:lineRule="auto"/>
    </w:pPr>
    <w:rPr>
      <w:rFonts w:ascii="Times New Roman" w:eastAsia="Times New Roman" w:hAnsi="Times New Roman" w:cs="Times New Roman"/>
      <w:color w:val="333333"/>
      <w:sz w:val="24"/>
      <w:szCs w:val="24"/>
    </w:rPr>
  </w:style>
  <w:style w:type="paragraph" w:customStyle="1" w:styleId="active2">
    <w:name w:val="active2"/>
    <w:basedOn w:val="Normal"/>
    <w:rsid w:val="00981085"/>
    <w:pPr>
      <w:pBdr>
        <w:bottom w:val="single" w:sz="24" w:space="0" w:color="3366BB"/>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anguagefilter1">
    <w:name w:val="languagefilter1"/>
    <w:basedOn w:val="Normal"/>
    <w:rsid w:val="00981085"/>
    <w:pPr>
      <w:pBdr>
        <w:top w:val="single" w:sz="6" w:space="5" w:color="C9C9C9"/>
        <w:left w:val="single" w:sz="6" w:space="5" w:color="C9C9C9"/>
        <w:bottom w:val="single" w:sz="6" w:space="5" w:color="C9C9C9"/>
        <w:right w:val="single" w:sz="6" w:space="5" w:color="C9C9C9"/>
      </w:pBdr>
      <w:spacing w:before="100" w:beforeAutospacing="1" w:after="100" w:afterAutospacing="1" w:line="240" w:lineRule="auto"/>
    </w:pPr>
    <w:rPr>
      <w:rFonts w:ascii="Times New Roman" w:eastAsia="Times New Roman" w:hAnsi="Times New Roman" w:cs="Times New Roman"/>
      <w:color w:val="333333"/>
      <w:sz w:val="24"/>
      <w:szCs w:val="24"/>
    </w:rPr>
  </w:style>
  <w:style w:type="paragraph" w:customStyle="1" w:styleId="search1">
    <w:name w:val="search1"/>
    <w:basedOn w:val="Normal"/>
    <w:rsid w:val="00981085"/>
    <w:pPr>
      <w:pBdr>
        <w:top w:val="single" w:sz="6" w:space="10" w:color="AAAAAA"/>
        <w:bottom w:val="single" w:sz="6" w:space="10" w:color="DDDDDD"/>
      </w:pBdr>
      <w:shd w:val="clear" w:color="auto" w:fill="F8F8F8"/>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earch-label1">
    <w:name w:val="search-label1"/>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anguagefilter-clear1">
    <w:name w:val="languagefilter-clear1"/>
    <w:basedOn w:val="Normal"/>
    <w:rsid w:val="00981085"/>
    <w:pPr>
      <w:spacing w:before="100" w:beforeAutospacing="1" w:after="100" w:afterAutospacing="1" w:line="240" w:lineRule="auto"/>
      <w:ind w:left="-501"/>
    </w:pPr>
    <w:rPr>
      <w:rFonts w:ascii="Times New Roman" w:eastAsia="Times New Roman" w:hAnsi="Times New Roman" w:cs="Times New Roman"/>
      <w:sz w:val="24"/>
      <w:szCs w:val="24"/>
    </w:rPr>
  </w:style>
  <w:style w:type="paragraph" w:customStyle="1" w:styleId="filterinput1">
    <w:name w:val="filterinput1"/>
    <w:basedOn w:val="Normal"/>
    <w:rsid w:val="00981085"/>
    <w:pPr>
      <w:spacing w:before="100" w:beforeAutospacing="1" w:after="100" w:afterAutospacing="1" w:line="240" w:lineRule="auto"/>
    </w:pPr>
    <w:rPr>
      <w:rFonts w:ascii="Times New Roman" w:eastAsia="Times New Roman" w:hAnsi="Times New Roman" w:cs="Times New Roman"/>
    </w:rPr>
  </w:style>
  <w:style w:type="paragraph" w:customStyle="1" w:styleId="filtersuggestion1">
    <w:name w:val="filtersuggestion1"/>
    <w:basedOn w:val="Normal"/>
    <w:rsid w:val="00981085"/>
    <w:pPr>
      <w:shd w:val="clear" w:color="auto" w:fill="FFFFFF"/>
      <w:spacing w:before="100" w:beforeAutospacing="1" w:after="100" w:afterAutospacing="1" w:line="240" w:lineRule="auto"/>
    </w:pPr>
    <w:rPr>
      <w:rFonts w:ascii="Times New Roman" w:eastAsia="Times New Roman" w:hAnsi="Times New Roman" w:cs="Times New Roman"/>
      <w:color w:val="888888"/>
      <w:sz w:val="24"/>
      <w:szCs w:val="24"/>
    </w:rPr>
  </w:style>
  <w:style w:type="paragraph" w:customStyle="1" w:styleId="uls-settings-trigger1">
    <w:name w:val="uls-settings-trigger1"/>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ls-settings-trigger2">
    <w:name w:val="uls-settings-trigger2"/>
    <w:basedOn w:val="Normal"/>
    <w:rsid w:val="00981085"/>
    <w:pPr>
      <w:spacing w:before="47" w:after="100" w:afterAutospacing="1" w:line="240" w:lineRule="auto"/>
    </w:pPr>
    <w:rPr>
      <w:rFonts w:ascii="Times New Roman" w:eastAsia="Times New Roman" w:hAnsi="Times New Roman" w:cs="Times New Roman"/>
      <w:sz w:val="24"/>
      <w:szCs w:val="24"/>
    </w:rPr>
  </w:style>
  <w:style w:type="paragraph" w:customStyle="1" w:styleId="settings-text1">
    <w:name w:val="settings-text1"/>
    <w:basedOn w:val="Normal"/>
    <w:rsid w:val="00981085"/>
    <w:pPr>
      <w:spacing w:before="100" w:beforeAutospacing="1" w:after="100" w:afterAutospacing="1" w:line="240" w:lineRule="auto"/>
    </w:pPr>
    <w:rPr>
      <w:rFonts w:ascii="Times New Roman" w:eastAsia="Times New Roman" w:hAnsi="Times New Roman" w:cs="Times New Roman"/>
      <w:color w:val="252525"/>
      <w:sz w:val="18"/>
      <w:szCs w:val="18"/>
    </w:rPr>
  </w:style>
  <w:style w:type="paragraph" w:customStyle="1" w:styleId="ime-perime-help1">
    <w:name w:val="ime-perime-help1"/>
    <w:basedOn w:val="Normal"/>
    <w:rsid w:val="00981085"/>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special-label1">
    <w:name w:val="special-label1"/>
    <w:basedOn w:val="Normal"/>
    <w:rsid w:val="00981085"/>
    <w:pPr>
      <w:spacing w:before="100" w:beforeAutospacing="1" w:after="100" w:afterAutospacing="1" w:line="240" w:lineRule="auto"/>
    </w:pPr>
    <w:rPr>
      <w:rFonts w:ascii="Times New Roman" w:eastAsia="Times New Roman" w:hAnsi="Times New Roman" w:cs="Times New Roman"/>
      <w:color w:val="808080"/>
      <w:sz w:val="24"/>
      <w:szCs w:val="24"/>
    </w:rPr>
  </w:style>
  <w:style w:type="paragraph" w:customStyle="1" w:styleId="special-query1">
    <w:name w:val="special-query1"/>
    <w:basedOn w:val="Normal"/>
    <w:rsid w:val="00981085"/>
    <w:pPr>
      <w:spacing w:before="100" w:beforeAutospacing="1" w:after="100" w:afterAutospacing="1" w:line="240" w:lineRule="auto"/>
    </w:pPr>
    <w:rPr>
      <w:rFonts w:ascii="Times New Roman" w:eastAsia="Times New Roman" w:hAnsi="Times New Roman" w:cs="Times New Roman"/>
      <w:i/>
      <w:iCs/>
      <w:color w:val="000000"/>
      <w:sz w:val="24"/>
      <w:szCs w:val="24"/>
    </w:rPr>
  </w:style>
  <w:style w:type="paragraph" w:customStyle="1" w:styleId="special-hover1">
    <w:name w:val="special-hover1"/>
    <w:basedOn w:val="Normal"/>
    <w:rsid w:val="00981085"/>
    <w:pPr>
      <w:shd w:val="clear" w:color="auto" w:fill="C0C0C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ecial-label2">
    <w:name w:val="special-label2"/>
    <w:basedOn w:val="Normal"/>
    <w:rsid w:val="00981085"/>
    <w:pPr>
      <w:spacing w:before="100" w:beforeAutospacing="1" w:after="100" w:afterAutospacing="1" w:line="240" w:lineRule="auto"/>
    </w:pPr>
    <w:rPr>
      <w:rFonts w:ascii="Times New Roman" w:eastAsia="Times New Roman" w:hAnsi="Times New Roman" w:cs="Times New Roman"/>
      <w:color w:val="FFFFFF"/>
      <w:sz w:val="24"/>
      <w:szCs w:val="24"/>
    </w:rPr>
  </w:style>
  <w:style w:type="paragraph" w:customStyle="1" w:styleId="special-query2">
    <w:name w:val="special-query2"/>
    <w:basedOn w:val="Normal"/>
    <w:rsid w:val="00981085"/>
    <w:pPr>
      <w:spacing w:before="100" w:beforeAutospacing="1" w:after="100" w:afterAutospacing="1" w:line="240" w:lineRule="auto"/>
    </w:pPr>
    <w:rPr>
      <w:rFonts w:ascii="Times New Roman" w:eastAsia="Times New Roman" w:hAnsi="Times New Roman" w:cs="Times New Roman"/>
      <w:color w:val="FFFFFF"/>
      <w:sz w:val="24"/>
      <w:szCs w:val="24"/>
    </w:rPr>
  </w:style>
  <w:style w:type="paragraph" w:customStyle="1" w:styleId="play-btn-large1">
    <w:name w:val="play-btn-large1"/>
    <w:basedOn w:val="Normal"/>
    <w:rsid w:val="00981085"/>
    <w:pPr>
      <w:spacing w:after="100" w:afterAutospacing="1" w:line="240" w:lineRule="auto"/>
      <w:ind w:left="-548"/>
    </w:pPr>
    <w:rPr>
      <w:rFonts w:ascii="Times New Roman" w:eastAsia="Times New Roman" w:hAnsi="Times New Roman" w:cs="Times New Roman"/>
      <w:sz w:val="24"/>
      <w:szCs w:val="24"/>
    </w:rPr>
  </w:style>
  <w:style w:type="paragraph" w:customStyle="1" w:styleId="navbox-title1">
    <w:name w:val="navbox-title1"/>
    <w:basedOn w:val="Normal"/>
    <w:rsid w:val="00981085"/>
    <w:pPr>
      <w:shd w:val="clear" w:color="auto" w:fill="DDDDFF"/>
      <w:spacing w:before="100" w:beforeAutospacing="1" w:after="100" w:afterAutospacing="1" w:line="360" w:lineRule="atLeast"/>
      <w:jc w:val="center"/>
    </w:pPr>
    <w:rPr>
      <w:rFonts w:ascii="Times New Roman" w:eastAsia="Times New Roman" w:hAnsi="Times New Roman" w:cs="Times New Roman"/>
      <w:sz w:val="24"/>
      <w:szCs w:val="24"/>
    </w:rPr>
  </w:style>
  <w:style w:type="paragraph" w:customStyle="1" w:styleId="navbox-group1">
    <w:name w:val="navbox-group1"/>
    <w:basedOn w:val="Normal"/>
    <w:rsid w:val="00981085"/>
    <w:pPr>
      <w:shd w:val="clear" w:color="auto" w:fill="E6E6FF"/>
      <w:spacing w:before="100" w:beforeAutospacing="1" w:after="100" w:afterAutospacing="1" w:line="360" w:lineRule="atLeast"/>
      <w:jc w:val="center"/>
    </w:pPr>
    <w:rPr>
      <w:rFonts w:ascii="Times New Roman" w:eastAsia="Times New Roman" w:hAnsi="Times New Roman" w:cs="Times New Roman"/>
      <w:sz w:val="24"/>
      <w:szCs w:val="24"/>
    </w:rPr>
  </w:style>
  <w:style w:type="paragraph" w:customStyle="1" w:styleId="navbox-abovebelow1">
    <w:name w:val="navbox-abovebelow1"/>
    <w:basedOn w:val="Normal"/>
    <w:rsid w:val="00981085"/>
    <w:pPr>
      <w:shd w:val="clear" w:color="auto" w:fill="E6E6FF"/>
      <w:spacing w:before="100" w:beforeAutospacing="1" w:after="100" w:afterAutospacing="1" w:line="360" w:lineRule="atLeast"/>
      <w:jc w:val="center"/>
    </w:pPr>
    <w:rPr>
      <w:rFonts w:ascii="Times New Roman" w:eastAsia="Times New Roman" w:hAnsi="Times New Roman" w:cs="Times New Roman"/>
      <w:sz w:val="24"/>
      <w:szCs w:val="24"/>
    </w:rPr>
  </w:style>
  <w:style w:type="paragraph" w:customStyle="1" w:styleId="navbar1">
    <w:name w:val="navbar1"/>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avbar2">
    <w:name w:val="navbar2"/>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avbar3">
    <w:name w:val="navbar3"/>
    <w:basedOn w:val="Normal"/>
    <w:rsid w:val="00981085"/>
    <w:pPr>
      <w:spacing w:before="100" w:beforeAutospacing="1" w:after="100" w:afterAutospacing="1" w:line="240" w:lineRule="auto"/>
      <w:ind w:right="120"/>
    </w:pPr>
    <w:rPr>
      <w:rFonts w:ascii="Times New Roman" w:eastAsia="Times New Roman" w:hAnsi="Times New Roman" w:cs="Times New Roman"/>
      <w:sz w:val="21"/>
      <w:szCs w:val="21"/>
    </w:rPr>
  </w:style>
  <w:style w:type="paragraph" w:customStyle="1" w:styleId="collapsebutton1">
    <w:name w:val="collapsebutton1"/>
    <w:basedOn w:val="Normal"/>
    <w:rsid w:val="00981085"/>
    <w:pPr>
      <w:spacing w:before="100" w:beforeAutospacing="1" w:after="100" w:afterAutospacing="1" w:line="240" w:lineRule="auto"/>
      <w:ind w:left="120"/>
      <w:jc w:val="right"/>
    </w:pPr>
    <w:rPr>
      <w:rFonts w:ascii="Times New Roman" w:eastAsia="Times New Roman" w:hAnsi="Times New Roman" w:cs="Times New Roman"/>
      <w:sz w:val="24"/>
      <w:szCs w:val="24"/>
    </w:rPr>
  </w:style>
  <w:style w:type="paragraph" w:customStyle="1" w:styleId="mw-collapsible-toggle1">
    <w:name w:val="mw-collapsible-toggle1"/>
    <w:basedOn w:val="Normal"/>
    <w:rsid w:val="00981085"/>
    <w:pPr>
      <w:spacing w:before="100" w:beforeAutospacing="1" w:after="100" w:afterAutospacing="1" w:line="240" w:lineRule="auto"/>
      <w:jc w:val="right"/>
    </w:pPr>
    <w:rPr>
      <w:rFonts w:ascii="Times New Roman" w:eastAsia="Times New Roman" w:hAnsi="Times New Roman" w:cs="Times New Roman"/>
      <w:sz w:val="24"/>
      <w:szCs w:val="24"/>
    </w:rPr>
  </w:style>
  <w:style w:type="paragraph" w:customStyle="1" w:styleId="imbox1">
    <w:name w:val="imbox1"/>
    <w:basedOn w:val="Normal"/>
    <w:rsid w:val="00981085"/>
    <w:pPr>
      <w:spacing w:after="0" w:line="240" w:lineRule="auto"/>
      <w:ind w:left="-120" w:right="-120"/>
    </w:pPr>
    <w:rPr>
      <w:rFonts w:ascii="Times New Roman" w:eastAsia="Times New Roman" w:hAnsi="Times New Roman" w:cs="Times New Roman"/>
      <w:sz w:val="24"/>
      <w:szCs w:val="24"/>
    </w:rPr>
  </w:style>
  <w:style w:type="paragraph" w:customStyle="1" w:styleId="imbox2">
    <w:name w:val="imbox2"/>
    <w:basedOn w:val="Normal"/>
    <w:rsid w:val="00981085"/>
    <w:pPr>
      <w:spacing w:before="63" w:after="63" w:line="240" w:lineRule="auto"/>
      <w:ind w:left="63" w:right="63"/>
    </w:pPr>
    <w:rPr>
      <w:rFonts w:ascii="Times New Roman" w:eastAsia="Times New Roman" w:hAnsi="Times New Roman" w:cs="Times New Roman"/>
      <w:sz w:val="24"/>
      <w:szCs w:val="24"/>
    </w:rPr>
  </w:style>
  <w:style w:type="paragraph" w:customStyle="1" w:styleId="tmbox1">
    <w:name w:val="tmbox1"/>
    <w:basedOn w:val="Normal"/>
    <w:rsid w:val="00981085"/>
    <w:pPr>
      <w:spacing w:before="31" w:after="31" w:line="240" w:lineRule="auto"/>
    </w:pPr>
    <w:rPr>
      <w:rFonts w:ascii="Times New Roman" w:eastAsia="Times New Roman" w:hAnsi="Times New Roman" w:cs="Times New Roman"/>
      <w:sz w:val="24"/>
      <w:szCs w:val="24"/>
    </w:rPr>
  </w:style>
  <w:style w:type="paragraph" w:customStyle="1" w:styleId="mbox-image1">
    <w:name w:val="mbox-image1"/>
    <w:basedOn w:val="Normal"/>
    <w:rsid w:val="00981085"/>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mbox-imageright1">
    <w:name w:val="mbox-imageright1"/>
    <w:basedOn w:val="Normal"/>
    <w:rsid w:val="00981085"/>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mbox-empty-cell1">
    <w:name w:val="mbox-empty-cell1"/>
    <w:basedOn w:val="Normal"/>
    <w:rsid w:val="00981085"/>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mbox-text1">
    <w:name w:val="mbox-text1"/>
    <w:basedOn w:val="Normal"/>
    <w:rsid w:val="00981085"/>
    <w:pPr>
      <w:spacing w:after="0" w:line="240" w:lineRule="auto"/>
    </w:pPr>
    <w:rPr>
      <w:rFonts w:ascii="Times New Roman" w:eastAsia="Times New Roman" w:hAnsi="Times New Roman" w:cs="Times New Roman"/>
      <w:sz w:val="24"/>
      <w:szCs w:val="24"/>
    </w:rPr>
  </w:style>
  <w:style w:type="paragraph" w:customStyle="1" w:styleId="mbox-text-span1">
    <w:name w:val="mbox-text-span1"/>
    <w:basedOn w:val="Normal"/>
    <w:rsid w:val="00981085"/>
    <w:pPr>
      <w:spacing w:before="100" w:beforeAutospacing="1" w:after="100" w:afterAutospacing="1" w:line="360" w:lineRule="atLeast"/>
    </w:pPr>
    <w:rPr>
      <w:rFonts w:ascii="Times New Roman" w:eastAsia="Times New Roman" w:hAnsi="Times New Roman" w:cs="Times New Roman"/>
      <w:sz w:val="24"/>
      <w:szCs w:val="24"/>
    </w:rPr>
  </w:style>
  <w:style w:type="paragraph" w:customStyle="1" w:styleId="mbox-text-span2">
    <w:name w:val="mbox-text-span2"/>
    <w:basedOn w:val="Normal"/>
    <w:rsid w:val="00981085"/>
    <w:pPr>
      <w:spacing w:before="100" w:beforeAutospacing="1" w:after="100" w:afterAutospacing="1" w:line="360" w:lineRule="atLeast"/>
    </w:pPr>
    <w:rPr>
      <w:rFonts w:ascii="Times New Roman" w:eastAsia="Times New Roman" w:hAnsi="Times New Roman" w:cs="Times New Roman"/>
      <w:sz w:val="24"/>
      <w:szCs w:val="24"/>
    </w:rPr>
  </w:style>
  <w:style w:type="paragraph" w:customStyle="1" w:styleId="hide-when-compact1">
    <w:name w:val="hide-when-compact1"/>
    <w:basedOn w:val="Normal"/>
    <w:rsid w:val="00981085"/>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tocnumber1">
    <w:name w:val="tocnumber1"/>
    <w:basedOn w:val="Normal"/>
    <w:rsid w:val="00981085"/>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selflink1">
    <w:name w:val="selflink1"/>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humbimage1">
    <w:name w:val="thumbimage1"/>
    <w:basedOn w:val="Normal"/>
    <w:rsid w:val="00981085"/>
    <w:pPr>
      <w:shd w:val="clear" w:color="auto"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wpb-header1">
    <w:name w:val="wpb-header1"/>
    <w:basedOn w:val="Normal"/>
    <w:rsid w:val="00981085"/>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wpb-header2">
    <w:name w:val="wpb-header2"/>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wpb-outside1">
    <w:name w:val="wpb-outside1"/>
    <w:basedOn w:val="Normal"/>
    <w:rsid w:val="00981085"/>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editnotice-redlink1">
    <w:name w:val="editnotice-redlink1"/>
    <w:basedOn w:val="Normal"/>
    <w:rsid w:val="00981085"/>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mw-title1">
    <w:name w:val="mw-title1"/>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w-title2">
    <w:name w:val="mw-title2"/>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w-enhanced-rctime1">
    <w:name w:val="mw-enhanced-rctime1"/>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exhtml1">
    <w:name w:val="texhtml1"/>
    <w:basedOn w:val="DefaultParagraphFont"/>
    <w:rsid w:val="00981085"/>
    <w:rPr>
      <w:rFonts w:ascii="Times New Roman" w:hAnsi="Times New Roman" w:cs="Times New Roman" w:hint="default"/>
      <w:sz w:val="24"/>
      <w:szCs w:val="24"/>
    </w:rPr>
  </w:style>
  <w:style w:type="paragraph" w:customStyle="1" w:styleId="letterhead1">
    <w:name w:val="letterhead1"/>
    <w:basedOn w:val="Normal"/>
    <w:rsid w:val="00981085"/>
    <w:pPr>
      <w:shd w:val="clear" w:color="auto" w:fill="FAF9F2"/>
      <w:spacing w:before="100" w:beforeAutospacing="1" w:after="100" w:afterAutospacing="1" w:line="240" w:lineRule="auto"/>
    </w:pPr>
    <w:rPr>
      <w:rFonts w:ascii="Times New Roman" w:eastAsia="Times New Roman" w:hAnsi="Times New Roman" w:cs="Times New Roman"/>
      <w:sz w:val="24"/>
      <w:szCs w:val="24"/>
    </w:rPr>
  </w:style>
  <w:style w:type="paragraph" w:customStyle="1" w:styleId="inputbox-element1">
    <w:name w:val="inputbox-element1"/>
    <w:basedOn w:val="Normal"/>
    <w:rsid w:val="00981085"/>
    <w:pPr>
      <w:spacing w:before="100" w:beforeAutospacing="1" w:after="100" w:afterAutospacing="1" w:line="240" w:lineRule="auto"/>
    </w:pPr>
    <w:rPr>
      <w:rFonts w:ascii="Times New Roman" w:eastAsia="Times New Roman" w:hAnsi="Times New Roman" w:cs="Times New Roman"/>
      <w:vanish/>
      <w:sz w:val="24"/>
      <w:szCs w:val="24"/>
    </w:rPr>
  </w:style>
  <w:style w:type="character" w:customStyle="1" w:styleId="mw-editsection1">
    <w:name w:val="mw-editsection1"/>
    <w:basedOn w:val="DefaultParagraphFont"/>
    <w:rsid w:val="00981085"/>
  </w:style>
  <w:style w:type="character" w:customStyle="1" w:styleId="flagicon">
    <w:name w:val="flagicon"/>
    <w:basedOn w:val="DefaultParagraphFont"/>
    <w:rsid w:val="00981085"/>
  </w:style>
  <w:style w:type="paragraph" w:customStyle="1" w:styleId="wp-caption-text">
    <w:name w:val="wp-caption-text"/>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table" w:styleId="LightShading-Accent3">
    <w:name w:val="Light Shading Accent 3"/>
    <w:basedOn w:val="TableNormal"/>
    <w:uiPriority w:val="60"/>
    <w:rsid w:val="00981085"/>
    <w:pPr>
      <w:spacing w:after="0" w:line="240" w:lineRule="auto"/>
    </w:pPr>
    <w:rPr>
      <w:rFonts w:eastAsiaTheme="minorHAnsi"/>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character" w:customStyle="1" w:styleId="author0">
    <w:name w:val="author"/>
    <w:basedOn w:val="DefaultParagraphFont"/>
    <w:rsid w:val="00981085"/>
  </w:style>
  <w:style w:type="character" w:customStyle="1" w:styleId="a-color-secondary">
    <w:name w:val="a-color-secondary"/>
    <w:basedOn w:val="DefaultParagraphFont"/>
    <w:rsid w:val="00981085"/>
  </w:style>
  <w:style w:type="character" w:customStyle="1" w:styleId="a-size-large">
    <w:name w:val="a-size-large"/>
    <w:basedOn w:val="DefaultParagraphFont"/>
    <w:rsid w:val="00981085"/>
  </w:style>
  <w:style w:type="paragraph" w:customStyle="1" w:styleId="ParaAttribute3">
    <w:name w:val="ParaAttribute3"/>
    <w:rsid w:val="00BE7905"/>
    <w:pPr>
      <w:widowControl w:val="0"/>
      <w:spacing w:after="0" w:line="240" w:lineRule="auto"/>
      <w:jc w:val="center"/>
    </w:pPr>
    <w:rPr>
      <w:rFonts w:ascii="Times New Roman" w:eastAsia="Batang" w:hAnsi="Times New Roman" w:cs="Times New Roman"/>
      <w:sz w:val="20"/>
      <w:szCs w:val="20"/>
    </w:rPr>
  </w:style>
  <w:style w:type="character" w:customStyle="1" w:styleId="CharAttribute2">
    <w:name w:val="CharAttribute2"/>
    <w:rsid w:val="00BE7905"/>
    <w:rPr>
      <w:rFonts w:ascii="Times New Roman" w:eastAsia="Times New Roman" w:hAnsi="Times New Roman" w:cs="Times New Roman" w:hint="default"/>
      <w:b/>
      <w:bCs w:val="0"/>
      <w:i/>
      <w:iCs w:val="0"/>
      <w:sz w:val="24"/>
    </w:rPr>
  </w:style>
  <w:style w:type="table" w:styleId="LightGrid-Accent3">
    <w:name w:val="Light Grid Accent 3"/>
    <w:basedOn w:val="TableNormal"/>
    <w:uiPriority w:val="62"/>
    <w:rsid w:val="00F174CA"/>
    <w:pPr>
      <w:spacing w:after="0" w:line="240" w:lineRule="auto"/>
    </w:pPr>
    <w:rPr>
      <w:rFonts w:eastAsiaTheme="minorHAnsi"/>
      <w:lang w:val="en-GB"/>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character" w:customStyle="1" w:styleId="Heading2Char1Char">
    <w:name w:val="Heading 2 Char1 Char"/>
    <w:basedOn w:val="DefaultParagraphFont"/>
    <w:rsid w:val="0088537B"/>
    <w:rPr>
      <w:rFonts w:ascii="Arial" w:hAnsi="Arial" w:cs="Arial"/>
      <w:b/>
      <w:bCs/>
      <w:i/>
      <w:iCs/>
      <w:sz w:val="28"/>
      <w:szCs w:val="28"/>
    </w:rPr>
  </w:style>
  <w:style w:type="table" w:customStyle="1" w:styleId="SombreadoClaro-Cor11">
    <w:name w:val="Sombreado Claro - Cor 11"/>
    <w:basedOn w:val="TableNormal"/>
    <w:uiPriority w:val="60"/>
    <w:rsid w:val="00D535F1"/>
    <w:pPr>
      <w:spacing w:after="0" w:line="240" w:lineRule="auto"/>
    </w:pPr>
    <w:rPr>
      <w:rFonts w:ascii="Calibri" w:eastAsia="Calibri" w:hAnsi="Calibri" w:cs="Times New Roman"/>
      <w:color w:val="365F91"/>
      <w:sz w:val="20"/>
      <w:szCs w:val="20"/>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paragraph" w:customStyle="1" w:styleId="Pa2">
    <w:name w:val="Pa2"/>
    <w:basedOn w:val="Normal"/>
    <w:next w:val="Normal"/>
    <w:uiPriority w:val="99"/>
    <w:rsid w:val="00731FCD"/>
    <w:pPr>
      <w:widowControl w:val="0"/>
      <w:autoSpaceDE w:val="0"/>
      <w:autoSpaceDN w:val="0"/>
      <w:adjustRightInd w:val="0"/>
      <w:spacing w:after="0" w:line="181" w:lineRule="atLeast"/>
    </w:pPr>
    <w:rPr>
      <w:rFonts w:ascii="Times New Roman" w:eastAsia="SimSun" w:hAnsi="Times New Roman" w:cs="Times New Roman"/>
      <w:sz w:val="24"/>
      <w:szCs w:val="24"/>
      <w:lang w:eastAsia="zh-CN"/>
    </w:rPr>
  </w:style>
  <w:style w:type="character" w:customStyle="1" w:styleId="A10">
    <w:name w:val="A10"/>
    <w:uiPriority w:val="99"/>
    <w:rsid w:val="00741EEB"/>
    <w:rPr>
      <w:rFonts w:cs="Myriad Pro"/>
      <w:color w:val="000000"/>
      <w:sz w:val="18"/>
      <w:szCs w:val="18"/>
    </w:rPr>
  </w:style>
  <w:style w:type="character" w:customStyle="1" w:styleId="profiletweet-screennameu-inlineblocku-dir">
    <w:name w:val="profiletweet-screenname u-inlineblock u-dir"/>
    <w:basedOn w:val="DefaultParagraphFont"/>
    <w:rsid w:val="00741EEB"/>
  </w:style>
  <w:style w:type="character" w:customStyle="1" w:styleId="at">
    <w:name w:val="at"/>
    <w:basedOn w:val="DefaultParagraphFont"/>
    <w:rsid w:val="00741EEB"/>
  </w:style>
  <w:style w:type="character" w:customStyle="1" w:styleId="u-pullleft">
    <w:name w:val="u-pullleft"/>
    <w:basedOn w:val="DefaultParagraphFont"/>
    <w:rsid w:val="00741EEB"/>
  </w:style>
  <w:style w:type="character" w:customStyle="1" w:styleId="Heading8Char">
    <w:name w:val="Heading 8 Char"/>
    <w:basedOn w:val="DefaultParagraphFont"/>
    <w:link w:val="Heading8"/>
    <w:uiPriority w:val="9"/>
    <w:rsid w:val="007B213D"/>
    <w:rPr>
      <w:rFonts w:asciiTheme="majorHAnsi" w:eastAsiaTheme="majorEastAsia" w:hAnsiTheme="majorHAnsi" w:cstheme="majorBidi"/>
      <w:color w:val="404040" w:themeColor="text1" w:themeTint="BF"/>
      <w:sz w:val="20"/>
      <w:szCs w:val="20"/>
    </w:rPr>
  </w:style>
  <w:style w:type="character" w:customStyle="1" w:styleId="Heading7Char">
    <w:name w:val="Heading 7 Char"/>
    <w:basedOn w:val="DefaultParagraphFont"/>
    <w:link w:val="Heading7"/>
    <w:uiPriority w:val="9"/>
    <w:rsid w:val="007B213D"/>
    <w:rPr>
      <w:rFonts w:ascii="Courier New" w:eastAsia="Times New Roman" w:hAnsi="Courier New" w:cs="Courier New"/>
      <w:sz w:val="24"/>
      <w:szCs w:val="24"/>
    </w:rPr>
  </w:style>
  <w:style w:type="character" w:customStyle="1" w:styleId="Heading9Char">
    <w:name w:val="Heading 9 Char"/>
    <w:basedOn w:val="DefaultParagraphFont"/>
    <w:link w:val="Heading9"/>
    <w:uiPriority w:val="9"/>
    <w:rsid w:val="007B213D"/>
    <w:rPr>
      <w:rFonts w:ascii="Cambria" w:eastAsia="Times New Roman" w:hAnsi="Cambria" w:cs="Times New Roman"/>
      <w:i/>
      <w:iCs/>
      <w:color w:val="404040"/>
      <w:sz w:val="20"/>
      <w:szCs w:val="20"/>
    </w:rPr>
  </w:style>
  <w:style w:type="paragraph" w:styleId="DocumentMap">
    <w:name w:val="Document Map"/>
    <w:basedOn w:val="Normal"/>
    <w:link w:val="DocumentMapChar"/>
    <w:rsid w:val="007B213D"/>
    <w:pPr>
      <w:widowControl w:val="0"/>
      <w:shd w:val="clear" w:color="auto" w:fill="000080"/>
      <w:autoSpaceDE w:val="0"/>
      <w:autoSpaceDN w:val="0"/>
      <w:adjustRightInd w:val="0"/>
      <w:spacing w:after="0" w:line="240" w:lineRule="auto"/>
    </w:pPr>
    <w:rPr>
      <w:rFonts w:ascii="Tahoma" w:eastAsia="Times New Roman" w:hAnsi="Tahoma" w:cs="Tahoma"/>
      <w:sz w:val="20"/>
      <w:szCs w:val="20"/>
    </w:rPr>
  </w:style>
  <w:style w:type="character" w:customStyle="1" w:styleId="DocumentMapChar">
    <w:name w:val="Document Map Char"/>
    <w:basedOn w:val="DefaultParagraphFont"/>
    <w:link w:val="DocumentMap"/>
    <w:rsid w:val="007B213D"/>
    <w:rPr>
      <w:rFonts w:ascii="Tahoma" w:eastAsia="Times New Roman" w:hAnsi="Tahoma" w:cs="Tahoma"/>
      <w:sz w:val="20"/>
      <w:szCs w:val="20"/>
      <w:shd w:val="clear" w:color="auto" w:fill="000080"/>
    </w:rPr>
  </w:style>
  <w:style w:type="paragraph" w:styleId="BlockText">
    <w:name w:val="Block Text"/>
    <w:basedOn w:val="Normal"/>
    <w:rsid w:val="007B213D"/>
    <w:pPr>
      <w:widowControl w:val="0"/>
      <w:autoSpaceDE w:val="0"/>
      <w:autoSpaceDN w:val="0"/>
      <w:adjustRightInd w:val="0"/>
      <w:spacing w:after="0" w:line="240" w:lineRule="auto"/>
      <w:ind w:left="2160" w:right="288"/>
      <w:jc w:val="both"/>
    </w:pPr>
    <w:rPr>
      <w:rFonts w:ascii="Courier New" w:eastAsia="Times New Roman" w:hAnsi="Courier New" w:cs="Courier New"/>
      <w:i/>
      <w:iCs/>
      <w:sz w:val="24"/>
      <w:szCs w:val="24"/>
      <w:lang w:val="en-GB"/>
    </w:rPr>
  </w:style>
  <w:style w:type="paragraph" w:customStyle="1" w:styleId="paratext">
    <w:name w:val="paratext"/>
    <w:basedOn w:val="Normal"/>
    <w:rsid w:val="00805597"/>
    <w:pPr>
      <w:spacing w:before="100" w:beforeAutospacing="1" w:after="100" w:afterAutospacing="1" w:line="240" w:lineRule="auto"/>
    </w:pPr>
    <w:rPr>
      <w:rFonts w:ascii="Times New Roman" w:eastAsia="Times New Roman" w:hAnsi="Times New Roman" w:cs="Times New Roman"/>
      <w:sz w:val="24"/>
      <w:szCs w:val="24"/>
      <w:lang w:bidi="ta-IN"/>
    </w:rPr>
  </w:style>
  <w:style w:type="paragraph" w:customStyle="1" w:styleId="msonormalindent0">
    <w:name w:val="msonormalindent"/>
    <w:basedOn w:val="Normal"/>
    <w:uiPriority w:val="99"/>
    <w:rsid w:val="008E3E88"/>
    <w:pPr>
      <w:spacing w:after="0" w:line="240" w:lineRule="auto"/>
      <w:ind w:left="708"/>
    </w:pPr>
    <w:rPr>
      <w:rFonts w:ascii="Times New Roman" w:eastAsia="Times New Roman" w:hAnsi="Times New Roman" w:cs="Times New Roman"/>
      <w:b/>
      <w:bCs/>
      <w:sz w:val="24"/>
      <w:szCs w:val="24"/>
      <w:lang w:val="tr-TR" w:eastAsia="tr-TR"/>
    </w:rPr>
  </w:style>
  <w:style w:type="character" w:customStyle="1" w:styleId="AltbilgiChar1">
    <w:name w:val="Altbilgi Char1"/>
    <w:basedOn w:val="DefaultParagraphFont"/>
    <w:uiPriority w:val="99"/>
    <w:semiHidden/>
    <w:rsid w:val="008E3E88"/>
  </w:style>
  <w:style w:type="character" w:customStyle="1" w:styleId="FooterChar1">
    <w:name w:val="Footer Char1"/>
    <w:uiPriority w:val="99"/>
    <w:semiHidden/>
    <w:rsid w:val="008E3E88"/>
    <w:rPr>
      <w:lang w:eastAsia="en-US"/>
    </w:rPr>
  </w:style>
  <w:style w:type="character" w:customStyle="1" w:styleId="AklamaKonusuChar1">
    <w:name w:val="Açıklama Konusu Char1"/>
    <w:basedOn w:val="CommentTextChar"/>
    <w:uiPriority w:val="99"/>
    <w:semiHidden/>
    <w:rsid w:val="008E3E88"/>
    <w:rPr>
      <w:rFonts w:ascii="Calibri" w:eastAsiaTheme="minorHAnsi" w:hAnsi="Calibri" w:cs="Calibri"/>
      <w:b/>
      <w:bCs/>
      <w:sz w:val="20"/>
      <w:szCs w:val="20"/>
    </w:rPr>
  </w:style>
  <w:style w:type="character" w:customStyle="1" w:styleId="CommentSubjectChar1">
    <w:name w:val="Comment Subject Char1"/>
    <w:uiPriority w:val="99"/>
    <w:semiHidden/>
    <w:rsid w:val="008E3E88"/>
    <w:rPr>
      <w:rFonts w:ascii="Calibri" w:hAnsi="Calibri" w:cs="Calibri"/>
      <w:b/>
      <w:bCs/>
      <w:sz w:val="20"/>
      <w:szCs w:val="20"/>
      <w:lang w:eastAsia="en-US"/>
    </w:rPr>
  </w:style>
  <w:style w:type="paragraph" w:customStyle="1" w:styleId="3-normalyaz">
    <w:name w:val="3-normalyaz"/>
    <w:basedOn w:val="Normal"/>
    <w:uiPriority w:val="99"/>
    <w:rsid w:val="008E3E88"/>
    <w:pPr>
      <w:spacing w:before="100" w:beforeAutospacing="1" w:after="100" w:afterAutospacing="1" w:line="240" w:lineRule="auto"/>
    </w:pPr>
    <w:rPr>
      <w:rFonts w:ascii="Times New Roman" w:eastAsia="Times New Roman" w:hAnsi="Times New Roman" w:cs="Times New Roman"/>
      <w:sz w:val="24"/>
      <w:szCs w:val="24"/>
      <w:lang w:val="tr-TR" w:eastAsia="tr-TR"/>
    </w:rPr>
  </w:style>
  <w:style w:type="character" w:customStyle="1" w:styleId="Gvdemetni">
    <w:name w:val="Gövde metni_"/>
    <w:link w:val="Gvdemetni0"/>
    <w:uiPriority w:val="99"/>
    <w:locked/>
    <w:rsid w:val="008E3E88"/>
    <w:rPr>
      <w:sz w:val="23"/>
      <w:szCs w:val="23"/>
      <w:shd w:val="clear" w:color="auto" w:fill="FFFFFF"/>
    </w:rPr>
  </w:style>
  <w:style w:type="paragraph" w:customStyle="1" w:styleId="Gvdemetni0">
    <w:name w:val="Gövde metni"/>
    <w:basedOn w:val="Normal"/>
    <w:link w:val="Gvdemetni"/>
    <w:uiPriority w:val="99"/>
    <w:rsid w:val="008E3E88"/>
    <w:pPr>
      <w:shd w:val="clear" w:color="auto" w:fill="FFFFFF"/>
      <w:spacing w:before="1320" w:after="0" w:line="614" w:lineRule="exact"/>
      <w:ind w:hanging="400"/>
    </w:pPr>
    <w:rPr>
      <w:sz w:val="23"/>
      <w:szCs w:val="23"/>
    </w:rPr>
  </w:style>
  <w:style w:type="character" w:customStyle="1" w:styleId="Gvdemetni2">
    <w:name w:val="Gövde metni (2)_"/>
    <w:link w:val="Gvdemetni21"/>
    <w:uiPriority w:val="99"/>
    <w:locked/>
    <w:rsid w:val="008E3E88"/>
    <w:rPr>
      <w:b/>
      <w:bCs/>
      <w:sz w:val="23"/>
      <w:szCs w:val="23"/>
      <w:shd w:val="clear" w:color="auto" w:fill="FFFFFF"/>
    </w:rPr>
  </w:style>
  <w:style w:type="paragraph" w:customStyle="1" w:styleId="Gvdemetni21">
    <w:name w:val="Gövde metni (2)1"/>
    <w:basedOn w:val="Normal"/>
    <w:link w:val="Gvdemetni2"/>
    <w:uiPriority w:val="99"/>
    <w:rsid w:val="008E3E88"/>
    <w:pPr>
      <w:shd w:val="clear" w:color="auto" w:fill="FFFFFF"/>
      <w:spacing w:after="120" w:line="240" w:lineRule="atLeast"/>
      <w:jc w:val="center"/>
    </w:pPr>
    <w:rPr>
      <w:b/>
      <w:bCs/>
      <w:sz w:val="23"/>
      <w:szCs w:val="23"/>
    </w:rPr>
  </w:style>
  <w:style w:type="character" w:customStyle="1" w:styleId="GvdemetniKaln">
    <w:name w:val="Gövde metni + Kalın"/>
    <w:uiPriority w:val="99"/>
    <w:rsid w:val="008E3E88"/>
    <w:rPr>
      <w:b/>
      <w:bCs/>
      <w:sz w:val="23"/>
      <w:szCs w:val="23"/>
      <w:shd w:val="clear" w:color="auto" w:fill="FFFFFF"/>
    </w:rPr>
  </w:style>
  <w:style w:type="table" w:customStyle="1" w:styleId="TabloKlavuzu1">
    <w:name w:val="Tablo Kılavuzu1"/>
    <w:uiPriority w:val="59"/>
    <w:rsid w:val="008E3E88"/>
    <w:pPr>
      <w:spacing w:after="0" w:line="240" w:lineRule="auto"/>
    </w:pPr>
    <w:rPr>
      <w:rFonts w:ascii="Calibri" w:eastAsia="Calibri" w:hAnsi="Calibri" w:cs="Calibri"/>
      <w:sz w:val="20"/>
      <w:szCs w:val="20"/>
      <w:lang w:val="tr-TR"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6">
    <w:name w:val="A6"/>
    <w:uiPriority w:val="99"/>
    <w:rsid w:val="008E3E88"/>
    <w:rPr>
      <w:color w:val="000000"/>
      <w:sz w:val="11"/>
      <w:szCs w:val="11"/>
    </w:rPr>
  </w:style>
  <w:style w:type="character" w:customStyle="1" w:styleId="A00">
    <w:name w:val="A0"/>
    <w:uiPriority w:val="99"/>
    <w:rsid w:val="008E3E88"/>
    <w:rPr>
      <w:b/>
      <w:bCs/>
      <w:i/>
      <w:iCs/>
      <w:color w:val="000000"/>
      <w:sz w:val="16"/>
      <w:szCs w:val="16"/>
    </w:rPr>
  </w:style>
  <w:style w:type="paragraph" w:styleId="TableofFigures">
    <w:name w:val="table of figures"/>
    <w:basedOn w:val="Normal"/>
    <w:next w:val="Normal"/>
    <w:uiPriority w:val="99"/>
    <w:rsid w:val="008E3E88"/>
    <w:pPr>
      <w:spacing w:after="0"/>
    </w:pPr>
    <w:rPr>
      <w:rFonts w:ascii="Calibri" w:eastAsia="Calibri" w:hAnsi="Calibri" w:cs="Times New Roman"/>
      <w:sz w:val="24"/>
      <w:szCs w:val="24"/>
      <w:lang w:val="tr-TR"/>
    </w:rPr>
  </w:style>
  <w:style w:type="paragraph" w:customStyle="1" w:styleId="WW-BodyText2">
    <w:name w:val="WW-Body Text 2"/>
    <w:basedOn w:val="Normal"/>
    <w:rsid w:val="00DB2683"/>
    <w:pPr>
      <w:suppressAutoHyphens/>
      <w:spacing w:after="0" w:line="360" w:lineRule="auto"/>
      <w:jc w:val="both"/>
    </w:pPr>
    <w:rPr>
      <w:rFonts w:ascii="Times New Roman" w:eastAsia="Times New Roman" w:hAnsi="Times New Roman" w:cs="Times New Roman"/>
      <w:b/>
      <w:bCs/>
      <w:sz w:val="24"/>
      <w:szCs w:val="24"/>
      <w:lang w:val="en-GB" w:eastAsia="ar-SA"/>
    </w:rPr>
  </w:style>
  <w:style w:type="character" w:customStyle="1" w:styleId="FootnoteReference1">
    <w:name w:val="Footnote Reference1"/>
    <w:basedOn w:val="DefaultParagraphFont"/>
    <w:rsid w:val="006212F6"/>
    <w:rPr>
      <w:rFonts w:cs="Times New Roman"/>
      <w:vertAlign w:val="superscript"/>
    </w:rPr>
  </w:style>
  <w:style w:type="paragraph" w:customStyle="1" w:styleId="Tabletext-left">
    <w:name w:val="Table text - left"/>
    <w:basedOn w:val="Normal"/>
    <w:rsid w:val="006212F6"/>
    <w:pPr>
      <w:tabs>
        <w:tab w:val="right" w:pos="7920"/>
      </w:tabs>
      <w:suppressAutoHyphens/>
      <w:spacing w:after="0" w:line="264" w:lineRule="auto"/>
    </w:pPr>
    <w:rPr>
      <w:rFonts w:ascii="Times New Roman" w:eastAsia="Times New Roman" w:hAnsi="Times New Roman" w:cs="Times New Roman"/>
      <w:sz w:val="21"/>
      <w:szCs w:val="20"/>
      <w:lang w:eastAsia="ar-SA"/>
    </w:rPr>
  </w:style>
  <w:style w:type="paragraph" w:customStyle="1" w:styleId="Source">
    <w:name w:val="Source"/>
    <w:basedOn w:val="Normal"/>
    <w:rsid w:val="006212F6"/>
    <w:pPr>
      <w:suppressAutoHyphens/>
      <w:spacing w:after="0" w:line="264" w:lineRule="auto"/>
      <w:ind w:left="360" w:hanging="360"/>
      <w:jc w:val="both"/>
    </w:pPr>
    <w:rPr>
      <w:rFonts w:ascii="Times New Roman" w:eastAsia="Times New Roman" w:hAnsi="Times New Roman" w:cs="Times New Roman"/>
      <w:sz w:val="19"/>
      <w:szCs w:val="19"/>
      <w:lang w:eastAsia="ar-SA"/>
    </w:rPr>
  </w:style>
  <w:style w:type="paragraph" w:customStyle="1" w:styleId="table">
    <w:name w:val="table"/>
    <w:basedOn w:val="Normal"/>
    <w:rsid w:val="006212F6"/>
    <w:pPr>
      <w:suppressAutoHyphens/>
      <w:spacing w:after="0" w:line="264" w:lineRule="auto"/>
    </w:pPr>
    <w:rPr>
      <w:rFonts w:ascii="Times New Roman" w:eastAsia="Times New Roman" w:hAnsi="Times New Roman" w:cs="Times New Roman"/>
      <w:sz w:val="20"/>
      <w:szCs w:val="20"/>
      <w:lang w:eastAsia="ar-SA"/>
    </w:rPr>
  </w:style>
  <w:style w:type="paragraph" w:customStyle="1" w:styleId="04-OS-Author">
    <w:name w:val="04-OS-Author"/>
    <w:basedOn w:val="Normal"/>
    <w:qFormat/>
    <w:rsid w:val="00713AD3"/>
    <w:pPr>
      <w:widowControl w:val="0"/>
      <w:adjustRightInd w:val="0"/>
      <w:snapToGrid w:val="0"/>
      <w:spacing w:before="240" w:after="160" w:line="240" w:lineRule="exact"/>
    </w:pPr>
    <w:rPr>
      <w:rFonts w:ascii="Times New Roman" w:eastAsia="Arial" w:hAnsi="Times New Roman" w:cs="Times New Roman"/>
      <w:kern w:val="2"/>
      <w:sz w:val="24"/>
      <w:szCs w:val="24"/>
      <w:lang w:val="en-GB" w:eastAsia="zh-CN"/>
    </w:rPr>
  </w:style>
  <w:style w:type="paragraph" w:customStyle="1" w:styleId="14-OS-Level1-single-line">
    <w:name w:val="14-OS-Level1-single-line"/>
    <w:basedOn w:val="Normal"/>
    <w:qFormat/>
    <w:rsid w:val="00FF0CE5"/>
    <w:pPr>
      <w:widowControl w:val="0"/>
      <w:adjustRightInd w:val="0"/>
      <w:snapToGrid w:val="0"/>
      <w:spacing w:before="320" w:after="160" w:line="240" w:lineRule="exact"/>
    </w:pPr>
    <w:rPr>
      <w:rFonts w:ascii="Arial Black" w:eastAsia="Times New Roman" w:hAnsi="Times New Roman" w:cs="Times New Roman"/>
      <w:kern w:val="2"/>
      <w:sz w:val="24"/>
      <w:szCs w:val="28"/>
      <w:lang w:eastAsia="zh-CN"/>
    </w:rPr>
  </w:style>
  <w:style w:type="paragraph" w:customStyle="1" w:styleId="p">
    <w:name w:val="p"/>
    <w:basedOn w:val="Normal"/>
    <w:rsid w:val="0095142F"/>
    <w:pPr>
      <w:spacing w:before="100" w:beforeAutospacing="1" w:after="100" w:afterAutospacing="1" w:line="240" w:lineRule="auto"/>
    </w:pPr>
    <w:rPr>
      <w:rFonts w:ascii="Times New Roman" w:eastAsia="Times New Roman" w:hAnsi="Times New Roman" w:cs="Times New Roman"/>
      <w:sz w:val="24"/>
      <w:szCs w:val="24"/>
      <w:lang w:val="en-GB"/>
    </w:rPr>
  </w:style>
  <w:style w:type="character" w:customStyle="1" w:styleId="seriesauthor">
    <w:name w:val="seriesauthor"/>
    <w:basedOn w:val="DefaultParagraphFont"/>
    <w:rsid w:val="0095142F"/>
  </w:style>
  <w:style w:type="character" w:customStyle="1" w:styleId="Subtitle1">
    <w:name w:val="Subtitle1"/>
    <w:basedOn w:val="DefaultParagraphFont"/>
    <w:rsid w:val="0095142F"/>
  </w:style>
  <w:style w:type="character" w:customStyle="1" w:styleId="nlmarticle-title">
    <w:name w:val="nlm_article-title"/>
    <w:basedOn w:val="DefaultParagraphFont"/>
    <w:rsid w:val="0095142F"/>
  </w:style>
  <w:style w:type="character" w:customStyle="1" w:styleId="citationsource-journal">
    <w:name w:val="citation_source-journal"/>
    <w:basedOn w:val="DefaultParagraphFont"/>
    <w:rsid w:val="0095142F"/>
  </w:style>
  <w:style w:type="character" w:customStyle="1" w:styleId="nlmfpage">
    <w:name w:val="nlm_fpage"/>
    <w:basedOn w:val="DefaultParagraphFont"/>
    <w:rsid w:val="0095142F"/>
  </w:style>
  <w:style w:type="character" w:customStyle="1" w:styleId="nlmlpage">
    <w:name w:val="nlm_lpage"/>
    <w:basedOn w:val="DefaultParagraphFont"/>
    <w:rsid w:val="0095142F"/>
  </w:style>
  <w:style w:type="character" w:customStyle="1" w:styleId="citationbook">
    <w:name w:val="citation book"/>
    <w:basedOn w:val="DefaultParagraphFont"/>
    <w:rsid w:val="00FB4D2F"/>
  </w:style>
  <w:style w:type="character" w:customStyle="1" w:styleId="fbodytext">
    <w:name w:val="f_bodytext"/>
    <w:basedOn w:val="DefaultParagraphFont"/>
    <w:rsid w:val="00A00966"/>
    <w:rPr>
      <w:rFonts w:ascii="Helvetica" w:hAnsi="Helvetica" w:hint="default"/>
      <w:b w:val="0"/>
      <w:bCs w:val="0"/>
      <w:color w:val="000000"/>
      <w:sz w:val="22"/>
      <w:szCs w:val="22"/>
    </w:rPr>
  </w:style>
  <w:style w:type="paragraph" w:customStyle="1" w:styleId="hang1">
    <w:name w:val="hang1"/>
    <w:basedOn w:val="Normal"/>
    <w:rsid w:val="00A00966"/>
    <w:pPr>
      <w:spacing w:after="100" w:afterAutospacing="1" w:line="345" w:lineRule="atLeast"/>
      <w:ind w:left="480" w:hanging="480"/>
    </w:pPr>
    <w:rPr>
      <w:rFonts w:ascii="Times New Roman" w:eastAsia="Times New Roman" w:hAnsi="Times New Roman" w:cs="Times New Roman"/>
      <w:sz w:val="24"/>
      <w:szCs w:val="24"/>
      <w:lang w:val="tr-TR" w:eastAsia="tr-TR"/>
    </w:rPr>
  </w:style>
  <w:style w:type="character" w:customStyle="1" w:styleId="cit-sep">
    <w:name w:val="cit-sep"/>
    <w:basedOn w:val="DefaultParagraphFont"/>
    <w:rsid w:val="00A00966"/>
  </w:style>
  <w:style w:type="character" w:customStyle="1" w:styleId="cit-title">
    <w:name w:val="cit-title"/>
    <w:basedOn w:val="DefaultParagraphFont"/>
    <w:rsid w:val="00A00966"/>
  </w:style>
  <w:style w:type="character" w:customStyle="1" w:styleId="site-title">
    <w:name w:val="site-title"/>
    <w:basedOn w:val="DefaultParagraphFont"/>
    <w:rsid w:val="00A00966"/>
  </w:style>
  <w:style w:type="character" w:customStyle="1" w:styleId="cit-print-date">
    <w:name w:val="cit-print-date"/>
    <w:basedOn w:val="DefaultParagraphFont"/>
    <w:rsid w:val="00A00966"/>
  </w:style>
  <w:style w:type="character" w:customStyle="1" w:styleId="cit-vol">
    <w:name w:val="cit-vol"/>
    <w:basedOn w:val="DefaultParagraphFont"/>
    <w:rsid w:val="00A00966"/>
  </w:style>
  <w:style w:type="character" w:customStyle="1" w:styleId="cit-first-page">
    <w:name w:val="cit-first-page"/>
    <w:basedOn w:val="DefaultParagraphFont"/>
    <w:rsid w:val="00A00966"/>
  </w:style>
  <w:style w:type="character" w:customStyle="1" w:styleId="cit-last-page">
    <w:name w:val="cit-last-page"/>
    <w:basedOn w:val="DefaultParagraphFont"/>
    <w:rsid w:val="00A00966"/>
  </w:style>
  <w:style w:type="character" w:customStyle="1" w:styleId="italic">
    <w:name w:val="italic"/>
    <w:basedOn w:val="DefaultParagraphFont"/>
    <w:rsid w:val="00A00966"/>
  </w:style>
  <w:style w:type="paragraph" w:styleId="HTMLAddress">
    <w:name w:val="HTML Address"/>
    <w:basedOn w:val="Normal"/>
    <w:link w:val="HTMLAddressChar"/>
    <w:uiPriority w:val="99"/>
    <w:semiHidden/>
    <w:unhideWhenUsed/>
    <w:rsid w:val="00A00966"/>
    <w:pPr>
      <w:spacing w:after="225" w:line="240" w:lineRule="auto"/>
    </w:pPr>
    <w:rPr>
      <w:rFonts w:ascii="Times New Roman" w:eastAsia="Times New Roman" w:hAnsi="Times New Roman" w:cs="Times New Roman"/>
      <w:i/>
      <w:iCs/>
      <w:sz w:val="24"/>
      <w:szCs w:val="24"/>
      <w:lang w:val="tr-TR" w:eastAsia="tr-TR"/>
    </w:rPr>
  </w:style>
  <w:style w:type="character" w:customStyle="1" w:styleId="HTMLAddressChar">
    <w:name w:val="HTML Address Char"/>
    <w:basedOn w:val="DefaultParagraphFont"/>
    <w:link w:val="HTMLAddress"/>
    <w:uiPriority w:val="99"/>
    <w:semiHidden/>
    <w:rsid w:val="00A00966"/>
    <w:rPr>
      <w:rFonts w:ascii="Times New Roman" w:eastAsia="Times New Roman" w:hAnsi="Times New Roman" w:cs="Times New Roman"/>
      <w:i/>
      <w:iCs/>
      <w:sz w:val="24"/>
      <w:szCs w:val="24"/>
      <w:lang w:val="tr-TR" w:eastAsia="tr-TR"/>
    </w:rPr>
  </w:style>
  <w:style w:type="paragraph" w:customStyle="1" w:styleId="content1">
    <w:name w:val="content1"/>
    <w:basedOn w:val="Normal"/>
    <w:rsid w:val="00A00966"/>
    <w:pPr>
      <w:spacing w:after="36" w:line="288" w:lineRule="auto"/>
    </w:pPr>
    <w:rPr>
      <w:rFonts w:ascii="Verdana" w:eastAsia="Times New Roman" w:hAnsi="Verdana" w:cs="Times New Roman"/>
      <w:color w:val="000000"/>
      <w:sz w:val="21"/>
      <w:szCs w:val="21"/>
      <w:lang w:val="tr-TR" w:eastAsia="tr-TR"/>
    </w:rPr>
  </w:style>
  <w:style w:type="paragraph" w:customStyle="1" w:styleId="tab11">
    <w:name w:val="tab11"/>
    <w:basedOn w:val="Normal"/>
    <w:rsid w:val="00A00966"/>
    <w:pPr>
      <w:spacing w:after="36" w:line="288" w:lineRule="auto"/>
      <w:ind w:left="600"/>
    </w:pPr>
    <w:rPr>
      <w:rFonts w:ascii="Verdana" w:eastAsia="Times New Roman" w:hAnsi="Verdana" w:cs="Times New Roman"/>
      <w:color w:val="000000"/>
      <w:sz w:val="21"/>
      <w:szCs w:val="21"/>
      <w:lang w:val="tr-TR" w:eastAsia="tr-TR"/>
    </w:rPr>
  </w:style>
  <w:style w:type="paragraph" w:customStyle="1" w:styleId="articletitleparagraph">
    <w:name w:val="articletitleparagraph"/>
    <w:basedOn w:val="Normal"/>
    <w:rsid w:val="003F5696"/>
    <w:pPr>
      <w:widowControl w:val="0"/>
      <w:tabs>
        <w:tab w:val="left" w:pos="720"/>
      </w:tabs>
      <w:suppressAutoHyphens/>
      <w:spacing w:before="28" w:after="28" w:line="100" w:lineRule="atLeast"/>
    </w:pPr>
    <w:rPr>
      <w:rFonts w:ascii="Times New Roman" w:eastAsia="Times New Roman" w:hAnsi="Times New Roman" w:cs="Times New Roman"/>
      <w:color w:val="00000A"/>
      <w:kern w:val="2"/>
      <w:sz w:val="24"/>
      <w:szCs w:val="24"/>
      <w:lang w:eastAsia="hi-IN" w:bidi="hi-IN"/>
    </w:rPr>
  </w:style>
  <w:style w:type="character" w:customStyle="1" w:styleId="InternetLink">
    <w:name w:val="Internet Link"/>
    <w:basedOn w:val="DefaultParagraphFont"/>
    <w:uiPriority w:val="99"/>
    <w:rsid w:val="003F5696"/>
    <w:rPr>
      <w:color w:val="0000FF"/>
      <w:u w:val="single"/>
      <w:lang w:val="en-US" w:eastAsia="en-US" w:bidi="en-US"/>
    </w:rPr>
  </w:style>
  <w:style w:type="paragraph" w:customStyle="1" w:styleId="Textbody">
    <w:name w:val="Text body"/>
    <w:basedOn w:val="Normal"/>
    <w:rsid w:val="003F5696"/>
    <w:pPr>
      <w:widowControl w:val="0"/>
      <w:tabs>
        <w:tab w:val="left" w:pos="720"/>
      </w:tabs>
      <w:suppressAutoHyphens/>
      <w:spacing w:after="120" w:line="100" w:lineRule="atLeast"/>
    </w:pPr>
    <w:rPr>
      <w:rFonts w:ascii="Liberation Serif" w:eastAsia="WenQuanYi Micro Hei" w:hAnsi="Liberation Serif" w:cs="Lohit Hindi"/>
      <w:color w:val="00000A"/>
      <w:sz w:val="24"/>
      <w:szCs w:val="24"/>
      <w:lang w:eastAsia="zh-CN" w:bidi="hi-IN"/>
    </w:rPr>
  </w:style>
  <w:style w:type="character" w:customStyle="1" w:styleId="nlmcontrib-group">
    <w:name w:val="nlm_contrib-group"/>
    <w:basedOn w:val="DefaultParagraphFont"/>
    <w:rsid w:val="003F5696"/>
  </w:style>
  <w:style w:type="character" w:customStyle="1" w:styleId="cit">
    <w:name w:val="cit"/>
    <w:basedOn w:val="DefaultParagraphFont"/>
    <w:rsid w:val="003F5696"/>
  </w:style>
  <w:style w:type="character" w:customStyle="1" w:styleId="highlight2">
    <w:name w:val="highlight2"/>
    <w:basedOn w:val="DefaultParagraphFont"/>
    <w:rsid w:val="003F5696"/>
  </w:style>
  <w:style w:type="character" w:customStyle="1" w:styleId="nlmyear">
    <w:name w:val="nlm_year"/>
    <w:basedOn w:val="DefaultParagraphFont"/>
    <w:rsid w:val="003F5696"/>
  </w:style>
  <w:style w:type="paragraph" w:customStyle="1" w:styleId="AbstHead">
    <w:name w:val="Abst Head"/>
    <w:basedOn w:val="Normal"/>
    <w:rsid w:val="00116A49"/>
    <w:pPr>
      <w:keepNext/>
      <w:spacing w:after="240" w:line="240" w:lineRule="auto"/>
      <w:jc w:val="both"/>
    </w:pPr>
    <w:rPr>
      <w:rFonts w:ascii="Helvetica" w:eastAsia="Times New Roman" w:hAnsi="Helvetica" w:cs="Times New Roman"/>
      <w:b/>
      <w:caps/>
      <w:szCs w:val="20"/>
    </w:rPr>
  </w:style>
  <w:style w:type="table" w:customStyle="1" w:styleId="GridTableLight">
    <w:name w:val="Grid Table Light"/>
    <w:basedOn w:val="TableNormal"/>
    <w:uiPriority w:val="40"/>
    <w:rsid w:val="00116A49"/>
    <w:pPr>
      <w:spacing w:after="0" w:line="240" w:lineRule="auto"/>
    </w:pPr>
    <w:rPr>
      <w:rFonts w:eastAsiaTheme="minorHAnsi"/>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customStyle="1" w:styleId="Body">
    <w:name w:val="Body"/>
    <w:basedOn w:val="Normal"/>
    <w:rsid w:val="00116A49"/>
    <w:pPr>
      <w:spacing w:after="240" w:line="240" w:lineRule="auto"/>
      <w:jc w:val="both"/>
    </w:pPr>
    <w:rPr>
      <w:rFonts w:ascii="Helvetica" w:eastAsia="Times New Roman" w:hAnsi="Helvetica" w:cs="Times New Roman"/>
      <w:sz w:val="20"/>
      <w:szCs w:val="20"/>
    </w:rPr>
  </w:style>
  <w:style w:type="paragraph" w:customStyle="1" w:styleId="IntroHead">
    <w:name w:val="Intro Head"/>
    <w:basedOn w:val="MainHead"/>
    <w:rsid w:val="00116A49"/>
    <w:rPr>
      <w:sz w:val="22"/>
    </w:rPr>
  </w:style>
  <w:style w:type="paragraph" w:customStyle="1" w:styleId="PaperNumber">
    <w:name w:val="Paper Number"/>
    <w:basedOn w:val="Normal"/>
    <w:rsid w:val="00116A49"/>
    <w:pPr>
      <w:spacing w:after="280" w:line="280" w:lineRule="exact"/>
      <w:jc w:val="right"/>
    </w:pPr>
    <w:rPr>
      <w:rFonts w:ascii="Helvetica" w:eastAsia="Times New Roman" w:hAnsi="Helvetica" w:cs="Times New Roman"/>
      <w:b/>
      <w:sz w:val="28"/>
      <w:szCs w:val="20"/>
    </w:rPr>
  </w:style>
  <w:style w:type="paragraph" w:customStyle="1" w:styleId="ConcHead">
    <w:name w:val="Conc Head"/>
    <w:basedOn w:val="MainHead"/>
    <w:rsid w:val="00116A49"/>
    <w:rPr>
      <w:sz w:val="22"/>
    </w:rPr>
  </w:style>
  <w:style w:type="paragraph" w:customStyle="1" w:styleId="AcknHead">
    <w:name w:val="Ackn Head"/>
    <w:basedOn w:val="MainHead"/>
    <w:rsid w:val="00116A49"/>
    <w:rPr>
      <w:sz w:val="22"/>
    </w:rPr>
  </w:style>
  <w:style w:type="paragraph" w:customStyle="1" w:styleId="ReferHead">
    <w:name w:val="Refer Head"/>
    <w:basedOn w:val="MainHead"/>
    <w:rsid w:val="00116A49"/>
    <w:rPr>
      <w:sz w:val="22"/>
    </w:rPr>
  </w:style>
  <w:style w:type="paragraph" w:customStyle="1" w:styleId="AddSrcHead">
    <w:name w:val="AddSrc Head"/>
    <w:basedOn w:val="MainHead"/>
    <w:rsid w:val="00116A49"/>
    <w:rPr>
      <w:sz w:val="22"/>
    </w:rPr>
  </w:style>
  <w:style w:type="paragraph" w:customStyle="1" w:styleId="DefAcrHead">
    <w:name w:val="DefAcrHead"/>
    <w:basedOn w:val="MainHead"/>
    <w:rsid w:val="00116A49"/>
    <w:rPr>
      <w:sz w:val="22"/>
    </w:rPr>
  </w:style>
  <w:style w:type="paragraph" w:customStyle="1" w:styleId="Copyright">
    <w:name w:val="Copyright"/>
    <w:basedOn w:val="Normal"/>
    <w:rsid w:val="00116A49"/>
    <w:pPr>
      <w:spacing w:after="960" w:line="200" w:lineRule="exact"/>
      <w:jc w:val="both"/>
    </w:pPr>
    <w:rPr>
      <w:rFonts w:ascii="Helvetica" w:eastAsia="Times New Roman" w:hAnsi="Helvetica" w:cs="Times New Roman"/>
      <w:sz w:val="16"/>
      <w:szCs w:val="20"/>
    </w:rPr>
  </w:style>
  <w:style w:type="paragraph" w:customStyle="1" w:styleId="Head1">
    <w:name w:val="Head1"/>
    <w:basedOn w:val="MainHead"/>
    <w:rsid w:val="00116A49"/>
    <w:rPr>
      <w:sz w:val="22"/>
    </w:rPr>
  </w:style>
  <w:style w:type="paragraph" w:customStyle="1" w:styleId="ContactHead">
    <w:name w:val="Contact Head"/>
    <w:basedOn w:val="MainHead"/>
    <w:rsid w:val="00116A49"/>
    <w:rPr>
      <w:sz w:val="22"/>
    </w:rPr>
  </w:style>
  <w:style w:type="paragraph" w:customStyle="1" w:styleId="Head3">
    <w:name w:val="Head3"/>
    <w:basedOn w:val="Head2"/>
    <w:rsid w:val="00116A49"/>
    <w:rPr>
      <w:caps w:val="0"/>
      <w:u w:val="single"/>
    </w:rPr>
  </w:style>
  <w:style w:type="paragraph" w:customStyle="1" w:styleId="Head4">
    <w:name w:val="Head4"/>
    <w:basedOn w:val="Head3"/>
    <w:rsid w:val="00116A49"/>
    <w:rPr>
      <w:u w:val="none"/>
    </w:rPr>
  </w:style>
  <w:style w:type="paragraph" w:customStyle="1" w:styleId="UnordList">
    <w:name w:val="Unord List"/>
    <w:basedOn w:val="Body"/>
    <w:rsid w:val="00116A49"/>
    <w:pPr>
      <w:spacing w:after="0"/>
      <w:ind w:left="360" w:hanging="360"/>
    </w:pPr>
  </w:style>
  <w:style w:type="paragraph" w:customStyle="1" w:styleId="OrdList">
    <w:name w:val="Ord List"/>
    <w:basedOn w:val="UnordList"/>
    <w:rsid w:val="00116A49"/>
    <w:pPr>
      <w:jc w:val="left"/>
    </w:pPr>
  </w:style>
  <w:style w:type="paragraph" w:customStyle="1" w:styleId="Appendix">
    <w:name w:val="Appendix"/>
    <w:basedOn w:val="MainHead"/>
    <w:rsid w:val="00116A49"/>
    <w:rPr>
      <w:sz w:val="22"/>
    </w:rPr>
  </w:style>
  <w:style w:type="paragraph" w:customStyle="1" w:styleId="Term">
    <w:name w:val="Term"/>
    <w:basedOn w:val="Body"/>
    <w:rsid w:val="00116A49"/>
    <w:pPr>
      <w:spacing w:after="0"/>
    </w:pPr>
    <w:rPr>
      <w:b/>
    </w:rPr>
  </w:style>
  <w:style w:type="paragraph" w:customStyle="1" w:styleId="Definition">
    <w:name w:val="Definition"/>
    <w:basedOn w:val="Body"/>
    <w:rsid w:val="00116A49"/>
  </w:style>
  <w:style w:type="paragraph" w:customStyle="1" w:styleId="Head2">
    <w:name w:val="Head2"/>
    <w:basedOn w:val="Normal"/>
    <w:next w:val="Body"/>
    <w:rsid w:val="00116A49"/>
    <w:pPr>
      <w:keepNext/>
      <w:spacing w:after="240" w:line="240" w:lineRule="auto"/>
      <w:jc w:val="both"/>
    </w:pPr>
    <w:rPr>
      <w:rFonts w:ascii="Helvetica" w:eastAsia="Times New Roman" w:hAnsi="Helvetica" w:cs="Times New Roman"/>
      <w:caps/>
      <w:sz w:val="20"/>
      <w:szCs w:val="20"/>
    </w:rPr>
  </w:style>
  <w:style w:type="character" w:customStyle="1" w:styleId="Bold">
    <w:name w:val="Bold"/>
    <w:rsid w:val="00116A49"/>
    <w:rPr>
      <w:b/>
    </w:rPr>
  </w:style>
  <w:style w:type="character" w:customStyle="1" w:styleId="Italic0">
    <w:name w:val="Italic"/>
    <w:aliases w:val="Body text + Franklin Gothic Heavy,9.5 pt,Spacing 3 pt,Scale 100%,Body text + Courier New,10.5 pt,Spacing 0 pt,Body text + 11 pt,Body text + FrankRuehl,4 pt,Small Caps,Body text + Georgia,Not Bold,Body text + 12.5 pt,Body text + Calibri,6 pt"/>
    <w:rsid w:val="00116A49"/>
    <w:rPr>
      <w:i/>
    </w:rPr>
  </w:style>
  <w:style w:type="character" w:customStyle="1" w:styleId="Underline">
    <w:name w:val="Underline"/>
    <w:rsid w:val="00116A49"/>
    <w:rPr>
      <w:u w:val="single"/>
    </w:rPr>
  </w:style>
  <w:style w:type="paragraph" w:customStyle="1" w:styleId="MainHead">
    <w:name w:val="Main Head"/>
    <w:basedOn w:val="Normal"/>
    <w:rsid w:val="00116A49"/>
    <w:pPr>
      <w:keepNext/>
      <w:spacing w:after="240" w:line="240" w:lineRule="auto"/>
      <w:jc w:val="both"/>
    </w:pPr>
    <w:rPr>
      <w:rFonts w:ascii="Helvetica" w:eastAsia="Times New Roman" w:hAnsi="Helvetica" w:cs="Times New Roman"/>
      <w:b/>
      <w:caps/>
      <w:sz w:val="20"/>
      <w:szCs w:val="20"/>
    </w:rPr>
  </w:style>
  <w:style w:type="paragraph" w:customStyle="1" w:styleId="Equation">
    <w:name w:val="Equation"/>
    <w:basedOn w:val="Body"/>
    <w:rsid w:val="00116A49"/>
  </w:style>
  <w:style w:type="paragraph" w:customStyle="1" w:styleId="Figure0">
    <w:name w:val="Figure"/>
    <w:basedOn w:val="Copyright"/>
    <w:rsid w:val="00116A49"/>
    <w:pPr>
      <w:spacing w:after="240"/>
    </w:pPr>
    <w:rPr>
      <w:sz w:val="20"/>
    </w:rPr>
  </w:style>
  <w:style w:type="paragraph" w:customStyle="1" w:styleId="Head40">
    <w:name w:val="Head 4"/>
    <w:basedOn w:val="Head3"/>
    <w:rsid w:val="00116A49"/>
    <w:rPr>
      <w:u w:val="none"/>
    </w:rPr>
  </w:style>
  <w:style w:type="paragraph" w:customStyle="1" w:styleId="Paper">
    <w:name w:val="Paper"/>
    <w:basedOn w:val="Normal"/>
    <w:rsid w:val="00116A49"/>
    <w:pPr>
      <w:spacing w:after="360" w:line="440" w:lineRule="exact"/>
      <w:jc w:val="right"/>
    </w:pPr>
    <w:rPr>
      <w:rFonts w:ascii="Helvetica" w:eastAsia="Times New Roman" w:hAnsi="Helvetica" w:cs="Times New Roman"/>
      <w:b/>
      <w:sz w:val="36"/>
      <w:szCs w:val="20"/>
    </w:rPr>
  </w:style>
  <w:style w:type="paragraph" w:styleId="Signature">
    <w:name w:val="Signature"/>
    <w:basedOn w:val="Normal"/>
    <w:link w:val="SignatureChar"/>
    <w:rsid w:val="00116A49"/>
    <w:pPr>
      <w:spacing w:after="0" w:line="240" w:lineRule="auto"/>
      <w:ind w:left="4320"/>
      <w:jc w:val="both"/>
    </w:pPr>
    <w:rPr>
      <w:rFonts w:ascii="Helvetica" w:eastAsia="Times New Roman" w:hAnsi="Helvetica" w:cs="Times New Roman"/>
      <w:sz w:val="20"/>
      <w:szCs w:val="20"/>
    </w:rPr>
  </w:style>
  <w:style w:type="character" w:customStyle="1" w:styleId="SignatureChar">
    <w:name w:val="Signature Char"/>
    <w:basedOn w:val="DefaultParagraphFont"/>
    <w:link w:val="Signature"/>
    <w:rsid w:val="00116A49"/>
    <w:rPr>
      <w:rFonts w:ascii="Helvetica" w:eastAsia="Times New Roman" w:hAnsi="Helvetica" w:cs="Times New Roman"/>
      <w:sz w:val="20"/>
      <w:szCs w:val="20"/>
    </w:rPr>
  </w:style>
  <w:style w:type="character" w:customStyle="1" w:styleId="Subscript">
    <w:name w:val="Subscript"/>
    <w:rsid w:val="00116A49"/>
    <w:rPr>
      <w:vertAlign w:val="subscript"/>
    </w:rPr>
  </w:style>
  <w:style w:type="character" w:customStyle="1" w:styleId="Superscript">
    <w:name w:val="Superscript"/>
    <w:rsid w:val="00116A49"/>
    <w:rPr>
      <w:vertAlign w:val="superscript"/>
    </w:rPr>
  </w:style>
  <w:style w:type="character" w:customStyle="1" w:styleId="Symbol">
    <w:name w:val="Symbol"/>
    <w:rsid w:val="00116A49"/>
    <w:rPr>
      <w:rFonts w:ascii="Symbol" w:hAnsi="Symbol"/>
    </w:rPr>
  </w:style>
  <w:style w:type="paragraph" w:customStyle="1" w:styleId="SymbolP">
    <w:name w:val="Symbol P"/>
    <w:basedOn w:val="Body"/>
    <w:rsid w:val="00116A49"/>
    <w:pPr>
      <w:tabs>
        <w:tab w:val="left" w:pos="720"/>
        <w:tab w:val="left" w:pos="3780"/>
      </w:tabs>
      <w:spacing w:after="0"/>
    </w:pPr>
    <w:rPr>
      <w:sz w:val="24"/>
    </w:rPr>
  </w:style>
  <w:style w:type="character" w:customStyle="1" w:styleId="BoldItal">
    <w:name w:val="BoldItal"/>
    <w:rsid w:val="00116A49"/>
    <w:rPr>
      <w:b/>
      <w:i/>
    </w:rPr>
  </w:style>
  <w:style w:type="character" w:customStyle="1" w:styleId="SubItal">
    <w:name w:val="SubItal"/>
    <w:rsid w:val="00116A49"/>
    <w:rPr>
      <w:i/>
      <w:vertAlign w:val="subscript"/>
    </w:rPr>
  </w:style>
  <w:style w:type="character" w:customStyle="1" w:styleId="SuperItal">
    <w:name w:val="SuperItal"/>
    <w:rsid w:val="00116A49"/>
    <w:rPr>
      <w:i/>
      <w:vertAlign w:val="superscript"/>
    </w:rPr>
  </w:style>
  <w:style w:type="character" w:customStyle="1" w:styleId="SymItal">
    <w:name w:val="SymItal"/>
    <w:rsid w:val="00116A49"/>
    <w:rPr>
      <w:rFonts w:ascii="Symbol" w:hAnsi="Symbol"/>
      <w:i/>
    </w:rPr>
  </w:style>
  <w:style w:type="character" w:styleId="LineNumber">
    <w:name w:val="line number"/>
    <w:basedOn w:val="DefaultParagraphFont"/>
    <w:rsid w:val="00116A49"/>
  </w:style>
  <w:style w:type="table" w:styleId="TableSimple1">
    <w:name w:val="Table Simple 1"/>
    <w:basedOn w:val="TableNormal"/>
    <w:rsid w:val="00116A49"/>
    <w:pPr>
      <w:spacing w:after="0" w:line="240" w:lineRule="auto"/>
      <w:jc w:val="both"/>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Classic2">
    <w:name w:val="Table Classic 2"/>
    <w:basedOn w:val="TableNormal"/>
    <w:rsid w:val="00116A49"/>
    <w:pPr>
      <w:spacing w:after="0" w:line="240" w:lineRule="auto"/>
      <w:jc w:val="both"/>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Grid2">
    <w:name w:val="Table Grid2"/>
    <w:basedOn w:val="TableNormal"/>
    <w:next w:val="TableGrid"/>
    <w:uiPriority w:val="59"/>
    <w:rsid w:val="00225816"/>
    <w:pPr>
      <w:spacing w:after="0" w:line="240" w:lineRule="auto"/>
    </w:pPr>
    <w:rPr>
      <w:rFonts w:eastAsia="SimSun"/>
      <w:lang w:eastAsia="zh-C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
    <w:name w:val="Table Grid3"/>
    <w:basedOn w:val="TableNormal"/>
    <w:next w:val="TableGrid"/>
    <w:uiPriority w:val="59"/>
    <w:rsid w:val="00225816"/>
    <w:pPr>
      <w:spacing w:after="0" w:line="240" w:lineRule="auto"/>
    </w:pPr>
    <w:rPr>
      <w:rFonts w:eastAsia="SimSun"/>
      <w:lang w:eastAsia="zh-C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style50">
    <w:name w:val="style5"/>
    <w:basedOn w:val="Normal"/>
    <w:rsid w:val="002D51B0"/>
    <w:pPr>
      <w:spacing w:before="100" w:beforeAutospacing="1" w:after="100" w:afterAutospacing="1" w:line="240" w:lineRule="auto"/>
    </w:pPr>
    <w:rPr>
      <w:rFonts w:ascii="Times New Roman" w:eastAsia="Times New Roman" w:hAnsi="Times New Roman" w:cs="Times New Roman"/>
      <w:color w:val="000000"/>
      <w:sz w:val="24"/>
      <w:szCs w:val="24"/>
      <w:lang w:eastAsia="tr-TR"/>
    </w:rPr>
  </w:style>
  <w:style w:type="paragraph" w:styleId="Date">
    <w:name w:val="Date"/>
    <w:basedOn w:val="Normal"/>
    <w:next w:val="Normal"/>
    <w:link w:val="DateChar"/>
    <w:rsid w:val="002D51B0"/>
    <w:pPr>
      <w:spacing w:after="0" w:line="240" w:lineRule="auto"/>
    </w:pPr>
    <w:rPr>
      <w:rFonts w:ascii="Times New Roman" w:eastAsia="SimSun" w:hAnsi="Times New Roman" w:cs="Times New Roman"/>
      <w:sz w:val="24"/>
      <w:szCs w:val="24"/>
      <w:lang w:eastAsia="zh-CN"/>
    </w:rPr>
  </w:style>
  <w:style w:type="character" w:customStyle="1" w:styleId="DateChar">
    <w:name w:val="Date Char"/>
    <w:basedOn w:val="DefaultParagraphFont"/>
    <w:link w:val="Date"/>
    <w:rsid w:val="002D51B0"/>
    <w:rPr>
      <w:rFonts w:ascii="Times New Roman" w:eastAsia="SimSun" w:hAnsi="Times New Roman" w:cs="Times New Roman"/>
      <w:sz w:val="24"/>
      <w:szCs w:val="24"/>
      <w:lang w:eastAsia="zh-CN"/>
    </w:rPr>
  </w:style>
  <w:style w:type="paragraph" w:styleId="Revision">
    <w:name w:val="Revision"/>
    <w:hidden/>
    <w:uiPriority w:val="99"/>
    <w:semiHidden/>
    <w:rsid w:val="002D51B0"/>
    <w:pPr>
      <w:spacing w:after="0" w:line="240" w:lineRule="auto"/>
    </w:pPr>
    <w:rPr>
      <w:rFonts w:ascii="Times New Roman" w:eastAsia="SimSun" w:hAnsi="Times New Roman" w:cs="Times New Roman"/>
      <w:sz w:val="24"/>
      <w:szCs w:val="24"/>
      <w:lang w:val="tr-TR" w:eastAsia="zh-CN"/>
    </w:rPr>
  </w:style>
  <w:style w:type="paragraph" w:customStyle="1" w:styleId="AFFGF">
    <w:name w:val="AFFGF"/>
    <w:basedOn w:val="Normal"/>
    <w:link w:val="AFFGFChar"/>
    <w:uiPriority w:val="99"/>
    <w:rsid w:val="00967DCE"/>
    <w:pPr>
      <w:shd w:val="clear" w:color="auto" w:fill="1F497D"/>
      <w:jc w:val="center"/>
      <w:outlineLvl w:val="1"/>
    </w:pPr>
    <w:rPr>
      <w:rFonts w:ascii="Cambria" w:eastAsia="Calibri" w:hAnsi="Cambria" w:cs="Vrinda"/>
      <w:b/>
      <w:color w:val="FFFFFF"/>
      <w:sz w:val="28"/>
    </w:rPr>
  </w:style>
  <w:style w:type="character" w:customStyle="1" w:styleId="AFFGFChar">
    <w:name w:val="AFFGF Char"/>
    <w:link w:val="AFFGF"/>
    <w:uiPriority w:val="99"/>
    <w:locked/>
    <w:rsid w:val="00967DCE"/>
    <w:rPr>
      <w:rFonts w:ascii="Cambria" w:eastAsia="Calibri" w:hAnsi="Cambria" w:cs="Vrinda"/>
      <w:b/>
      <w:color w:val="FFFFFF"/>
      <w:sz w:val="28"/>
      <w:shd w:val="clear" w:color="auto" w:fill="1F497D"/>
    </w:rPr>
  </w:style>
  <w:style w:type="paragraph" w:customStyle="1" w:styleId="LOOPPPAAAA">
    <w:name w:val="LOOPPPAAAA"/>
    <w:basedOn w:val="AFFGF"/>
    <w:next w:val="Normal"/>
    <w:link w:val="LOOPPPAAAAChar"/>
    <w:uiPriority w:val="99"/>
    <w:rsid w:val="00967DCE"/>
    <w:pPr>
      <w:jc w:val="left"/>
    </w:pPr>
  </w:style>
  <w:style w:type="character" w:customStyle="1" w:styleId="LOOPPPAAAAChar">
    <w:name w:val="LOOPPPAAAA Char"/>
    <w:basedOn w:val="AFFGFChar"/>
    <w:link w:val="LOOPPPAAAA"/>
    <w:uiPriority w:val="99"/>
    <w:locked/>
    <w:rsid w:val="00967DCE"/>
    <w:rPr>
      <w:rFonts w:ascii="Cambria" w:eastAsia="Calibri" w:hAnsi="Cambria" w:cs="Vrinda"/>
      <w:b/>
      <w:color w:val="FFFFFF"/>
      <w:sz w:val="28"/>
      <w:shd w:val="clear" w:color="auto" w:fill="1F497D"/>
    </w:rPr>
  </w:style>
  <w:style w:type="paragraph" w:customStyle="1" w:styleId="ColorfulList-Accent11">
    <w:name w:val="Colorful List - Accent 11"/>
    <w:basedOn w:val="Normal"/>
    <w:uiPriority w:val="99"/>
    <w:qFormat/>
    <w:rsid w:val="00967DCE"/>
    <w:pPr>
      <w:ind w:left="720"/>
    </w:pPr>
    <w:rPr>
      <w:rFonts w:ascii="Calibri" w:eastAsia="Calibri" w:hAnsi="Calibri" w:cs="Vrinda"/>
    </w:rPr>
  </w:style>
  <w:style w:type="table" w:styleId="MediumGrid3-Accent4">
    <w:name w:val="Medium Grid 3 Accent 4"/>
    <w:basedOn w:val="TableNormal"/>
    <w:uiPriority w:val="99"/>
    <w:rsid w:val="00967DCE"/>
    <w:pPr>
      <w:spacing w:after="0" w:line="240" w:lineRule="auto"/>
    </w:pPr>
    <w:rPr>
      <w:rFonts w:ascii="Calibri" w:eastAsia="Calibri" w:hAnsi="Calibri" w:cs="Vrinda"/>
      <w:color w:val="5F497A"/>
      <w:sz w:val="20"/>
      <w:szCs w:val="20"/>
    </w:rPr>
    <w:tblPr>
      <w:tblStyleRowBandSize w:val="1"/>
      <w:tblStyleColBandSize w:val="1"/>
      <w:tblInd w:w="0" w:type="dxa"/>
      <w:tblBorders>
        <w:top w:val="single" w:sz="8" w:space="0" w:color="8064A2"/>
        <w:bottom w:val="single" w:sz="8" w:space="0" w:color="8064A2"/>
      </w:tblBorders>
      <w:tblCellMar>
        <w:top w:w="0" w:type="dxa"/>
        <w:left w:w="108" w:type="dxa"/>
        <w:bottom w:w="0" w:type="dxa"/>
        <w:right w:w="108" w:type="dxa"/>
      </w:tblCellMar>
    </w:tblPr>
    <w:tblStylePr w:type="firstRow">
      <w:pPr>
        <w:spacing w:before="0" w:after="0"/>
      </w:pPr>
      <w:rPr>
        <w:rFonts w:cs="Helv"/>
        <w:b/>
        <w:bCs/>
      </w:rPr>
      <w:tblPr/>
      <w:tcPr>
        <w:tcBorders>
          <w:top w:val="single" w:sz="8" w:space="0" w:color="8064A2"/>
          <w:left w:val="nil"/>
          <w:bottom w:val="single" w:sz="8" w:space="0" w:color="8064A2"/>
          <w:right w:val="nil"/>
          <w:insideH w:val="nil"/>
          <w:insideV w:val="nil"/>
        </w:tcBorders>
      </w:tcPr>
    </w:tblStylePr>
    <w:tblStylePr w:type="lastRow">
      <w:pPr>
        <w:spacing w:before="0" w:after="0"/>
      </w:pPr>
      <w:rPr>
        <w:rFonts w:cs="Helv"/>
        <w:b/>
        <w:bCs/>
      </w:rPr>
      <w:tblPr/>
      <w:tcPr>
        <w:tcBorders>
          <w:top w:val="single" w:sz="8" w:space="0" w:color="8064A2"/>
          <w:left w:val="nil"/>
          <w:bottom w:val="single" w:sz="8" w:space="0" w:color="8064A2"/>
          <w:right w:val="nil"/>
          <w:insideH w:val="nil"/>
          <w:insideV w:val="nil"/>
        </w:tcBorders>
      </w:tcPr>
    </w:tblStylePr>
    <w:tblStylePr w:type="firstCol">
      <w:rPr>
        <w:rFonts w:cs="Helv"/>
        <w:b/>
        <w:bCs/>
      </w:rPr>
    </w:tblStylePr>
    <w:tblStylePr w:type="lastCol">
      <w:rPr>
        <w:rFonts w:cs="Helv"/>
        <w:b/>
        <w:bCs/>
      </w:rPr>
    </w:tblStylePr>
    <w:tblStylePr w:type="band1Vert">
      <w:rPr>
        <w:rFonts w:cs="Helv"/>
      </w:rPr>
      <w:tblPr/>
      <w:tcPr>
        <w:tcBorders>
          <w:left w:val="nil"/>
          <w:right w:val="nil"/>
          <w:insideH w:val="nil"/>
          <w:insideV w:val="nil"/>
        </w:tcBorders>
        <w:shd w:val="clear" w:color="auto" w:fill="DFD8E8"/>
      </w:tcPr>
    </w:tblStylePr>
    <w:tblStylePr w:type="band1Horz">
      <w:rPr>
        <w:rFonts w:cs="Helv"/>
      </w:rPr>
      <w:tblPr/>
      <w:tcPr>
        <w:tcBorders>
          <w:left w:val="nil"/>
          <w:right w:val="nil"/>
          <w:insideH w:val="nil"/>
          <w:insideV w:val="nil"/>
        </w:tcBorders>
        <w:shd w:val="clear" w:color="auto" w:fill="DFD8E8"/>
      </w:tcPr>
    </w:tblStylePr>
  </w:style>
  <w:style w:type="table" w:styleId="MediumGrid3-Accent2">
    <w:name w:val="Medium Grid 3 Accent 2"/>
    <w:basedOn w:val="TableNormal"/>
    <w:uiPriority w:val="99"/>
    <w:rsid w:val="00967DCE"/>
    <w:pPr>
      <w:spacing w:after="0" w:line="240" w:lineRule="auto"/>
    </w:pPr>
    <w:rPr>
      <w:rFonts w:ascii="Calibri" w:eastAsia="Calibri" w:hAnsi="Calibri" w:cs="Vrinda"/>
      <w:color w:val="943634"/>
      <w:sz w:val="20"/>
      <w:szCs w:val="20"/>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pPr>
      <w:rPr>
        <w:rFonts w:cs="Helv"/>
        <w:b/>
        <w:bCs/>
      </w:rPr>
      <w:tblPr/>
      <w:tcPr>
        <w:tcBorders>
          <w:top w:val="single" w:sz="8" w:space="0" w:color="C0504D"/>
          <w:left w:val="nil"/>
          <w:bottom w:val="single" w:sz="8" w:space="0" w:color="C0504D"/>
          <w:right w:val="nil"/>
          <w:insideH w:val="nil"/>
          <w:insideV w:val="nil"/>
        </w:tcBorders>
      </w:tcPr>
    </w:tblStylePr>
    <w:tblStylePr w:type="lastRow">
      <w:pPr>
        <w:spacing w:before="0" w:after="0"/>
      </w:pPr>
      <w:rPr>
        <w:rFonts w:cs="Helv"/>
        <w:b/>
        <w:bCs/>
      </w:rPr>
      <w:tblPr/>
      <w:tcPr>
        <w:tcBorders>
          <w:top w:val="single" w:sz="8" w:space="0" w:color="C0504D"/>
          <w:left w:val="nil"/>
          <w:bottom w:val="single" w:sz="8" w:space="0" w:color="C0504D"/>
          <w:right w:val="nil"/>
          <w:insideH w:val="nil"/>
          <w:insideV w:val="nil"/>
        </w:tcBorders>
      </w:tcPr>
    </w:tblStylePr>
    <w:tblStylePr w:type="firstCol">
      <w:rPr>
        <w:rFonts w:cs="Helv"/>
        <w:b/>
        <w:bCs/>
      </w:rPr>
    </w:tblStylePr>
    <w:tblStylePr w:type="lastCol">
      <w:rPr>
        <w:rFonts w:cs="Helv"/>
        <w:b/>
        <w:bCs/>
      </w:rPr>
    </w:tblStylePr>
    <w:tblStylePr w:type="band1Vert">
      <w:rPr>
        <w:rFonts w:cs="Helv"/>
      </w:rPr>
      <w:tblPr/>
      <w:tcPr>
        <w:tcBorders>
          <w:left w:val="nil"/>
          <w:right w:val="nil"/>
          <w:insideH w:val="nil"/>
          <w:insideV w:val="nil"/>
        </w:tcBorders>
        <w:shd w:val="clear" w:color="auto" w:fill="EFD3D2"/>
      </w:tcPr>
    </w:tblStylePr>
    <w:tblStylePr w:type="band1Horz">
      <w:rPr>
        <w:rFonts w:cs="Helv"/>
      </w:rPr>
      <w:tblPr/>
      <w:tcPr>
        <w:tcBorders>
          <w:left w:val="nil"/>
          <w:right w:val="nil"/>
          <w:insideH w:val="nil"/>
          <w:insideV w:val="nil"/>
        </w:tcBorders>
        <w:shd w:val="clear" w:color="auto" w:fill="EFD3D2"/>
      </w:tcPr>
    </w:tblStylePr>
  </w:style>
  <w:style w:type="table" w:customStyle="1" w:styleId="IntenseQuote1">
    <w:name w:val="Intense Quote1"/>
    <w:basedOn w:val="TableNormal"/>
    <w:uiPriority w:val="99"/>
    <w:qFormat/>
    <w:rsid w:val="00967DCE"/>
    <w:pPr>
      <w:spacing w:after="0" w:line="240" w:lineRule="auto"/>
    </w:pPr>
    <w:rPr>
      <w:rFonts w:ascii="Calibri" w:eastAsia="Calibri" w:hAnsi="Calibri" w:cs="Vrinda"/>
      <w:color w:val="365F91"/>
      <w:sz w:val="20"/>
      <w:szCs w:val="20"/>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pPr>
      <w:rPr>
        <w:rFonts w:cs="Helv"/>
        <w:b/>
        <w:bCs/>
      </w:rPr>
      <w:tblPr/>
      <w:tcPr>
        <w:tcBorders>
          <w:top w:val="single" w:sz="8" w:space="0" w:color="4F81BD"/>
          <w:left w:val="nil"/>
          <w:bottom w:val="single" w:sz="8" w:space="0" w:color="4F81BD"/>
          <w:right w:val="nil"/>
          <w:insideH w:val="nil"/>
          <w:insideV w:val="nil"/>
        </w:tcBorders>
      </w:tcPr>
    </w:tblStylePr>
    <w:tblStylePr w:type="lastRow">
      <w:pPr>
        <w:spacing w:before="0" w:after="0"/>
      </w:pPr>
      <w:rPr>
        <w:rFonts w:cs="Helv"/>
        <w:b/>
        <w:bCs/>
      </w:rPr>
      <w:tblPr/>
      <w:tcPr>
        <w:tcBorders>
          <w:top w:val="single" w:sz="8" w:space="0" w:color="4F81BD"/>
          <w:left w:val="nil"/>
          <w:bottom w:val="single" w:sz="8" w:space="0" w:color="4F81BD"/>
          <w:right w:val="nil"/>
          <w:insideH w:val="nil"/>
          <w:insideV w:val="nil"/>
        </w:tcBorders>
      </w:tcPr>
    </w:tblStylePr>
    <w:tblStylePr w:type="firstCol">
      <w:rPr>
        <w:rFonts w:cs="Helv"/>
        <w:b/>
        <w:bCs/>
      </w:rPr>
    </w:tblStylePr>
    <w:tblStylePr w:type="lastCol">
      <w:rPr>
        <w:rFonts w:cs="Helv"/>
        <w:b/>
        <w:bCs/>
      </w:rPr>
    </w:tblStylePr>
    <w:tblStylePr w:type="band1Vert">
      <w:rPr>
        <w:rFonts w:cs="Helv"/>
      </w:rPr>
      <w:tblPr/>
      <w:tcPr>
        <w:tcBorders>
          <w:left w:val="nil"/>
          <w:right w:val="nil"/>
          <w:insideH w:val="nil"/>
          <w:insideV w:val="nil"/>
        </w:tcBorders>
        <w:shd w:val="clear" w:color="auto" w:fill="D3DFEE"/>
      </w:tcPr>
    </w:tblStylePr>
    <w:tblStylePr w:type="band1Horz">
      <w:rPr>
        <w:rFonts w:cs="Helv"/>
      </w:rPr>
      <w:tblPr/>
      <w:tcPr>
        <w:tcBorders>
          <w:left w:val="nil"/>
          <w:right w:val="nil"/>
          <w:insideH w:val="nil"/>
          <w:insideV w:val="nil"/>
        </w:tcBorders>
        <w:shd w:val="clear" w:color="auto" w:fill="D3DFEE"/>
      </w:tcPr>
    </w:tblStylePr>
  </w:style>
  <w:style w:type="table" w:styleId="LightShading-Accent6">
    <w:name w:val="Light Shading Accent 6"/>
    <w:basedOn w:val="TableNormal"/>
    <w:uiPriority w:val="65"/>
    <w:rsid w:val="00967DCE"/>
    <w:pPr>
      <w:spacing w:after="0" w:line="240" w:lineRule="auto"/>
    </w:pPr>
    <w:rPr>
      <w:rFonts w:ascii="Calibri" w:eastAsia="Calibri" w:hAnsi="Calibri" w:cs="Vrinda"/>
      <w:color w:val="000000"/>
      <w:sz w:val="20"/>
      <w:szCs w:val="20"/>
    </w:rPr>
    <w:tblPr>
      <w:tblStyleRowBandSize w:val="1"/>
      <w:tblStyleColBandSize w:val="1"/>
      <w:tblInd w:w="0" w:type="dxa"/>
      <w:tblBorders>
        <w:top w:val="single" w:sz="8" w:space="0" w:color="4BACC6"/>
        <w:bottom w:val="single" w:sz="8" w:space="0" w:color="4BACC6"/>
      </w:tblBorders>
      <w:tblCellMar>
        <w:top w:w="0" w:type="dxa"/>
        <w:left w:w="108" w:type="dxa"/>
        <w:bottom w:w="0" w:type="dxa"/>
        <w:right w:w="108" w:type="dxa"/>
      </w:tblCellMar>
    </w:tblPr>
    <w:tblStylePr w:type="firstRow">
      <w:rPr>
        <w:rFonts w:ascii="Helv" w:eastAsia="Times New Roman" w:hAnsi="Helv"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customStyle="1" w:styleId="SubtleEmphasis1">
    <w:name w:val="Subtle Emphasis1"/>
    <w:basedOn w:val="TableNormal"/>
    <w:uiPriority w:val="65"/>
    <w:qFormat/>
    <w:rsid w:val="00967DCE"/>
    <w:pPr>
      <w:spacing w:after="0" w:line="240" w:lineRule="auto"/>
    </w:pPr>
    <w:rPr>
      <w:rFonts w:ascii="Calibri" w:eastAsia="Calibri" w:hAnsi="Calibri" w:cs="Vrinda"/>
      <w:color w:val="000000"/>
      <w:sz w:val="20"/>
      <w:szCs w:val="20"/>
    </w:rPr>
    <w:tblPr>
      <w:tblStyleRowBandSize w:val="1"/>
      <w:tblStyleColBandSize w:val="1"/>
      <w:tblInd w:w="0" w:type="dxa"/>
      <w:tblBorders>
        <w:top w:val="single" w:sz="8" w:space="0" w:color="F79646"/>
        <w:bottom w:val="single" w:sz="8" w:space="0" w:color="F79646"/>
      </w:tblBorders>
      <w:tblCellMar>
        <w:top w:w="0" w:type="dxa"/>
        <w:left w:w="108" w:type="dxa"/>
        <w:bottom w:w="0" w:type="dxa"/>
        <w:right w:w="108" w:type="dxa"/>
      </w:tblCellMar>
    </w:tblPr>
    <w:tblStylePr w:type="firstRow">
      <w:rPr>
        <w:rFonts w:ascii="Helv" w:eastAsia="Times New Roman" w:hAnsi="Helv"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DarkList-Accent4">
    <w:name w:val="Dark List Accent 4"/>
    <w:basedOn w:val="TableNormal"/>
    <w:uiPriority w:val="61"/>
    <w:rsid w:val="00967DCE"/>
    <w:pPr>
      <w:spacing w:after="0" w:line="240" w:lineRule="auto"/>
    </w:pPr>
    <w:rPr>
      <w:rFonts w:ascii="Calibri" w:eastAsia="Calibri" w:hAnsi="Calibri" w:cs="Vrinda"/>
      <w:sz w:val="20"/>
      <w:szCs w:val="20"/>
    </w:rPr>
    <w:tblPr>
      <w:tblStyleRowBandSize w:val="1"/>
      <w:tblStyleColBandSize w:val="1"/>
      <w:tblInd w:w="0" w:type="dxa"/>
      <w:tblBorders>
        <w:top w:val="single" w:sz="8" w:space="0" w:color="8064A2"/>
        <w:left w:val="single" w:sz="8" w:space="0" w:color="8064A2"/>
        <w:bottom w:val="single" w:sz="8" w:space="0" w:color="8064A2"/>
        <w:right w:val="single" w:sz="8" w:space="0" w:color="8064A2"/>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MediumGrid1-Accent1">
    <w:name w:val="Medium Grid 1 Accent 1"/>
    <w:basedOn w:val="TableNormal"/>
    <w:uiPriority w:val="62"/>
    <w:rsid w:val="00967DCE"/>
    <w:pPr>
      <w:spacing w:after="0" w:line="240" w:lineRule="auto"/>
    </w:pPr>
    <w:rPr>
      <w:rFonts w:ascii="Calibri" w:eastAsia="Calibri" w:hAnsi="Calibri" w:cs="Vrinda"/>
      <w:sz w:val="20"/>
      <w:szCs w:val="20"/>
    </w:r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line="240" w:lineRule="auto"/>
      </w:pPr>
      <w:rPr>
        <w:rFonts w:ascii="Helv" w:eastAsia="Times New Roman" w:hAnsi="Helv"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Helv" w:eastAsia="Times New Roman" w:hAnsi="Helv"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Helv" w:eastAsia="Times New Roman" w:hAnsi="Helv" w:cs="Times New Roman"/>
        <w:b/>
        <w:bCs/>
      </w:rPr>
    </w:tblStylePr>
    <w:tblStylePr w:type="lastCol">
      <w:rPr>
        <w:rFonts w:ascii="Helv" w:eastAsia="Times New Roman" w:hAnsi="Helv"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MediumGrid3-Accent5">
    <w:name w:val="Medium Grid 3 Accent 5"/>
    <w:basedOn w:val="TableNormal"/>
    <w:uiPriority w:val="60"/>
    <w:rsid w:val="00967DCE"/>
    <w:pPr>
      <w:spacing w:after="0" w:line="240" w:lineRule="auto"/>
    </w:pPr>
    <w:rPr>
      <w:rFonts w:ascii="Calibri" w:eastAsia="Calibri" w:hAnsi="Calibri" w:cs="Vrinda"/>
      <w:color w:val="31849B"/>
      <w:sz w:val="20"/>
      <w:szCs w:val="20"/>
    </w:rPr>
    <w:tblPr>
      <w:tblStyleRowBandSize w:val="1"/>
      <w:tblStyleColBandSize w:val="1"/>
      <w:tblInd w:w="0" w:type="dxa"/>
      <w:tblBorders>
        <w:top w:val="single" w:sz="8" w:space="0" w:color="4BACC6"/>
        <w:bottom w:val="single" w:sz="8" w:space="0" w:color="4BACC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character" w:customStyle="1" w:styleId="st1">
    <w:name w:val="st1"/>
    <w:rsid w:val="00E1295D"/>
  </w:style>
  <w:style w:type="paragraph" w:customStyle="1" w:styleId="western">
    <w:name w:val="western"/>
    <w:basedOn w:val="Normal"/>
    <w:rsid w:val="00853AE6"/>
    <w:pPr>
      <w:spacing w:before="100" w:beforeAutospacing="1" w:after="115"/>
    </w:pPr>
    <w:rPr>
      <w:rFonts w:ascii="Times New Roman" w:eastAsia="Times New Roman" w:hAnsi="Times New Roman" w:cs="Times New Roman"/>
      <w:color w:val="00000A"/>
      <w:sz w:val="24"/>
      <w:szCs w:val="24"/>
      <w:lang w:bidi="as-IN"/>
    </w:rPr>
  </w:style>
  <w:style w:type="character" w:customStyle="1" w:styleId="slug-pub-date">
    <w:name w:val="slug-pub-date"/>
    <w:basedOn w:val="DefaultParagraphFont"/>
    <w:rsid w:val="005C3321"/>
  </w:style>
  <w:style w:type="paragraph" w:customStyle="1" w:styleId="NoSpacing1">
    <w:name w:val="No Spacing1"/>
    <w:aliases w:val="Reference item"/>
    <w:uiPriority w:val="1"/>
    <w:qFormat/>
    <w:rsid w:val="007571BC"/>
    <w:pPr>
      <w:tabs>
        <w:tab w:val="left" w:pos="227"/>
      </w:tabs>
      <w:spacing w:after="0" w:line="240" w:lineRule="auto"/>
      <w:ind w:left="851" w:hanging="851"/>
      <w:jc w:val="both"/>
    </w:pPr>
    <w:rPr>
      <w:rFonts w:ascii="Book Antiqua" w:eastAsia="MS Mincho" w:hAnsi="Book Antiqua" w:cs="Times New Roman"/>
      <w:lang w:val="el-GR"/>
    </w:rPr>
  </w:style>
  <w:style w:type="character" w:customStyle="1" w:styleId="notranslate">
    <w:name w:val="notranslate"/>
    <w:rsid w:val="007571BC"/>
  </w:style>
  <w:style w:type="character" w:customStyle="1" w:styleId="ps40p507yxt">
    <w:name w:val="ps40p507yxt"/>
    <w:basedOn w:val="DefaultParagraphFont"/>
    <w:rsid w:val="007571BC"/>
  </w:style>
  <w:style w:type="numbering" w:customStyle="1" w:styleId="ListeYok1">
    <w:name w:val="Liste Yok1"/>
    <w:next w:val="NoList"/>
    <w:uiPriority w:val="99"/>
    <w:semiHidden/>
    <w:unhideWhenUsed/>
    <w:rsid w:val="00F77875"/>
  </w:style>
  <w:style w:type="character" w:customStyle="1" w:styleId="A8">
    <w:name w:val="A8"/>
    <w:uiPriority w:val="99"/>
    <w:rsid w:val="00F77875"/>
    <w:rPr>
      <w:rFonts w:cs="Chaparral Pro"/>
      <w:color w:val="221E1F"/>
      <w:sz w:val="20"/>
      <w:szCs w:val="20"/>
    </w:rPr>
  </w:style>
  <w:style w:type="character" w:customStyle="1" w:styleId="irregular1">
    <w:name w:val="irregular1"/>
    <w:basedOn w:val="DefaultParagraphFont"/>
    <w:rsid w:val="00F77875"/>
    <w:rPr>
      <w:color w:val="FF0000"/>
    </w:rPr>
  </w:style>
  <w:style w:type="character" w:customStyle="1" w:styleId="hw">
    <w:name w:val="hw"/>
    <w:basedOn w:val="DefaultParagraphFont"/>
    <w:rsid w:val="008D76A5"/>
  </w:style>
  <w:style w:type="character" w:customStyle="1" w:styleId="shw">
    <w:name w:val="shw"/>
    <w:basedOn w:val="DefaultParagraphFont"/>
    <w:rsid w:val="008D76A5"/>
  </w:style>
  <w:style w:type="paragraph" w:customStyle="1" w:styleId="links">
    <w:name w:val="links"/>
    <w:basedOn w:val="Normal"/>
    <w:rsid w:val="008D76A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1">
    <w:name w:val="P1"/>
    <w:basedOn w:val="Normal"/>
    <w:rsid w:val="00F535F5"/>
    <w:pPr>
      <w:widowControl w:val="0"/>
      <w:overflowPunct w:val="0"/>
      <w:autoSpaceDE w:val="0"/>
      <w:autoSpaceDN w:val="0"/>
      <w:adjustRightInd w:val="0"/>
      <w:spacing w:after="0" w:line="240" w:lineRule="auto"/>
      <w:jc w:val="both"/>
      <w:textAlignment w:val="baseline"/>
    </w:pPr>
    <w:rPr>
      <w:rFonts w:ascii="Times New Roman" w:eastAsia="Times New Roman" w:hAnsi="Times New Roman" w:cs="Times New Roman"/>
      <w:noProof/>
      <w:sz w:val="24"/>
      <w:szCs w:val="24"/>
    </w:rPr>
  </w:style>
  <w:style w:type="character" w:customStyle="1" w:styleId="link">
    <w:name w:val="link"/>
    <w:basedOn w:val="DefaultParagraphFont"/>
    <w:rsid w:val="00F535F5"/>
  </w:style>
  <w:style w:type="paragraph" w:customStyle="1" w:styleId="20Heading1">
    <w:name w:val="20 Heading 1"/>
    <w:basedOn w:val="Normal"/>
    <w:autoRedefine/>
    <w:qFormat/>
    <w:rsid w:val="00F535F5"/>
    <w:pPr>
      <w:spacing w:after="0" w:line="240" w:lineRule="auto"/>
      <w:jc w:val="both"/>
    </w:pPr>
    <w:rPr>
      <w:rFonts w:ascii="Times New Roman" w:eastAsia="SimSun" w:hAnsi="Times New Roman" w:cs="Times New Roman"/>
      <w:b/>
      <w:spacing w:val="-8"/>
      <w:sz w:val="28"/>
      <w:szCs w:val="28"/>
      <w:lang w:val="tr-TR"/>
    </w:rPr>
  </w:style>
  <w:style w:type="paragraph" w:customStyle="1" w:styleId="13Reference">
    <w:name w:val="13 Reference"/>
    <w:basedOn w:val="Normal"/>
    <w:qFormat/>
    <w:rsid w:val="00F535F5"/>
    <w:pPr>
      <w:numPr>
        <w:numId w:val="29"/>
      </w:numPr>
      <w:autoSpaceDE w:val="0"/>
      <w:autoSpaceDN w:val="0"/>
      <w:adjustRightInd w:val="0"/>
      <w:spacing w:after="0" w:line="240" w:lineRule="auto"/>
      <w:jc w:val="both"/>
    </w:pPr>
    <w:rPr>
      <w:rFonts w:ascii="Times New Roman" w:eastAsia="SimSun" w:hAnsi="Times New Roman" w:cs="AdvOT9cb306be.B"/>
      <w:sz w:val="16"/>
      <w:szCs w:val="18"/>
    </w:rPr>
  </w:style>
  <w:style w:type="character" w:customStyle="1" w:styleId="go">
    <w:name w:val="go"/>
    <w:basedOn w:val="DefaultParagraphFont"/>
    <w:rsid w:val="00150F3C"/>
  </w:style>
  <w:style w:type="paragraph" w:customStyle="1" w:styleId="PARAGRAPHnoindent">
    <w:name w:val="PARAGRAPH (no indent)"/>
    <w:basedOn w:val="Normal"/>
    <w:next w:val="Normal"/>
    <w:rsid w:val="00DC094F"/>
    <w:pPr>
      <w:widowControl w:val="0"/>
      <w:spacing w:after="0" w:line="230" w:lineRule="exact"/>
      <w:jc w:val="both"/>
    </w:pPr>
    <w:rPr>
      <w:rFonts w:ascii="Palatino" w:eastAsia="Times New Roman" w:hAnsi="Palatino" w:cs="Times New Roman"/>
      <w:kern w:val="16"/>
      <w:sz w:val="19"/>
      <w:szCs w:val="20"/>
    </w:rPr>
  </w:style>
  <w:style w:type="character" w:customStyle="1" w:styleId="pathway1">
    <w:name w:val="pathway1"/>
    <w:basedOn w:val="DefaultParagraphFont"/>
    <w:rsid w:val="00D17A21"/>
    <w:rPr>
      <w:color w:val="333333"/>
    </w:rPr>
  </w:style>
  <w:style w:type="character" w:customStyle="1" w:styleId="articleseperator">
    <w:name w:val="article_seperator"/>
    <w:basedOn w:val="DefaultParagraphFont"/>
    <w:rsid w:val="00D17A21"/>
  </w:style>
  <w:style w:type="character" w:customStyle="1" w:styleId="uppercase">
    <w:name w:val="uppercase"/>
    <w:basedOn w:val="DefaultParagraphFont"/>
    <w:rsid w:val="00021D84"/>
  </w:style>
  <w:style w:type="character" w:customStyle="1" w:styleId="citationjournal">
    <w:name w:val="citation journal"/>
    <w:basedOn w:val="DefaultParagraphFont"/>
    <w:rsid w:val="00021D84"/>
  </w:style>
  <w:style w:type="character" w:customStyle="1" w:styleId="maintitle">
    <w:name w:val="maintitle"/>
    <w:basedOn w:val="DefaultParagraphFont"/>
    <w:rsid w:val="00021D84"/>
  </w:style>
  <w:style w:type="character" w:customStyle="1" w:styleId="hit">
    <w:name w:val="hit"/>
    <w:basedOn w:val="DefaultParagraphFont"/>
    <w:rsid w:val="004B404F"/>
  </w:style>
  <w:style w:type="character" w:customStyle="1" w:styleId="refpreview">
    <w:name w:val="refpreview"/>
    <w:basedOn w:val="DefaultParagraphFont"/>
    <w:rsid w:val="004B404F"/>
  </w:style>
  <w:style w:type="character" w:customStyle="1" w:styleId="caps">
    <w:name w:val="caps"/>
    <w:basedOn w:val="DefaultParagraphFont"/>
    <w:uiPriority w:val="99"/>
    <w:rsid w:val="004B404F"/>
  </w:style>
  <w:style w:type="character" w:customStyle="1" w:styleId="alt-edited">
    <w:name w:val="alt-edited"/>
    <w:basedOn w:val="DefaultParagraphFont"/>
    <w:rsid w:val="004A2BA0"/>
  </w:style>
  <w:style w:type="character" w:customStyle="1" w:styleId="mixed-citation">
    <w:name w:val="mixed-citation"/>
    <w:basedOn w:val="DefaultParagraphFont"/>
    <w:rsid w:val="009B5B54"/>
  </w:style>
  <w:style w:type="character" w:customStyle="1" w:styleId="A4">
    <w:name w:val="A4"/>
    <w:uiPriority w:val="99"/>
    <w:rsid w:val="00BB64DE"/>
    <w:rPr>
      <w:rFonts w:cs="Linux Libertine"/>
      <w:color w:val="000000"/>
      <w:u w:val="single"/>
    </w:rPr>
  </w:style>
  <w:style w:type="character" w:customStyle="1" w:styleId="A29">
    <w:name w:val="A29"/>
    <w:uiPriority w:val="99"/>
    <w:rsid w:val="00BB64DE"/>
    <w:rPr>
      <w:rFonts w:cs="Linux Libertine"/>
      <w:b/>
      <w:bCs/>
      <w:i/>
      <w:iCs/>
      <w:color w:val="000000"/>
      <w:sz w:val="30"/>
      <w:szCs w:val="30"/>
    </w:rPr>
  </w:style>
  <w:style w:type="character" w:customStyle="1" w:styleId="A15">
    <w:name w:val="A15"/>
    <w:uiPriority w:val="99"/>
    <w:rsid w:val="00BB64DE"/>
    <w:rPr>
      <w:rFonts w:cs="Open Sans Semibold"/>
      <w:b/>
      <w:bCs/>
      <w:color w:val="000000"/>
      <w:sz w:val="50"/>
      <w:szCs w:val="50"/>
    </w:rPr>
  </w:style>
  <w:style w:type="paragraph" w:customStyle="1" w:styleId="Pa20">
    <w:name w:val="Pa20"/>
    <w:basedOn w:val="Default"/>
    <w:next w:val="Default"/>
    <w:uiPriority w:val="99"/>
    <w:rsid w:val="00BB64DE"/>
    <w:pPr>
      <w:spacing w:line="241" w:lineRule="atLeast"/>
    </w:pPr>
    <w:rPr>
      <w:rFonts w:ascii="Open Sans Semibold" w:eastAsiaTheme="minorHAnsi" w:hAnsi="Open Sans Semibold"/>
      <w:color w:val="auto"/>
    </w:rPr>
  </w:style>
  <w:style w:type="character" w:customStyle="1" w:styleId="labellist1">
    <w:name w:val="label_list1"/>
    <w:basedOn w:val="DefaultParagraphFont"/>
    <w:rsid w:val="00DB0FF4"/>
  </w:style>
  <w:style w:type="character" w:customStyle="1" w:styleId="tocnumber2">
    <w:name w:val="tocnumber2"/>
    <w:basedOn w:val="DefaultParagraphFont"/>
    <w:rsid w:val="00EF53C3"/>
  </w:style>
  <w:style w:type="character" w:customStyle="1" w:styleId="createby">
    <w:name w:val="createby"/>
    <w:basedOn w:val="DefaultParagraphFont"/>
    <w:rsid w:val="00EF53C3"/>
  </w:style>
  <w:style w:type="character" w:customStyle="1" w:styleId="createdate">
    <w:name w:val="createdate"/>
    <w:basedOn w:val="DefaultParagraphFont"/>
    <w:rsid w:val="00EF53C3"/>
  </w:style>
  <w:style w:type="character" w:customStyle="1" w:styleId="hei141">
    <w:name w:val="hei141"/>
    <w:basedOn w:val="DefaultParagraphFont"/>
    <w:rsid w:val="001D0AD0"/>
    <w:rPr>
      <w:rFonts w:ascii="SimSun" w:eastAsia="SimSun" w:hAnsi="SimSun" w:hint="eastAsia"/>
      <w:color w:val="000000"/>
      <w:sz w:val="21"/>
      <w:szCs w:val="21"/>
      <w:u w:val="none"/>
    </w:rPr>
  </w:style>
  <w:style w:type="character" w:customStyle="1" w:styleId="huge1">
    <w:name w:val="huge1"/>
    <w:rsid w:val="00665CE0"/>
    <w:rPr>
      <w:rFonts w:ascii="Verdana" w:hAnsi="Verdana" w:hint="default"/>
      <w:sz w:val="30"/>
      <w:szCs w:val="30"/>
    </w:rPr>
  </w:style>
  <w:style w:type="character" w:customStyle="1" w:styleId="Caption1">
    <w:name w:val="Caption1"/>
    <w:basedOn w:val="DefaultParagraphFont"/>
    <w:rsid w:val="00891056"/>
  </w:style>
  <w:style w:type="paragraph" w:customStyle="1" w:styleId="ListParagraph1">
    <w:name w:val="List Paragraph1"/>
    <w:basedOn w:val="Normal"/>
    <w:uiPriority w:val="34"/>
    <w:qFormat/>
    <w:rsid w:val="001642C2"/>
    <w:pPr>
      <w:widowControl w:val="0"/>
      <w:ind w:left="720"/>
      <w:contextualSpacing/>
      <w:jc w:val="both"/>
    </w:pPr>
    <w:rPr>
      <w:rFonts w:ascii="Times New Roman" w:eastAsia="SimSun" w:hAnsi="Times New Roman" w:cs="Times New Roman"/>
      <w:kern w:val="2"/>
      <w:sz w:val="21"/>
      <w:szCs w:val="24"/>
      <w:lang w:eastAsia="zh-CN"/>
    </w:rPr>
  </w:style>
  <w:style w:type="table" w:styleId="LightShading-Accent4">
    <w:name w:val="Light Shading Accent 4"/>
    <w:basedOn w:val="TableNormal"/>
    <w:uiPriority w:val="60"/>
    <w:rsid w:val="00E420B3"/>
    <w:pPr>
      <w:spacing w:after="0" w:line="240" w:lineRule="auto"/>
    </w:pPr>
    <w:rPr>
      <w:rFonts w:eastAsiaTheme="minorHAnsi"/>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paragraph" w:styleId="IntenseQuote">
    <w:name w:val="Intense Quote"/>
    <w:basedOn w:val="Normal"/>
    <w:next w:val="Normal"/>
    <w:link w:val="IntenseQuoteChar"/>
    <w:uiPriority w:val="30"/>
    <w:qFormat/>
    <w:rsid w:val="000F1A4A"/>
    <w:pPr>
      <w:pBdr>
        <w:bottom w:val="single" w:sz="4" w:space="4" w:color="4F81BD" w:themeColor="accent1"/>
      </w:pBdr>
      <w:spacing w:before="200" w:after="280"/>
      <w:ind w:left="936" w:right="936"/>
    </w:pPr>
    <w:rPr>
      <w:rFonts w:eastAsiaTheme="minorHAnsi"/>
      <w:b/>
      <w:bCs/>
      <w:i/>
      <w:iCs/>
      <w:color w:val="4F81BD" w:themeColor="accent1"/>
      <w:lang w:val="fr-FR"/>
    </w:rPr>
  </w:style>
  <w:style w:type="character" w:customStyle="1" w:styleId="IntenseQuoteChar">
    <w:name w:val="Intense Quote Char"/>
    <w:basedOn w:val="DefaultParagraphFont"/>
    <w:link w:val="IntenseQuote"/>
    <w:uiPriority w:val="30"/>
    <w:rsid w:val="000F1A4A"/>
    <w:rPr>
      <w:rFonts w:eastAsiaTheme="minorHAnsi"/>
      <w:b/>
      <w:bCs/>
      <w:i/>
      <w:iCs/>
      <w:color w:val="4F81BD" w:themeColor="accent1"/>
      <w:lang w:val="fr-FR"/>
    </w:rPr>
  </w:style>
  <w:style w:type="character" w:styleId="SubtleEmphasis">
    <w:name w:val="Subtle Emphasis"/>
    <w:basedOn w:val="DefaultParagraphFont"/>
    <w:uiPriority w:val="19"/>
    <w:qFormat/>
    <w:rsid w:val="00F267B1"/>
    <w:rPr>
      <w:i/>
      <w:iCs/>
      <w:color w:val="808080" w:themeColor="text1" w:themeTint="7F"/>
    </w:rPr>
  </w:style>
  <w:style w:type="paragraph" w:styleId="BodyTextFirstIndent">
    <w:name w:val="Body Text First Indent"/>
    <w:basedOn w:val="BodyText"/>
    <w:link w:val="BodyTextFirstIndentChar"/>
    <w:uiPriority w:val="99"/>
    <w:unhideWhenUsed/>
    <w:rsid w:val="009F3024"/>
    <w:pPr>
      <w:spacing w:after="200" w:line="276" w:lineRule="auto"/>
      <w:ind w:firstLine="360"/>
    </w:pPr>
    <w:rPr>
      <w:rFonts w:asciiTheme="minorHAnsi" w:eastAsiaTheme="minorHAnsi" w:hAnsiTheme="minorHAnsi" w:cstheme="minorBidi"/>
      <w:sz w:val="22"/>
      <w:szCs w:val="22"/>
    </w:rPr>
  </w:style>
  <w:style w:type="character" w:customStyle="1" w:styleId="BodyTextFirstIndentChar">
    <w:name w:val="Body Text First Indent Char"/>
    <w:basedOn w:val="BodyTextChar"/>
    <w:link w:val="BodyTextFirstIndent"/>
    <w:uiPriority w:val="99"/>
    <w:rsid w:val="009F3024"/>
    <w:rPr>
      <w:rFonts w:ascii="Arial" w:eastAsiaTheme="minorHAnsi" w:hAnsi="Arial" w:cs="Times New Roman"/>
      <w:sz w:val="24"/>
      <w:szCs w:val="20"/>
    </w:rPr>
  </w:style>
  <w:style w:type="paragraph" w:customStyle="1" w:styleId="Mytitle">
    <w:name w:val="My title"/>
    <w:basedOn w:val="Heading1"/>
    <w:link w:val="MytitleChar"/>
    <w:qFormat/>
    <w:rsid w:val="00966104"/>
    <w:pPr>
      <w:spacing w:line="276" w:lineRule="auto"/>
      <w:jc w:val="center"/>
    </w:pPr>
    <w:rPr>
      <w:rFonts w:ascii="Times New Roman" w:hAnsi="Times New Roman"/>
      <w:sz w:val="24"/>
      <w:lang w:val="en-GB"/>
    </w:rPr>
  </w:style>
  <w:style w:type="character" w:customStyle="1" w:styleId="MytitleChar">
    <w:name w:val="My title Char"/>
    <w:basedOn w:val="Heading1Char"/>
    <w:link w:val="Mytitle"/>
    <w:rsid w:val="00966104"/>
    <w:rPr>
      <w:rFonts w:ascii="Times New Roman" w:eastAsia="Times New Roman" w:hAnsi="Times New Roman" w:cs="Times New Roman"/>
      <w:b/>
      <w:bCs/>
      <w:kern w:val="32"/>
      <w:sz w:val="24"/>
      <w:szCs w:val="32"/>
      <w:lang w:val="en-GB"/>
    </w:rPr>
  </w:style>
  <w:style w:type="character" w:customStyle="1" w:styleId="srcxnormal01">
    <w:name w:val="srcxnormal01"/>
    <w:basedOn w:val="DefaultParagraphFont"/>
    <w:rsid w:val="00966104"/>
    <w:rPr>
      <w:rFonts w:ascii="Verdana" w:hAnsi="Verdana" w:hint="default"/>
      <w:b w:val="0"/>
      <w:bCs w:val="0"/>
      <w:i w:val="0"/>
      <w:iCs w:val="0"/>
      <w:strike w:val="0"/>
      <w:dstrike w:val="0"/>
      <w:color w:val="494949"/>
      <w:sz w:val="13"/>
      <w:szCs w:val="13"/>
      <w:u w:val="none"/>
      <w:effect w:val="none"/>
    </w:rPr>
  </w:style>
  <w:style w:type="character" w:customStyle="1" w:styleId="documentauthor">
    <w:name w:val="documentauthor"/>
    <w:basedOn w:val="DefaultParagraphFont"/>
    <w:rsid w:val="00966104"/>
  </w:style>
  <w:style w:type="character" w:customStyle="1" w:styleId="ya-q-full-text">
    <w:name w:val="ya-q-full-text"/>
    <w:basedOn w:val="DefaultParagraphFont"/>
    <w:rsid w:val="00966104"/>
  </w:style>
  <w:style w:type="character" w:customStyle="1" w:styleId="datatitle1">
    <w:name w:val="datatitle1"/>
    <w:basedOn w:val="DefaultParagraphFont"/>
    <w:rsid w:val="007232B8"/>
    <w:rPr>
      <w:b/>
      <w:bCs/>
      <w:color w:val="10619F"/>
      <w:sz w:val="21"/>
      <w:szCs w:val="21"/>
    </w:rPr>
  </w:style>
  <w:style w:type="character" w:customStyle="1" w:styleId="CharAttribute89">
    <w:name w:val="CharAttribute89"/>
    <w:rsid w:val="007739A6"/>
    <w:rPr>
      <w:rFonts w:ascii="Times New Roman" w:eastAsia="Calibri" w:hAnsi="Times New Roman"/>
      <w:sz w:val="24"/>
    </w:rPr>
  </w:style>
  <w:style w:type="character" w:customStyle="1" w:styleId="CharAttribute361">
    <w:name w:val="CharAttribute361"/>
    <w:rsid w:val="007739A6"/>
    <w:rPr>
      <w:rFonts w:ascii="Times New Roman" w:eastAsia="Calibri" w:hAnsi="Times New Roman"/>
      <w:i/>
      <w:color w:val="FF0000"/>
      <w:sz w:val="24"/>
    </w:rPr>
  </w:style>
  <w:style w:type="character" w:customStyle="1" w:styleId="CharAttribute364">
    <w:name w:val="CharAttribute364"/>
    <w:rsid w:val="007739A6"/>
    <w:rPr>
      <w:rFonts w:ascii="Times New Roman" w:eastAsia="Calibri" w:hAnsi="Times New Roman"/>
      <w:sz w:val="24"/>
    </w:rPr>
  </w:style>
  <w:style w:type="character" w:customStyle="1" w:styleId="CharAttribute368">
    <w:name w:val="CharAttribute368"/>
    <w:rsid w:val="007739A6"/>
    <w:rPr>
      <w:rFonts w:ascii="Times New Roman" w:eastAsia="Calibri" w:hAnsi="Times New Roman"/>
      <w:color w:val="FF0000"/>
      <w:sz w:val="24"/>
    </w:rPr>
  </w:style>
  <w:style w:type="character" w:customStyle="1" w:styleId="CharAttribute369">
    <w:name w:val="CharAttribute369"/>
    <w:rsid w:val="007739A6"/>
    <w:rPr>
      <w:rFonts w:ascii="Times New Roman" w:eastAsia="Calibri" w:hAnsi="Times New Roman"/>
      <w:color w:val="FF0000"/>
      <w:sz w:val="24"/>
    </w:rPr>
  </w:style>
  <w:style w:type="paragraph" w:customStyle="1" w:styleId="ParaAttribute6">
    <w:name w:val="ParaAttribute6"/>
    <w:rsid w:val="007739A6"/>
    <w:pPr>
      <w:suppressAutoHyphens/>
      <w:spacing w:line="240" w:lineRule="auto"/>
      <w:ind w:hanging="720"/>
      <w:jc w:val="both"/>
    </w:pPr>
    <w:rPr>
      <w:rFonts w:ascii="Times New Roman" w:eastAsia="Batang" w:hAnsi="Times New Roman" w:cs="Calibri"/>
      <w:sz w:val="20"/>
      <w:szCs w:val="20"/>
      <w:lang w:val="en-GB" w:eastAsia="ar-SA"/>
    </w:rPr>
  </w:style>
  <w:style w:type="character" w:customStyle="1" w:styleId="CharAttribute202">
    <w:name w:val="CharAttribute202"/>
    <w:rsid w:val="007739A6"/>
    <w:rPr>
      <w:rFonts w:ascii="Times New Roman" w:eastAsia="Calibri" w:hAnsi="Times New Roman"/>
      <w:sz w:val="24"/>
    </w:rPr>
  </w:style>
  <w:style w:type="character" w:customStyle="1" w:styleId="CharAttribute203">
    <w:name w:val="CharAttribute203"/>
    <w:rsid w:val="007739A6"/>
    <w:rPr>
      <w:rFonts w:ascii="Times New Roman" w:eastAsia="Calibri" w:hAnsi="Times New Roman"/>
      <w:sz w:val="24"/>
    </w:rPr>
  </w:style>
  <w:style w:type="character" w:customStyle="1" w:styleId="CharAttribute144">
    <w:name w:val="CharAttribute144"/>
    <w:rsid w:val="007739A6"/>
    <w:rPr>
      <w:rFonts w:ascii="Times New Roman" w:eastAsia="Calibri" w:hAnsi="Times New Roman"/>
      <w:i/>
      <w:sz w:val="24"/>
    </w:rPr>
  </w:style>
  <w:style w:type="character" w:customStyle="1" w:styleId="CharAttribute155">
    <w:name w:val="CharAttribute155"/>
    <w:rsid w:val="007739A6"/>
    <w:rPr>
      <w:rFonts w:ascii="Times New Roman" w:eastAsia="Calibri" w:hAnsi="Times New Roman"/>
      <w:sz w:val="24"/>
    </w:rPr>
  </w:style>
  <w:style w:type="character" w:customStyle="1" w:styleId="CharAttribute156">
    <w:name w:val="CharAttribute156"/>
    <w:rsid w:val="007739A6"/>
    <w:rPr>
      <w:rFonts w:ascii="Times New Roman" w:eastAsia="Calibri" w:hAnsi="Times New Roman"/>
      <w:sz w:val="24"/>
    </w:rPr>
  </w:style>
  <w:style w:type="character" w:customStyle="1" w:styleId="CharAttribute157">
    <w:name w:val="CharAttribute157"/>
    <w:rsid w:val="007739A6"/>
    <w:rPr>
      <w:rFonts w:ascii="Times New Roman" w:eastAsia="Calibri" w:hAnsi="Times New Roman"/>
      <w:sz w:val="24"/>
    </w:rPr>
  </w:style>
  <w:style w:type="character" w:customStyle="1" w:styleId="CharAttribute158">
    <w:name w:val="CharAttribute158"/>
    <w:rsid w:val="007739A6"/>
    <w:rPr>
      <w:rFonts w:ascii="Times New Roman" w:eastAsia="Calibri" w:hAnsi="Times New Roman"/>
      <w:sz w:val="24"/>
    </w:rPr>
  </w:style>
  <w:style w:type="character" w:customStyle="1" w:styleId="CharAttribute159">
    <w:name w:val="CharAttribute159"/>
    <w:rsid w:val="007739A6"/>
    <w:rPr>
      <w:rFonts w:ascii="Times New Roman" w:eastAsia="Calibri" w:hAnsi="Times New Roman"/>
      <w:sz w:val="24"/>
    </w:rPr>
  </w:style>
  <w:style w:type="character" w:customStyle="1" w:styleId="CharAttribute126">
    <w:name w:val="CharAttribute126"/>
    <w:rsid w:val="007739A6"/>
    <w:rPr>
      <w:rFonts w:ascii="Times New Roman" w:eastAsia="Calibri" w:hAnsi="Times New Roman"/>
      <w:i/>
      <w:sz w:val="24"/>
    </w:rPr>
  </w:style>
  <w:style w:type="character" w:customStyle="1" w:styleId="CharAttribute128">
    <w:name w:val="CharAttribute128"/>
    <w:rsid w:val="007739A6"/>
    <w:rPr>
      <w:rFonts w:ascii="Times New Roman" w:eastAsia="Calibri" w:hAnsi="Times New Roman"/>
      <w:sz w:val="24"/>
    </w:rPr>
  </w:style>
  <w:style w:type="character" w:customStyle="1" w:styleId="CharAttribute129">
    <w:name w:val="CharAttribute129"/>
    <w:rsid w:val="007739A6"/>
    <w:rPr>
      <w:rFonts w:ascii="Times New Roman" w:eastAsia="Calibri" w:hAnsi="Times New Roman"/>
      <w:sz w:val="24"/>
    </w:rPr>
  </w:style>
  <w:style w:type="paragraph" w:customStyle="1" w:styleId="ParaAttribute5">
    <w:name w:val="ParaAttribute5"/>
    <w:rsid w:val="007739A6"/>
    <w:pPr>
      <w:suppressAutoHyphens/>
      <w:spacing w:line="240" w:lineRule="auto"/>
      <w:ind w:hanging="720"/>
      <w:jc w:val="both"/>
    </w:pPr>
    <w:rPr>
      <w:rFonts w:ascii="Times New Roman" w:eastAsia="Batang" w:hAnsi="Times New Roman" w:cs="Calibri"/>
      <w:sz w:val="20"/>
      <w:szCs w:val="20"/>
      <w:lang w:val="en-GB" w:eastAsia="ar-SA"/>
    </w:rPr>
  </w:style>
  <w:style w:type="character" w:customStyle="1" w:styleId="texto1">
    <w:name w:val="texto1"/>
    <w:basedOn w:val="DefaultParagraphFont"/>
    <w:rsid w:val="007739A6"/>
  </w:style>
  <w:style w:type="character" w:customStyle="1" w:styleId="CharAttribute5">
    <w:name w:val="CharAttribute5"/>
    <w:rsid w:val="007739A6"/>
    <w:rPr>
      <w:rFonts w:ascii="Times New Roman" w:eastAsia="Calibri" w:hAnsi="Times New Roman"/>
      <w:i/>
      <w:sz w:val="24"/>
    </w:rPr>
  </w:style>
  <w:style w:type="character" w:customStyle="1" w:styleId="CharAttribute8">
    <w:name w:val="CharAttribute8"/>
    <w:rsid w:val="007739A6"/>
    <w:rPr>
      <w:rFonts w:ascii="Times New Roman" w:eastAsia="Calibri" w:hAnsi="Times New Roman"/>
      <w:sz w:val="24"/>
    </w:rPr>
  </w:style>
  <w:style w:type="character" w:customStyle="1" w:styleId="CharAttribute9">
    <w:name w:val="CharAttribute9"/>
    <w:rsid w:val="007739A6"/>
    <w:rPr>
      <w:rFonts w:ascii="Times New Roman" w:eastAsia="Calibri" w:hAnsi="Times New Roman"/>
      <w:sz w:val="24"/>
    </w:rPr>
  </w:style>
  <w:style w:type="character" w:customStyle="1" w:styleId="CharAttribute10">
    <w:name w:val="CharAttribute10"/>
    <w:rsid w:val="007739A6"/>
    <w:rPr>
      <w:rFonts w:ascii="Times New Roman" w:eastAsia="Calibri" w:hAnsi="Times New Roman"/>
      <w:sz w:val="24"/>
    </w:rPr>
  </w:style>
  <w:style w:type="character" w:customStyle="1" w:styleId="CharAttribute11">
    <w:name w:val="CharAttribute11"/>
    <w:rsid w:val="007739A6"/>
    <w:rPr>
      <w:rFonts w:ascii="Times New Roman" w:eastAsia="Calibri" w:hAnsi="Times New Roman"/>
      <w:sz w:val="24"/>
    </w:rPr>
  </w:style>
  <w:style w:type="character" w:customStyle="1" w:styleId="CharAttribute14">
    <w:name w:val="CharAttribute14"/>
    <w:rsid w:val="007739A6"/>
    <w:rPr>
      <w:rFonts w:ascii="Times New Roman" w:eastAsia="Calibri" w:hAnsi="Times New Roman"/>
      <w:sz w:val="24"/>
    </w:rPr>
  </w:style>
  <w:style w:type="character" w:customStyle="1" w:styleId="CharAttribute15">
    <w:name w:val="CharAttribute15"/>
    <w:rsid w:val="007739A6"/>
    <w:rPr>
      <w:rFonts w:ascii="Times New Roman" w:eastAsia="Calibri" w:hAnsi="Times New Roman"/>
      <w:sz w:val="24"/>
    </w:rPr>
  </w:style>
  <w:style w:type="character" w:customStyle="1" w:styleId="CharAttribute16">
    <w:name w:val="CharAttribute16"/>
    <w:rsid w:val="007739A6"/>
    <w:rPr>
      <w:rFonts w:ascii="Times New Roman" w:eastAsia="Calibri" w:hAnsi="Times New Roman"/>
      <w:sz w:val="24"/>
    </w:rPr>
  </w:style>
  <w:style w:type="character" w:customStyle="1" w:styleId="CharAttribute18">
    <w:name w:val="CharAttribute18"/>
    <w:rsid w:val="007739A6"/>
    <w:rPr>
      <w:rFonts w:ascii="Times New Roman" w:eastAsia="Calibri" w:hAnsi="Times New Roman"/>
      <w:sz w:val="24"/>
    </w:rPr>
  </w:style>
  <w:style w:type="character" w:customStyle="1" w:styleId="CharAttribute19">
    <w:name w:val="CharAttribute19"/>
    <w:rsid w:val="007739A6"/>
    <w:rPr>
      <w:rFonts w:ascii="Times New Roman" w:eastAsia="Calibri" w:hAnsi="Times New Roman"/>
      <w:sz w:val="24"/>
      <w:vertAlign w:val="superscript"/>
    </w:rPr>
  </w:style>
  <w:style w:type="character" w:customStyle="1" w:styleId="CharAttribute20">
    <w:name w:val="CharAttribute20"/>
    <w:rsid w:val="007739A6"/>
    <w:rPr>
      <w:rFonts w:ascii="Times New Roman" w:eastAsia="Times New Roman" w:hAnsi="Times New Roman"/>
      <w:sz w:val="24"/>
    </w:rPr>
  </w:style>
  <w:style w:type="character" w:customStyle="1" w:styleId="CharAttribute21">
    <w:name w:val="CharAttribute21"/>
    <w:rsid w:val="007739A6"/>
    <w:rPr>
      <w:rFonts w:ascii="Times New Roman" w:eastAsia="Times New Roman" w:hAnsi="Times New Roman"/>
      <w:i/>
      <w:sz w:val="24"/>
    </w:rPr>
  </w:style>
  <w:style w:type="character" w:customStyle="1" w:styleId="CharAttribute22">
    <w:name w:val="CharAttribute22"/>
    <w:rsid w:val="007739A6"/>
    <w:rPr>
      <w:rFonts w:ascii="Times New Roman" w:eastAsia="Times New Roman" w:hAnsi="Times New Roman"/>
      <w:sz w:val="24"/>
    </w:rPr>
  </w:style>
  <w:style w:type="character" w:customStyle="1" w:styleId="CharAttribute23">
    <w:name w:val="CharAttribute23"/>
    <w:rsid w:val="007739A6"/>
    <w:rPr>
      <w:rFonts w:ascii="Times New Roman" w:eastAsia="Calibri" w:hAnsi="Times New Roman"/>
      <w:sz w:val="24"/>
    </w:rPr>
  </w:style>
  <w:style w:type="character" w:customStyle="1" w:styleId="CharAttribute24">
    <w:name w:val="CharAttribute24"/>
    <w:rsid w:val="007739A6"/>
    <w:rPr>
      <w:rFonts w:ascii="Times New Roman" w:eastAsia="Calibri" w:hAnsi="Times New Roman"/>
      <w:color w:val="FF0000"/>
      <w:sz w:val="24"/>
    </w:rPr>
  </w:style>
  <w:style w:type="character" w:customStyle="1" w:styleId="CharAttribute25">
    <w:name w:val="CharAttribute25"/>
    <w:rsid w:val="007739A6"/>
    <w:rPr>
      <w:rFonts w:ascii="Times New Roman" w:eastAsia="Calibri" w:hAnsi="Times New Roman"/>
      <w:i/>
      <w:color w:val="FF0000"/>
      <w:sz w:val="24"/>
    </w:rPr>
  </w:style>
  <w:style w:type="character" w:customStyle="1" w:styleId="CharAttribute27">
    <w:name w:val="CharAttribute27"/>
    <w:rsid w:val="007739A6"/>
    <w:rPr>
      <w:rFonts w:ascii="Times New Roman" w:eastAsia="Calibri" w:hAnsi="Times New Roman"/>
      <w:sz w:val="24"/>
    </w:rPr>
  </w:style>
  <w:style w:type="character" w:customStyle="1" w:styleId="CharAttribute29">
    <w:name w:val="CharAttribute29"/>
    <w:rsid w:val="007739A6"/>
    <w:rPr>
      <w:rFonts w:ascii="Times New Roman" w:eastAsia="Times New Roman" w:hAnsi="Times New Roman"/>
      <w:sz w:val="24"/>
    </w:rPr>
  </w:style>
  <w:style w:type="character" w:customStyle="1" w:styleId="CharAttribute30">
    <w:name w:val="CharAttribute30"/>
    <w:rsid w:val="007739A6"/>
    <w:rPr>
      <w:rFonts w:ascii="Times New Roman" w:eastAsia="Calibri" w:hAnsi="Times New Roman"/>
      <w:sz w:val="24"/>
    </w:rPr>
  </w:style>
  <w:style w:type="character" w:customStyle="1" w:styleId="CharAttribute31">
    <w:name w:val="CharAttribute31"/>
    <w:rsid w:val="007739A6"/>
    <w:rPr>
      <w:rFonts w:ascii="Times New Roman" w:eastAsia="Calibri" w:hAnsi="Times New Roman"/>
      <w:sz w:val="24"/>
    </w:rPr>
  </w:style>
  <w:style w:type="character" w:customStyle="1" w:styleId="CharAttribute33">
    <w:name w:val="CharAttribute33"/>
    <w:rsid w:val="007739A6"/>
    <w:rPr>
      <w:rFonts w:ascii="Times New Roman" w:eastAsia="Times New Roman" w:hAnsi="Times New Roman"/>
      <w:color w:val="FF0000"/>
      <w:sz w:val="24"/>
    </w:rPr>
  </w:style>
  <w:style w:type="character" w:customStyle="1" w:styleId="CharAttribute34">
    <w:name w:val="CharAttribute34"/>
    <w:rsid w:val="007739A6"/>
    <w:rPr>
      <w:rFonts w:ascii="Times New Roman" w:eastAsia="Times New Roman" w:hAnsi="Times New Roman"/>
      <w:i/>
      <w:color w:val="FF0000"/>
      <w:sz w:val="24"/>
    </w:rPr>
  </w:style>
  <w:style w:type="character" w:customStyle="1" w:styleId="CharAttribute36">
    <w:name w:val="CharAttribute36"/>
    <w:rsid w:val="007739A6"/>
    <w:rPr>
      <w:rFonts w:ascii="Times New Roman" w:eastAsia="Calibri" w:hAnsi="Times New Roman"/>
      <w:sz w:val="24"/>
    </w:rPr>
  </w:style>
  <w:style w:type="character" w:customStyle="1" w:styleId="CharAttribute37">
    <w:name w:val="CharAttribute37"/>
    <w:rsid w:val="007739A6"/>
    <w:rPr>
      <w:rFonts w:ascii="Times New Roman" w:eastAsia="Calibri" w:hAnsi="Times New Roman"/>
      <w:sz w:val="24"/>
    </w:rPr>
  </w:style>
  <w:style w:type="character" w:customStyle="1" w:styleId="CharAttribute39">
    <w:name w:val="CharAttribute39"/>
    <w:rsid w:val="007739A6"/>
    <w:rPr>
      <w:rFonts w:ascii="Times New Roman" w:eastAsia="Calibri" w:hAnsi="Times New Roman"/>
      <w:i/>
      <w:sz w:val="24"/>
    </w:rPr>
  </w:style>
  <w:style w:type="character" w:customStyle="1" w:styleId="CharAttribute40">
    <w:name w:val="CharAttribute40"/>
    <w:rsid w:val="007739A6"/>
    <w:rPr>
      <w:rFonts w:ascii="Times New Roman" w:eastAsia="Calibri" w:hAnsi="Times New Roman"/>
      <w:sz w:val="24"/>
    </w:rPr>
  </w:style>
  <w:style w:type="character" w:customStyle="1" w:styleId="CharAttribute41">
    <w:name w:val="CharAttribute41"/>
    <w:rsid w:val="007739A6"/>
    <w:rPr>
      <w:rFonts w:ascii="Times New Roman" w:eastAsia="Calibri" w:hAnsi="Times New Roman"/>
      <w:sz w:val="24"/>
    </w:rPr>
  </w:style>
  <w:style w:type="character" w:customStyle="1" w:styleId="CharAttribute48">
    <w:name w:val="CharAttribute48"/>
    <w:rsid w:val="007739A6"/>
    <w:rPr>
      <w:rFonts w:ascii="Times New Roman" w:eastAsia="Calibri" w:hAnsi="Times New Roman"/>
      <w:sz w:val="24"/>
    </w:rPr>
  </w:style>
  <w:style w:type="character" w:customStyle="1" w:styleId="CharAttribute49">
    <w:name w:val="CharAttribute49"/>
    <w:rsid w:val="007739A6"/>
    <w:rPr>
      <w:rFonts w:ascii="Times New Roman" w:eastAsia="Calibri" w:hAnsi="Times New Roman"/>
      <w:i/>
      <w:sz w:val="24"/>
    </w:rPr>
  </w:style>
  <w:style w:type="character" w:customStyle="1" w:styleId="CharAttribute50">
    <w:name w:val="CharAttribute50"/>
    <w:rsid w:val="007739A6"/>
    <w:rPr>
      <w:rFonts w:ascii="Times New Roman" w:eastAsia="Calibri" w:hAnsi="Times New Roman"/>
      <w:sz w:val="24"/>
    </w:rPr>
  </w:style>
  <w:style w:type="character" w:customStyle="1" w:styleId="CharAttribute51">
    <w:name w:val="CharAttribute51"/>
    <w:rsid w:val="007739A6"/>
    <w:rPr>
      <w:rFonts w:ascii="Times New Roman" w:eastAsia="Calibri" w:hAnsi="Times New Roman"/>
      <w:sz w:val="24"/>
    </w:rPr>
  </w:style>
  <w:style w:type="character" w:customStyle="1" w:styleId="CharAttribute53">
    <w:name w:val="CharAttribute53"/>
    <w:rsid w:val="007739A6"/>
    <w:rPr>
      <w:rFonts w:ascii="Times New Roman" w:eastAsia="Calibri" w:hAnsi="Times New Roman"/>
      <w:sz w:val="24"/>
    </w:rPr>
  </w:style>
  <w:style w:type="character" w:customStyle="1" w:styleId="CharAttribute54">
    <w:name w:val="CharAttribute54"/>
    <w:rsid w:val="007739A6"/>
    <w:rPr>
      <w:rFonts w:ascii="Times New Roman" w:eastAsia="Calibri" w:hAnsi="Times New Roman"/>
      <w:sz w:val="24"/>
    </w:rPr>
  </w:style>
  <w:style w:type="character" w:customStyle="1" w:styleId="CharAttribute55">
    <w:name w:val="CharAttribute55"/>
    <w:rsid w:val="007739A6"/>
    <w:rPr>
      <w:rFonts w:ascii="Times New Roman" w:eastAsia="Calibri" w:hAnsi="Times New Roman"/>
      <w:i/>
      <w:sz w:val="24"/>
    </w:rPr>
  </w:style>
  <w:style w:type="character" w:customStyle="1" w:styleId="CharAttribute60">
    <w:name w:val="CharAttribute60"/>
    <w:rsid w:val="007739A6"/>
    <w:rPr>
      <w:rFonts w:ascii="Times New Roman" w:eastAsia="Calibri" w:hAnsi="Times New Roman"/>
      <w:sz w:val="24"/>
    </w:rPr>
  </w:style>
  <w:style w:type="character" w:customStyle="1" w:styleId="CharAttribute62">
    <w:name w:val="CharAttribute62"/>
    <w:rsid w:val="007739A6"/>
    <w:rPr>
      <w:rFonts w:ascii="Times New Roman" w:eastAsia="Calibri" w:hAnsi="Times New Roman"/>
      <w:sz w:val="24"/>
    </w:rPr>
  </w:style>
  <w:style w:type="character" w:customStyle="1" w:styleId="CharAttribute63">
    <w:name w:val="CharAttribute63"/>
    <w:rsid w:val="007739A6"/>
    <w:rPr>
      <w:rFonts w:ascii="Times New Roman" w:eastAsia="Calibri" w:hAnsi="Times New Roman"/>
      <w:i/>
      <w:sz w:val="24"/>
    </w:rPr>
  </w:style>
  <w:style w:type="character" w:customStyle="1" w:styleId="CharAttribute64">
    <w:name w:val="CharAttribute64"/>
    <w:rsid w:val="007739A6"/>
    <w:rPr>
      <w:rFonts w:ascii="Times New Roman" w:eastAsia="Calibri" w:hAnsi="Times New Roman"/>
      <w:sz w:val="24"/>
    </w:rPr>
  </w:style>
  <w:style w:type="character" w:customStyle="1" w:styleId="CharAttribute65">
    <w:name w:val="CharAttribute65"/>
    <w:rsid w:val="007739A6"/>
    <w:rPr>
      <w:rFonts w:ascii="Times New Roman" w:eastAsia="Calibri" w:hAnsi="Times New Roman"/>
      <w:sz w:val="24"/>
    </w:rPr>
  </w:style>
  <w:style w:type="character" w:customStyle="1" w:styleId="CharAttribute66">
    <w:name w:val="CharAttribute66"/>
    <w:rsid w:val="007739A6"/>
    <w:rPr>
      <w:rFonts w:ascii="Times New Roman" w:eastAsia="Calibri" w:hAnsi="Times New Roman"/>
      <w:sz w:val="24"/>
    </w:rPr>
  </w:style>
  <w:style w:type="character" w:customStyle="1" w:styleId="CharAttribute71">
    <w:name w:val="CharAttribute71"/>
    <w:rsid w:val="007739A6"/>
    <w:rPr>
      <w:rFonts w:ascii="Times New Roman" w:eastAsia="Calibri" w:hAnsi="Times New Roman"/>
      <w:sz w:val="24"/>
    </w:rPr>
  </w:style>
  <w:style w:type="character" w:customStyle="1" w:styleId="CharAttribute72">
    <w:name w:val="CharAttribute72"/>
    <w:rsid w:val="007739A6"/>
    <w:rPr>
      <w:rFonts w:ascii="Times New Roman" w:eastAsia="Calibri" w:hAnsi="Times New Roman"/>
      <w:sz w:val="24"/>
    </w:rPr>
  </w:style>
  <w:style w:type="character" w:customStyle="1" w:styleId="CharAttribute73">
    <w:name w:val="CharAttribute73"/>
    <w:rsid w:val="007739A6"/>
    <w:rPr>
      <w:rFonts w:ascii="Times New Roman" w:eastAsia="Calibri" w:hAnsi="Times New Roman"/>
      <w:sz w:val="24"/>
    </w:rPr>
  </w:style>
  <w:style w:type="character" w:customStyle="1" w:styleId="CharAttribute76">
    <w:name w:val="CharAttribute76"/>
    <w:rsid w:val="007739A6"/>
    <w:rPr>
      <w:rFonts w:ascii="Times New Roman" w:eastAsia="Calibri" w:hAnsi="Times New Roman"/>
      <w:sz w:val="24"/>
    </w:rPr>
  </w:style>
  <w:style w:type="character" w:customStyle="1" w:styleId="CharAttribute77">
    <w:name w:val="CharAttribute77"/>
    <w:rsid w:val="007739A6"/>
    <w:rPr>
      <w:rFonts w:ascii="Times New Roman" w:eastAsia="Calibri" w:hAnsi="Times New Roman"/>
      <w:sz w:val="24"/>
    </w:rPr>
  </w:style>
  <w:style w:type="character" w:customStyle="1" w:styleId="CharAttribute78">
    <w:name w:val="CharAttribute78"/>
    <w:rsid w:val="007739A6"/>
    <w:rPr>
      <w:rFonts w:ascii="Times New Roman" w:eastAsia="Calibri" w:hAnsi="Times New Roman"/>
      <w:sz w:val="24"/>
    </w:rPr>
  </w:style>
  <w:style w:type="character" w:customStyle="1" w:styleId="CharAttribute79">
    <w:name w:val="CharAttribute79"/>
    <w:rsid w:val="007739A6"/>
    <w:rPr>
      <w:rFonts w:ascii="Times New Roman" w:eastAsia="Calibri" w:hAnsi="Times New Roman"/>
      <w:sz w:val="24"/>
    </w:rPr>
  </w:style>
  <w:style w:type="character" w:customStyle="1" w:styleId="CharAttribute80">
    <w:name w:val="CharAttribute80"/>
    <w:rsid w:val="007739A6"/>
    <w:rPr>
      <w:rFonts w:ascii="Times New Roman" w:eastAsia="Calibri" w:hAnsi="Times New Roman"/>
      <w:sz w:val="24"/>
    </w:rPr>
  </w:style>
  <w:style w:type="character" w:customStyle="1" w:styleId="CharAttribute81">
    <w:name w:val="CharAttribute81"/>
    <w:rsid w:val="007739A6"/>
    <w:rPr>
      <w:rFonts w:ascii="Times New Roman" w:eastAsia="Calibri" w:hAnsi="Times New Roman"/>
      <w:sz w:val="24"/>
    </w:rPr>
  </w:style>
  <w:style w:type="character" w:customStyle="1" w:styleId="CharAttribute82">
    <w:name w:val="CharAttribute82"/>
    <w:rsid w:val="007739A6"/>
    <w:rPr>
      <w:rFonts w:ascii="Times New Roman" w:eastAsia="Calibri" w:hAnsi="Times New Roman"/>
      <w:i/>
      <w:sz w:val="24"/>
    </w:rPr>
  </w:style>
  <w:style w:type="character" w:customStyle="1" w:styleId="CharAttribute83">
    <w:name w:val="CharAttribute83"/>
    <w:rsid w:val="007739A6"/>
    <w:rPr>
      <w:rFonts w:ascii="Times New Roman" w:eastAsia="Calibri" w:hAnsi="Times New Roman"/>
      <w:i/>
      <w:sz w:val="24"/>
    </w:rPr>
  </w:style>
  <w:style w:type="character" w:customStyle="1" w:styleId="CharAttribute84">
    <w:name w:val="CharAttribute84"/>
    <w:rsid w:val="007739A6"/>
    <w:rPr>
      <w:rFonts w:ascii="Times New Roman" w:eastAsia="Calibri" w:hAnsi="Times New Roman"/>
      <w:sz w:val="24"/>
    </w:rPr>
  </w:style>
  <w:style w:type="character" w:customStyle="1" w:styleId="CharAttribute85">
    <w:name w:val="CharAttribute85"/>
    <w:rsid w:val="007739A6"/>
    <w:rPr>
      <w:rFonts w:ascii="Times New Roman" w:eastAsia="Calibri" w:hAnsi="Times New Roman"/>
      <w:sz w:val="24"/>
    </w:rPr>
  </w:style>
  <w:style w:type="character" w:customStyle="1" w:styleId="CharAttribute86">
    <w:name w:val="CharAttribute86"/>
    <w:rsid w:val="007739A6"/>
    <w:rPr>
      <w:rFonts w:ascii="Times New Roman" w:eastAsia="Calibri" w:hAnsi="Times New Roman"/>
      <w:sz w:val="24"/>
    </w:rPr>
  </w:style>
  <w:style w:type="character" w:customStyle="1" w:styleId="CharAttribute87">
    <w:name w:val="CharAttribute87"/>
    <w:rsid w:val="007739A6"/>
    <w:rPr>
      <w:rFonts w:ascii="Times New Roman" w:eastAsia="Calibri" w:hAnsi="Times New Roman"/>
      <w:sz w:val="24"/>
    </w:rPr>
  </w:style>
  <w:style w:type="character" w:customStyle="1" w:styleId="CharAttribute88">
    <w:name w:val="CharAttribute88"/>
    <w:rsid w:val="007739A6"/>
    <w:rPr>
      <w:rFonts w:ascii="Times New Roman" w:eastAsia="Calibri" w:hAnsi="Times New Roman"/>
      <w:sz w:val="24"/>
    </w:rPr>
  </w:style>
  <w:style w:type="character" w:customStyle="1" w:styleId="CharAttribute92">
    <w:name w:val="CharAttribute92"/>
    <w:rsid w:val="007739A6"/>
    <w:rPr>
      <w:rFonts w:ascii="Times New Roman" w:eastAsia="Calibri" w:hAnsi="Times New Roman"/>
      <w:color w:val="0000FF"/>
      <w:sz w:val="24"/>
      <w:u w:val="single"/>
    </w:rPr>
  </w:style>
  <w:style w:type="character" w:customStyle="1" w:styleId="CharAttribute94">
    <w:name w:val="CharAttribute94"/>
    <w:rsid w:val="007739A6"/>
    <w:rPr>
      <w:rFonts w:ascii="Times New Roman" w:eastAsia="Calibri" w:hAnsi="Times New Roman"/>
      <w:sz w:val="24"/>
    </w:rPr>
  </w:style>
  <w:style w:type="character" w:customStyle="1" w:styleId="CharAttribute95">
    <w:name w:val="CharAttribute95"/>
    <w:rsid w:val="007739A6"/>
    <w:rPr>
      <w:rFonts w:ascii="Times New Roman" w:eastAsia="Calibri" w:hAnsi="Times New Roman"/>
      <w:sz w:val="24"/>
    </w:rPr>
  </w:style>
  <w:style w:type="character" w:customStyle="1" w:styleId="CharAttribute96">
    <w:name w:val="CharAttribute96"/>
    <w:rsid w:val="007739A6"/>
    <w:rPr>
      <w:rFonts w:ascii="Times New Roman" w:eastAsia="Calibri" w:hAnsi="Times New Roman"/>
      <w:sz w:val="24"/>
    </w:rPr>
  </w:style>
  <w:style w:type="character" w:customStyle="1" w:styleId="CharAttribute97">
    <w:name w:val="CharAttribute97"/>
    <w:rsid w:val="007739A6"/>
    <w:rPr>
      <w:rFonts w:ascii="Times New Roman" w:eastAsia="Calibri" w:hAnsi="Times New Roman"/>
      <w:sz w:val="24"/>
    </w:rPr>
  </w:style>
  <w:style w:type="character" w:customStyle="1" w:styleId="CharAttribute99">
    <w:name w:val="CharAttribute99"/>
    <w:rsid w:val="007739A6"/>
    <w:rPr>
      <w:rFonts w:ascii="Times New Roman" w:eastAsia="Calibri" w:hAnsi="Times New Roman"/>
      <w:sz w:val="24"/>
    </w:rPr>
  </w:style>
  <w:style w:type="character" w:customStyle="1" w:styleId="CharAttribute100">
    <w:name w:val="CharAttribute100"/>
    <w:rsid w:val="007739A6"/>
    <w:rPr>
      <w:rFonts w:ascii="Times New Roman" w:eastAsia="Calibri" w:hAnsi="Times New Roman"/>
      <w:sz w:val="24"/>
    </w:rPr>
  </w:style>
  <w:style w:type="character" w:customStyle="1" w:styleId="CharAttribute101">
    <w:name w:val="CharAttribute101"/>
    <w:rsid w:val="007739A6"/>
    <w:rPr>
      <w:rFonts w:ascii="Times New Roman" w:eastAsia="Calibri" w:hAnsi="Times New Roman"/>
      <w:sz w:val="24"/>
    </w:rPr>
  </w:style>
  <w:style w:type="character" w:customStyle="1" w:styleId="CharAttribute102">
    <w:name w:val="CharAttribute102"/>
    <w:rsid w:val="007739A6"/>
    <w:rPr>
      <w:rFonts w:ascii="Times New Roman" w:eastAsia="Times New Roman" w:hAnsi="Times New Roman"/>
      <w:sz w:val="24"/>
    </w:rPr>
  </w:style>
  <w:style w:type="character" w:customStyle="1" w:styleId="CharAttribute103">
    <w:name w:val="CharAttribute103"/>
    <w:rsid w:val="007739A6"/>
    <w:rPr>
      <w:rFonts w:ascii="Times New Roman" w:eastAsia="Times New Roman" w:hAnsi="Times New Roman"/>
      <w:sz w:val="24"/>
    </w:rPr>
  </w:style>
  <w:style w:type="character" w:customStyle="1" w:styleId="CharAttribute104">
    <w:name w:val="CharAttribute104"/>
    <w:rsid w:val="007739A6"/>
    <w:rPr>
      <w:rFonts w:ascii="Times New Roman" w:eastAsia="Times New Roman" w:hAnsi="Times New Roman"/>
      <w:sz w:val="24"/>
    </w:rPr>
  </w:style>
  <w:style w:type="character" w:customStyle="1" w:styleId="CharAttribute105">
    <w:name w:val="CharAttribute105"/>
    <w:rsid w:val="007739A6"/>
    <w:rPr>
      <w:rFonts w:ascii="Times New Roman" w:eastAsia="Times New Roman" w:hAnsi="Times New Roman"/>
      <w:sz w:val="24"/>
    </w:rPr>
  </w:style>
  <w:style w:type="character" w:customStyle="1" w:styleId="CharAttribute107">
    <w:name w:val="CharAttribute107"/>
    <w:rsid w:val="007739A6"/>
    <w:rPr>
      <w:rFonts w:ascii="Times New Roman" w:eastAsia="Calibri" w:hAnsi="Times New Roman"/>
      <w:sz w:val="24"/>
    </w:rPr>
  </w:style>
  <w:style w:type="character" w:customStyle="1" w:styleId="CharAttribute108">
    <w:name w:val="CharAttribute108"/>
    <w:rsid w:val="007739A6"/>
    <w:rPr>
      <w:rFonts w:ascii="Times New Roman" w:eastAsia="Calibri" w:hAnsi="Times New Roman"/>
      <w:sz w:val="24"/>
    </w:rPr>
  </w:style>
  <w:style w:type="character" w:customStyle="1" w:styleId="CharAttribute110">
    <w:name w:val="CharAttribute110"/>
    <w:rsid w:val="007739A6"/>
    <w:rPr>
      <w:rFonts w:ascii="Times New Roman" w:eastAsia="Calibri" w:hAnsi="Times New Roman"/>
      <w:sz w:val="24"/>
    </w:rPr>
  </w:style>
  <w:style w:type="character" w:customStyle="1" w:styleId="CharAttribute111">
    <w:name w:val="CharAttribute111"/>
    <w:rsid w:val="007739A6"/>
    <w:rPr>
      <w:rFonts w:ascii="Times New Roman" w:eastAsia="Calibri" w:hAnsi="Times New Roman"/>
      <w:sz w:val="24"/>
    </w:rPr>
  </w:style>
  <w:style w:type="character" w:customStyle="1" w:styleId="CharAttribute112">
    <w:name w:val="CharAttribute112"/>
    <w:rsid w:val="007739A6"/>
    <w:rPr>
      <w:rFonts w:ascii="Times New Roman" w:eastAsia="Calibri" w:hAnsi="Times New Roman"/>
      <w:sz w:val="24"/>
    </w:rPr>
  </w:style>
  <w:style w:type="character" w:customStyle="1" w:styleId="CharAttribute113">
    <w:name w:val="CharAttribute113"/>
    <w:rsid w:val="007739A6"/>
    <w:rPr>
      <w:rFonts w:ascii="Times New Roman" w:eastAsia="Calibri" w:hAnsi="Times New Roman"/>
      <w:sz w:val="24"/>
    </w:rPr>
  </w:style>
  <w:style w:type="character" w:customStyle="1" w:styleId="CharAttribute120">
    <w:name w:val="CharAttribute120"/>
    <w:rsid w:val="007739A6"/>
    <w:rPr>
      <w:rFonts w:ascii="Times New Roman" w:eastAsia="Calibri" w:hAnsi="Times New Roman"/>
      <w:sz w:val="24"/>
    </w:rPr>
  </w:style>
  <w:style w:type="character" w:customStyle="1" w:styleId="CharAttribute127">
    <w:name w:val="CharAttribute127"/>
    <w:rsid w:val="007739A6"/>
    <w:rPr>
      <w:rFonts w:ascii="Times New Roman" w:eastAsia="Calibri" w:hAnsi="Times New Roman"/>
      <w:sz w:val="24"/>
    </w:rPr>
  </w:style>
  <w:style w:type="character" w:customStyle="1" w:styleId="CharAttribute135">
    <w:name w:val="CharAttribute135"/>
    <w:rsid w:val="007739A6"/>
    <w:rPr>
      <w:rFonts w:ascii="Times New Roman" w:eastAsia="Calibri" w:hAnsi="Times New Roman"/>
      <w:i/>
      <w:sz w:val="24"/>
    </w:rPr>
  </w:style>
  <w:style w:type="character" w:customStyle="1" w:styleId="CharAttribute141">
    <w:name w:val="CharAttribute141"/>
    <w:rsid w:val="007739A6"/>
    <w:rPr>
      <w:rFonts w:ascii="Times New Roman" w:eastAsia="Calibri" w:hAnsi="Times New Roman"/>
      <w:sz w:val="24"/>
    </w:rPr>
  </w:style>
  <w:style w:type="character" w:customStyle="1" w:styleId="CharAttribute142">
    <w:name w:val="CharAttribute142"/>
    <w:rsid w:val="007739A6"/>
    <w:rPr>
      <w:rFonts w:ascii="Times New Roman" w:eastAsia="Calibri" w:hAnsi="Times New Roman"/>
      <w:sz w:val="24"/>
    </w:rPr>
  </w:style>
  <w:style w:type="character" w:customStyle="1" w:styleId="CharAttribute143">
    <w:name w:val="CharAttribute143"/>
    <w:rsid w:val="007739A6"/>
    <w:rPr>
      <w:rFonts w:ascii="Times New Roman" w:eastAsia="Calibri" w:hAnsi="Times New Roman"/>
      <w:i/>
      <w:sz w:val="24"/>
    </w:rPr>
  </w:style>
  <w:style w:type="character" w:customStyle="1" w:styleId="CharAttribute145">
    <w:name w:val="CharAttribute145"/>
    <w:rsid w:val="007739A6"/>
    <w:rPr>
      <w:rFonts w:ascii="Times New Roman" w:eastAsia="Calibri" w:hAnsi="Times New Roman"/>
      <w:sz w:val="24"/>
    </w:rPr>
  </w:style>
  <w:style w:type="character" w:customStyle="1" w:styleId="CharAttribute147">
    <w:name w:val="CharAttribute147"/>
    <w:rsid w:val="007739A6"/>
    <w:rPr>
      <w:rFonts w:ascii="Times New Roman" w:eastAsia="Calibri" w:hAnsi="Times New Roman"/>
      <w:sz w:val="24"/>
    </w:rPr>
  </w:style>
  <w:style w:type="character" w:customStyle="1" w:styleId="CharAttribute153">
    <w:name w:val="CharAttribute153"/>
    <w:rsid w:val="007739A6"/>
    <w:rPr>
      <w:rFonts w:ascii="Times New Roman" w:eastAsia="Calibri" w:hAnsi="Times New Roman"/>
      <w:sz w:val="24"/>
    </w:rPr>
  </w:style>
  <w:style w:type="character" w:customStyle="1" w:styleId="CharAttribute154">
    <w:name w:val="CharAttribute154"/>
    <w:rsid w:val="007739A6"/>
    <w:rPr>
      <w:rFonts w:ascii="Times New Roman" w:eastAsia="Calibri" w:hAnsi="Times New Roman"/>
      <w:sz w:val="24"/>
    </w:rPr>
  </w:style>
  <w:style w:type="character" w:customStyle="1" w:styleId="CharAttribute160">
    <w:name w:val="CharAttribute160"/>
    <w:rsid w:val="007739A6"/>
    <w:rPr>
      <w:rFonts w:ascii="Times New Roman" w:eastAsia="Calibri" w:hAnsi="Times New Roman"/>
      <w:sz w:val="24"/>
    </w:rPr>
  </w:style>
  <w:style w:type="character" w:customStyle="1" w:styleId="CharAttribute161">
    <w:name w:val="CharAttribute161"/>
    <w:rsid w:val="007739A6"/>
    <w:rPr>
      <w:rFonts w:ascii="Times New Roman" w:eastAsia="Calibri" w:hAnsi="Times New Roman"/>
      <w:sz w:val="24"/>
    </w:rPr>
  </w:style>
  <w:style w:type="character" w:customStyle="1" w:styleId="CharAttribute162">
    <w:name w:val="CharAttribute162"/>
    <w:rsid w:val="007739A6"/>
    <w:rPr>
      <w:rFonts w:ascii="Times New Roman" w:eastAsia="Calibri" w:hAnsi="Times New Roman"/>
      <w:i/>
      <w:sz w:val="24"/>
    </w:rPr>
  </w:style>
  <w:style w:type="character" w:customStyle="1" w:styleId="CharAttribute163">
    <w:name w:val="CharAttribute163"/>
    <w:rsid w:val="007739A6"/>
    <w:rPr>
      <w:rFonts w:ascii="Times New Roman" w:eastAsia="Calibri" w:hAnsi="Times New Roman"/>
      <w:sz w:val="24"/>
    </w:rPr>
  </w:style>
  <w:style w:type="character" w:customStyle="1" w:styleId="CharAttribute164">
    <w:name w:val="CharAttribute164"/>
    <w:rsid w:val="007739A6"/>
    <w:rPr>
      <w:rFonts w:ascii="Times New Roman" w:eastAsia="Calibri" w:hAnsi="Times New Roman"/>
      <w:sz w:val="24"/>
    </w:rPr>
  </w:style>
  <w:style w:type="character" w:customStyle="1" w:styleId="CharAttribute165">
    <w:name w:val="CharAttribute165"/>
    <w:rsid w:val="007739A6"/>
    <w:rPr>
      <w:rFonts w:ascii="Times New Roman" w:eastAsia="Calibri" w:hAnsi="Times New Roman"/>
      <w:sz w:val="24"/>
    </w:rPr>
  </w:style>
  <w:style w:type="character" w:customStyle="1" w:styleId="CharAttribute170">
    <w:name w:val="CharAttribute170"/>
    <w:rsid w:val="007739A6"/>
    <w:rPr>
      <w:rFonts w:ascii="Times New Roman" w:eastAsia="Calibri" w:hAnsi="Times New Roman"/>
      <w:sz w:val="24"/>
    </w:rPr>
  </w:style>
  <w:style w:type="character" w:customStyle="1" w:styleId="CharAttribute171">
    <w:name w:val="CharAttribute171"/>
    <w:rsid w:val="007739A6"/>
    <w:rPr>
      <w:rFonts w:ascii="Times New Roman" w:eastAsia="Calibri" w:hAnsi="Times New Roman"/>
      <w:i/>
      <w:sz w:val="24"/>
    </w:rPr>
  </w:style>
  <w:style w:type="character" w:customStyle="1" w:styleId="CharAttribute172">
    <w:name w:val="CharAttribute172"/>
    <w:rsid w:val="007739A6"/>
    <w:rPr>
      <w:rFonts w:ascii="Times New Roman" w:eastAsia="Calibri" w:hAnsi="Times New Roman"/>
      <w:sz w:val="24"/>
    </w:rPr>
  </w:style>
  <w:style w:type="character" w:customStyle="1" w:styleId="CharAttribute173">
    <w:name w:val="CharAttribute173"/>
    <w:rsid w:val="007739A6"/>
    <w:rPr>
      <w:rFonts w:ascii="Times New Roman" w:eastAsia="Calibri" w:hAnsi="Times New Roman"/>
      <w:sz w:val="24"/>
    </w:rPr>
  </w:style>
  <w:style w:type="character" w:customStyle="1" w:styleId="CharAttribute174">
    <w:name w:val="CharAttribute174"/>
    <w:rsid w:val="007739A6"/>
    <w:rPr>
      <w:rFonts w:ascii="Times New Roman" w:eastAsia="Calibri" w:hAnsi="Times New Roman"/>
      <w:sz w:val="24"/>
    </w:rPr>
  </w:style>
  <w:style w:type="character" w:customStyle="1" w:styleId="CharAttribute175">
    <w:name w:val="CharAttribute175"/>
    <w:rsid w:val="007739A6"/>
    <w:rPr>
      <w:rFonts w:ascii="Times New Roman" w:eastAsia="Calibri" w:hAnsi="Times New Roman"/>
      <w:i/>
      <w:sz w:val="24"/>
    </w:rPr>
  </w:style>
  <w:style w:type="character" w:customStyle="1" w:styleId="CharAttribute176">
    <w:name w:val="CharAttribute176"/>
    <w:rsid w:val="007739A6"/>
    <w:rPr>
      <w:rFonts w:ascii="Times New Roman" w:eastAsia="Calibri" w:hAnsi="Times New Roman"/>
      <w:i/>
      <w:sz w:val="24"/>
    </w:rPr>
  </w:style>
  <w:style w:type="character" w:customStyle="1" w:styleId="CharAttribute181">
    <w:name w:val="CharAttribute181"/>
    <w:rsid w:val="007739A6"/>
    <w:rPr>
      <w:rFonts w:ascii="Times New Roman" w:eastAsia="Calibri" w:hAnsi="Times New Roman"/>
      <w:sz w:val="24"/>
    </w:rPr>
  </w:style>
  <w:style w:type="character" w:customStyle="1" w:styleId="CharAttribute182">
    <w:name w:val="CharAttribute182"/>
    <w:rsid w:val="007739A6"/>
    <w:rPr>
      <w:rFonts w:ascii="Times New Roman" w:eastAsia="Calibri" w:hAnsi="Times New Roman"/>
      <w:sz w:val="24"/>
    </w:rPr>
  </w:style>
  <w:style w:type="character" w:customStyle="1" w:styleId="CharAttribute183">
    <w:name w:val="CharAttribute183"/>
    <w:rsid w:val="007739A6"/>
    <w:rPr>
      <w:rFonts w:ascii="Times New Roman" w:eastAsia="Calibri" w:hAnsi="Times New Roman"/>
      <w:sz w:val="24"/>
    </w:rPr>
  </w:style>
  <w:style w:type="character" w:customStyle="1" w:styleId="CharAttribute187">
    <w:name w:val="CharAttribute187"/>
    <w:rsid w:val="007739A6"/>
    <w:rPr>
      <w:rFonts w:ascii="Times New Roman" w:eastAsia="Calibri" w:hAnsi="Times New Roman"/>
      <w:sz w:val="24"/>
    </w:rPr>
  </w:style>
  <w:style w:type="character" w:customStyle="1" w:styleId="CharAttribute188">
    <w:name w:val="CharAttribute188"/>
    <w:rsid w:val="007739A6"/>
    <w:rPr>
      <w:rFonts w:ascii="Times New Roman" w:eastAsia="Calibri" w:hAnsi="Times New Roman"/>
      <w:sz w:val="24"/>
    </w:rPr>
  </w:style>
  <w:style w:type="character" w:customStyle="1" w:styleId="CharAttribute189">
    <w:name w:val="CharAttribute189"/>
    <w:rsid w:val="007739A6"/>
    <w:rPr>
      <w:rFonts w:ascii="Times New Roman" w:eastAsia="Calibri" w:hAnsi="Times New Roman"/>
      <w:sz w:val="24"/>
    </w:rPr>
  </w:style>
  <w:style w:type="character" w:customStyle="1" w:styleId="CharAttribute191">
    <w:name w:val="CharAttribute191"/>
    <w:rsid w:val="007739A6"/>
    <w:rPr>
      <w:rFonts w:ascii="Times New Roman" w:eastAsia="Calibri" w:hAnsi="Times New Roman"/>
      <w:sz w:val="24"/>
    </w:rPr>
  </w:style>
  <w:style w:type="character" w:customStyle="1" w:styleId="CharAttribute192">
    <w:name w:val="CharAttribute192"/>
    <w:rsid w:val="007739A6"/>
    <w:rPr>
      <w:rFonts w:ascii="Times New Roman" w:eastAsia="Calibri" w:hAnsi="Times New Roman"/>
      <w:sz w:val="24"/>
    </w:rPr>
  </w:style>
  <w:style w:type="character" w:customStyle="1" w:styleId="CharAttribute193">
    <w:name w:val="CharAttribute193"/>
    <w:rsid w:val="007739A6"/>
    <w:rPr>
      <w:rFonts w:ascii="Times New Roman" w:eastAsia="Calibri" w:hAnsi="Times New Roman"/>
      <w:sz w:val="24"/>
    </w:rPr>
  </w:style>
  <w:style w:type="character" w:customStyle="1" w:styleId="CharAttribute194">
    <w:name w:val="CharAttribute194"/>
    <w:rsid w:val="007739A6"/>
    <w:rPr>
      <w:rFonts w:ascii="Times New Roman" w:eastAsia="Calibri" w:hAnsi="Times New Roman"/>
      <w:sz w:val="24"/>
    </w:rPr>
  </w:style>
  <w:style w:type="character" w:customStyle="1" w:styleId="CharAttribute195">
    <w:name w:val="CharAttribute195"/>
    <w:rsid w:val="007739A6"/>
    <w:rPr>
      <w:rFonts w:ascii="Times New Roman" w:eastAsia="Calibri" w:hAnsi="Times New Roman"/>
      <w:sz w:val="24"/>
    </w:rPr>
  </w:style>
  <w:style w:type="character" w:customStyle="1" w:styleId="CharAttribute196">
    <w:name w:val="CharAttribute196"/>
    <w:rsid w:val="007739A6"/>
    <w:rPr>
      <w:rFonts w:ascii="Times New Roman" w:eastAsia="Calibri" w:hAnsi="Times New Roman"/>
      <w:i/>
      <w:sz w:val="24"/>
    </w:rPr>
  </w:style>
  <w:style w:type="character" w:customStyle="1" w:styleId="CharAttribute197">
    <w:name w:val="CharAttribute197"/>
    <w:rsid w:val="007739A6"/>
    <w:rPr>
      <w:rFonts w:ascii="Times New Roman" w:eastAsia="Calibri" w:hAnsi="Times New Roman"/>
      <w:i/>
      <w:sz w:val="24"/>
    </w:rPr>
  </w:style>
  <w:style w:type="character" w:customStyle="1" w:styleId="CharAttribute198">
    <w:name w:val="CharAttribute198"/>
    <w:rsid w:val="007739A6"/>
    <w:rPr>
      <w:rFonts w:ascii="Times New Roman" w:eastAsia="Calibri" w:hAnsi="Times New Roman"/>
      <w:i/>
      <w:sz w:val="24"/>
    </w:rPr>
  </w:style>
  <w:style w:type="character" w:customStyle="1" w:styleId="CharAttribute199">
    <w:name w:val="CharAttribute199"/>
    <w:rsid w:val="007739A6"/>
    <w:rPr>
      <w:rFonts w:ascii="Times New Roman" w:eastAsia="Calibri" w:hAnsi="Times New Roman"/>
      <w:sz w:val="24"/>
    </w:rPr>
  </w:style>
  <w:style w:type="character" w:customStyle="1" w:styleId="CharAttribute200">
    <w:name w:val="CharAttribute200"/>
    <w:rsid w:val="007739A6"/>
    <w:rPr>
      <w:rFonts w:ascii="Times New Roman" w:eastAsia="Calibri" w:hAnsi="Times New Roman"/>
      <w:sz w:val="24"/>
    </w:rPr>
  </w:style>
  <w:style w:type="character" w:customStyle="1" w:styleId="CharAttribute201">
    <w:name w:val="CharAttribute201"/>
    <w:rsid w:val="007739A6"/>
    <w:rPr>
      <w:rFonts w:ascii="Times New Roman" w:eastAsia="Calibri" w:hAnsi="Times New Roman"/>
      <w:sz w:val="24"/>
    </w:rPr>
  </w:style>
  <w:style w:type="character" w:customStyle="1" w:styleId="CharAttribute204">
    <w:name w:val="CharAttribute204"/>
    <w:rsid w:val="007739A6"/>
    <w:rPr>
      <w:rFonts w:ascii="Times New Roman" w:eastAsia="Calibri" w:hAnsi="Times New Roman"/>
      <w:sz w:val="24"/>
    </w:rPr>
  </w:style>
  <w:style w:type="character" w:customStyle="1" w:styleId="CharAttribute205">
    <w:name w:val="CharAttribute205"/>
    <w:rsid w:val="007739A6"/>
    <w:rPr>
      <w:rFonts w:ascii="Times New Roman" w:eastAsia="Calibri" w:hAnsi="Times New Roman"/>
      <w:sz w:val="24"/>
    </w:rPr>
  </w:style>
  <w:style w:type="character" w:customStyle="1" w:styleId="CharAttribute206">
    <w:name w:val="CharAttribute206"/>
    <w:rsid w:val="007739A6"/>
    <w:rPr>
      <w:rFonts w:ascii="Times New Roman" w:eastAsia="Calibri" w:hAnsi="Times New Roman"/>
      <w:sz w:val="24"/>
    </w:rPr>
  </w:style>
  <w:style w:type="character" w:customStyle="1" w:styleId="CharAttribute207">
    <w:name w:val="CharAttribute207"/>
    <w:rsid w:val="007739A6"/>
    <w:rPr>
      <w:rFonts w:ascii="Times New Roman" w:eastAsia="Calibri" w:hAnsi="Times New Roman"/>
      <w:sz w:val="24"/>
    </w:rPr>
  </w:style>
  <w:style w:type="character" w:customStyle="1" w:styleId="CharAttribute208">
    <w:name w:val="CharAttribute208"/>
    <w:rsid w:val="007739A6"/>
    <w:rPr>
      <w:rFonts w:ascii="Times New Roman" w:eastAsia="Calibri" w:hAnsi="Times New Roman"/>
      <w:i/>
      <w:sz w:val="24"/>
    </w:rPr>
  </w:style>
  <w:style w:type="character" w:customStyle="1" w:styleId="CharAttribute209">
    <w:name w:val="CharAttribute209"/>
    <w:rsid w:val="007739A6"/>
    <w:rPr>
      <w:rFonts w:ascii="Times New Roman" w:eastAsia="Calibri" w:hAnsi="Times New Roman"/>
      <w:i/>
      <w:sz w:val="24"/>
    </w:rPr>
  </w:style>
  <w:style w:type="character" w:customStyle="1" w:styleId="CharAttribute211">
    <w:name w:val="CharAttribute211"/>
    <w:rsid w:val="007739A6"/>
    <w:rPr>
      <w:rFonts w:ascii="Times New Roman" w:eastAsia="Calibri" w:hAnsi="Times New Roman"/>
      <w:sz w:val="24"/>
    </w:rPr>
  </w:style>
  <w:style w:type="character" w:customStyle="1" w:styleId="CharAttribute213">
    <w:name w:val="CharAttribute213"/>
    <w:rsid w:val="007739A6"/>
    <w:rPr>
      <w:rFonts w:ascii="Times New Roman" w:eastAsia="Calibri" w:hAnsi="Times New Roman"/>
      <w:i/>
      <w:sz w:val="24"/>
    </w:rPr>
  </w:style>
  <w:style w:type="character" w:customStyle="1" w:styleId="CharAttribute214">
    <w:name w:val="CharAttribute214"/>
    <w:rsid w:val="007739A6"/>
    <w:rPr>
      <w:rFonts w:ascii="Times New Roman" w:eastAsia="Calibri" w:hAnsi="Times New Roman"/>
      <w:sz w:val="24"/>
    </w:rPr>
  </w:style>
  <w:style w:type="character" w:customStyle="1" w:styleId="CharAttribute215">
    <w:name w:val="CharAttribute215"/>
    <w:rsid w:val="007739A6"/>
    <w:rPr>
      <w:rFonts w:ascii="Times New Roman" w:eastAsia="Calibri" w:hAnsi="Times New Roman"/>
      <w:sz w:val="24"/>
    </w:rPr>
  </w:style>
  <w:style w:type="character" w:customStyle="1" w:styleId="CharAttribute216">
    <w:name w:val="CharAttribute216"/>
    <w:rsid w:val="007739A6"/>
    <w:rPr>
      <w:rFonts w:ascii="Times New Roman" w:eastAsia="Calibri" w:hAnsi="Times New Roman"/>
      <w:sz w:val="24"/>
    </w:rPr>
  </w:style>
  <w:style w:type="character" w:customStyle="1" w:styleId="CharAttribute217">
    <w:name w:val="CharAttribute217"/>
    <w:rsid w:val="007739A6"/>
    <w:rPr>
      <w:rFonts w:ascii="Times New Roman" w:eastAsia="Calibri" w:hAnsi="Times New Roman"/>
      <w:sz w:val="24"/>
    </w:rPr>
  </w:style>
  <w:style w:type="character" w:customStyle="1" w:styleId="CharAttribute218">
    <w:name w:val="CharAttribute218"/>
    <w:rsid w:val="007739A6"/>
    <w:rPr>
      <w:rFonts w:ascii="Times New Roman" w:eastAsia="Calibri" w:hAnsi="Times New Roman"/>
      <w:sz w:val="24"/>
    </w:rPr>
  </w:style>
  <w:style w:type="character" w:customStyle="1" w:styleId="CharAttribute219">
    <w:name w:val="CharAttribute219"/>
    <w:rsid w:val="007739A6"/>
    <w:rPr>
      <w:rFonts w:ascii="Times New Roman" w:eastAsia="Calibri" w:hAnsi="Times New Roman"/>
      <w:sz w:val="24"/>
    </w:rPr>
  </w:style>
  <w:style w:type="character" w:customStyle="1" w:styleId="CharAttribute220">
    <w:name w:val="CharAttribute220"/>
    <w:rsid w:val="007739A6"/>
    <w:rPr>
      <w:rFonts w:ascii="Times New Roman" w:eastAsia="Calibri" w:hAnsi="Times New Roman"/>
      <w:sz w:val="24"/>
    </w:rPr>
  </w:style>
  <w:style w:type="character" w:customStyle="1" w:styleId="CharAttribute221">
    <w:name w:val="CharAttribute221"/>
    <w:rsid w:val="007739A6"/>
    <w:rPr>
      <w:rFonts w:ascii="Times New Roman" w:eastAsia="Calibri" w:hAnsi="Times New Roman"/>
      <w:sz w:val="24"/>
    </w:rPr>
  </w:style>
  <w:style w:type="character" w:customStyle="1" w:styleId="CharAttribute229">
    <w:name w:val="CharAttribute229"/>
    <w:rsid w:val="007739A6"/>
    <w:rPr>
      <w:rFonts w:ascii="Times New Roman" w:eastAsia="Calibri" w:hAnsi="Times New Roman"/>
      <w:sz w:val="24"/>
    </w:rPr>
  </w:style>
  <w:style w:type="character" w:customStyle="1" w:styleId="CharAttribute230">
    <w:name w:val="CharAttribute230"/>
    <w:rsid w:val="007739A6"/>
    <w:rPr>
      <w:rFonts w:ascii="Times New Roman" w:eastAsia="Calibri" w:hAnsi="Times New Roman"/>
      <w:sz w:val="24"/>
    </w:rPr>
  </w:style>
  <w:style w:type="character" w:customStyle="1" w:styleId="CharAttribute231">
    <w:name w:val="CharAttribute231"/>
    <w:rsid w:val="007739A6"/>
    <w:rPr>
      <w:rFonts w:ascii="Times New Roman" w:eastAsia="Calibri" w:hAnsi="Times New Roman"/>
      <w:sz w:val="24"/>
    </w:rPr>
  </w:style>
  <w:style w:type="character" w:customStyle="1" w:styleId="CharAttribute232">
    <w:name w:val="CharAttribute232"/>
    <w:rsid w:val="007739A6"/>
    <w:rPr>
      <w:rFonts w:ascii="Times New Roman" w:eastAsia="Calibri" w:hAnsi="Times New Roman"/>
      <w:sz w:val="24"/>
    </w:rPr>
  </w:style>
  <w:style w:type="character" w:customStyle="1" w:styleId="CharAttribute233">
    <w:name w:val="CharAttribute233"/>
    <w:rsid w:val="007739A6"/>
    <w:rPr>
      <w:rFonts w:ascii="Times New Roman" w:eastAsia="Calibri" w:hAnsi="Times New Roman"/>
      <w:sz w:val="24"/>
    </w:rPr>
  </w:style>
  <w:style w:type="character" w:customStyle="1" w:styleId="CharAttribute234">
    <w:name w:val="CharAttribute234"/>
    <w:rsid w:val="007739A6"/>
    <w:rPr>
      <w:rFonts w:ascii="Times New Roman" w:eastAsia="Times New Roman" w:hAnsi="Times New Roman"/>
      <w:sz w:val="22"/>
    </w:rPr>
  </w:style>
  <w:style w:type="character" w:customStyle="1" w:styleId="CharAttribute235">
    <w:name w:val="CharAttribute235"/>
    <w:rsid w:val="007739A6"/>
    <w:rPr>
      <w:rFonts w:ascii="Times New Roman" w:eastAsia="Times New Roman" w:hAnsi="Times New Roman"/>
      <w:sz w:val="22"/>
    </w:rPr>
  </w:style>
  <w:style w:type="character" w:customStyle="1" w:styleId="CharAttribute237">
    <w:name w:val="CharAttribute237"/>
    <w:rsid w:val="007739A6"/>
    <w:rPr>
      <w:rFonts w:ascii="Times New Roman" w:eastAsia="Times New Roman" w:hAnsi="Times New Roman"/>
      <w:sz w:val="24"/>
    </w:rPr>
  </w:style>
  <w:style w:type="character" w:customStyle="1" w:styleId="CharAttribute238">
    <w:name w:val="CharAttribute238"/>
    <w:rsid w:val="007739A6"/>
    <w:rPr>
      <w:rFonts w:ascii="Times New Roman" w:eastAsia="Calibri" w:hAnsi="Times New Roman"/>
      <w:sz w:val="24"/>
    </w:rPr>
  </w:style>
  <w:style w:type="character" w:customStyle="1" w:styleId="CharAttribute244">
    <w:name w:val="CharAttribute244"/>
    <w:rsid w:val="007739A6"/>
    <w:rPr>
      <w:rFonts w:ascii="Times New Roman" w:eastAsia="Calibri" w:hAnsi="Times New Roman"/>
      <w:sz w:val="24"/>
    </w:rPr>
  </w:style>
  <w:style w:type="character" w:customStyle="1" w:styleId="CharAttribute245">
    <w:name w:val="CharAttribute245"/>
    <w:rsid w:val="007739A6"/>
    <w:rPr>
      <w:rFonts w:ascii="Times New Roman" w:eastAsia="Calibri" w:hAnsi="Times New Roman"/>
      <w:sz w:val="24"/>
    </w:rPr>
  </w:style>
  <w:style w:type="character" w:customStyle="1" w:styleId="CharAttribute246">
    <w:name w:val="CharAttribute246"/>
    <w:rsid w:val="007739A6"/>
    <w:rPr>
      <w:rFonts w:ascii="Times New Roman" w:eastAsia="Calibri" w:hAnsi="Times New Roman"/>
      <w:sz w:val="24"/>
    </w:rPr>
  </w:style>
  <w:style w:type="character" w:customStyle="1" w:styleId="CharAttribute248">
    <w:name w:val="CharAttribute248"/>
    <w:rsid w:val="007739A6"/>
    <w:rPr>
      <w:rFonts w:ascii="Times New Roman" w:eastAsia="Calibri" w:hAnsi="Times New Roman"/>
      <w:sz w:val="24"/>
    </w:rPr>
  </w:style>
  <w:style w:type="character" w:customStyle="1" w:styleId="CharAttribute249">
    <w:name w:val="CharAttribute249"/>
    <w:rsid w:val="007739A6"/>
    <w:rPr>
      <w:rFonts w:ascii="Times New Roman" w:eastAsia="Calibri" w:hAnsi="Times New Roman"/>
      <w:i/>
      <w:sz w:val="24"/>
    </w:rPr>
  </w:style>
  <w:style w:type="character" w:customStyle="1" w:styleId="CharAttribute250">
    <w:name w:val="CharAttribute250"/>
    <w:rsid w:val="007739A6"/>
    <w:rPr>
      <w:rFonts w:ascii="Times New Roman" w:eastAsia="Calibri" w:hAnsi="Times New Roman"/>
      <w:i/>
      <w:sz w:val="24"/>
    </w:rPr>
  </w:style>
  <w:style w:type="character" w:customStyle="1" w:styleId="CharAttribute251">
    <w:name w:val="CharAttribute251"/>
    <w:rsid w:val="007739A6"/>
    <w:rPr>
      <w:rFonts w:ascii="Times New Roman" w:eastAsia="Calibri" w:hAnsi="Times New Roman"/>
      <w:sz w:val="24"/>
    </w:rPr>
  </w:style>
  <w:style w:type="character" w:customStyle="1" w:styleId="CharAttribute252">
    <w:name w:val="CharAttribute252"/>
    <w:rsid w:val="007739A6"/>
    <w:rPr>
      <w:rFonts w:ascii="Times New Roman" w:eastAsia="Calibri" w:hAnsi="Times New Roman"/>
      <w:sz w:val="24"/>
    </w:rPr>
  </w:style>
  <w:style w:type="character" w:customStyle="1" w:styleId="CharAttribute253">
    <w:name w:val="CharAttribute253"/>
    <w:rsid w:val="007739A6"/>
    <w:rPr>
      <w:rFonts w:ascii="Times New Roman" w:eastAsia="Calibri" w:hAnsi="Times New Roman"/>
      <w:color w:val="FF0000"/>
      <w:sz w:val="24"/>
    </w:rPr>
  </w:style>
  <w:style w:type="character" w:customStyle="1" w:styleId="CharAttribute256">
    <w:name w:val="CharAttribute256"/>
    <w:rsid w:val="007739A6"/>
    <w:rPr>
      <w:rFonts w:ascii="Times New Roman" w:eastAsia="Calibri" w:hAnsi="Times New Roman"/>
      <w:sz w:val="24"/>
    </w:rPr>
  </w:style>
  <w:style w:type="character" w:customStyle="1" w:styleId="CharAttribute257">
    <w:name w:val="CharAttribute257"/>
    <w:rsid w:val="007739A6"/>
    <w:rPr>
      <w:rFonts w:ascii="Times New Roman" w:eastAsia="Calibri" w:hAnsi="Times New Roman"/>
      <w:i/>
      <w:sz w:val="24"/>
    </w:rPr>
  </w:style>
  <w:style w:type="character" w:customStyle="1" w:styleId="CharAttribute261">
    <w:name w:val="CharAttribute261"/>
    <w:rsid w:val="007739A6"/>
    <w:rPr>
      <w:rFonts w:ascii="Times New Roman" w:eastAsia="Calibri" w:hAnsi="Times New Roman"/>
      <w:sz w:val="24"/>
    </w:rPr>
  </w:style>
  <w:style w:type="character" w:customStyle="1" w:styleId="CharAttribute263">
    <w:name w:val="CharAttribute263"/>
    <w:rsid w:val="007739A6"/>
    <w:rPr>
      <w:rFonts w:ascii="Times New Roman" w:eastAsia="Calibri" w:hAnsi="Times New Roman"/>
      <w:sz w:val="24"/>
    </w:rPr>
  </w:style>
  <w:style w:type="character" w:customStyle="1" w:styleId="CharAttribute264">
    <w:name w:val="CharAttribute264"/>
    <w:rsid w:val="007739A6"/>
    <w:rPr>
      <w:rFonts w:ascii="Times New Roman" w:eastAsia="Calibri" w:hAnsi="Times New Roman"/>
      <w:sz w:val="24"/>
    </w:rPr>
  </w:style>
  <w:style w:type="character" w:customStyle="1" w:styleId="CharAttribute265">
    <w:name w:val="CharAttribute265"/>
    <w:rsid w:val="007739A6"/>
    <w:rPr>
      <w:rFonts w:ascii="Times New Roman" w:eastAsia="Calibri" w:hAnsi="Times New Roman"/>
      <w:sz w:val="24"/>
    </w:rPr>
  </w:style>
  <w:style w:type="character" w:customStyle="1" w:styleId="CharAttribute266">
    <w:name w:val="CharAttribute266"/>
    <w:rsid w:val="007739A6"/>
    <w:rPr>
      <w:rFonts w:ascii="Times New Roman" w:eastAsia="Calibri" w:hAnsi="Times New Roman"/>
      <w:sz w:val="24"/>
    </w:rPr>
  </w:style>
  <w:style w:type="character" w:customStyle="1" w:styleId="CharAttribute268">
    <w:name w:val="CharAttribute268"/>
    <w:rsid w:val="007739A6"/>
    <w:rPr>
      <w:rFonts w:ascii="Times New Roman" w:eastAsia="Calibri" w:hAnsi="Times New Roman"/>
      <w:sz w:val="24"/>
    </w:rPr>
  </w:style>
  <w:style w:type="character" w:customStyle="1" w:styleId="CharAttribute269">
    <w:name w:val="CharAttribute269"/>
    <w:rsid w:val="007739A6"/>
    <w:rPr>
      <w:rFonts w:ascii="Times New Roman" w:eastAsia="Calibri" w:hAnsi="Times New Roman"/>
      <w:i/>
      <w:sz w:val="24"/>
    </w:rPr>
  </w:style>
  <w:style w:type="character" w:customStyle="1" w:styleId="CharAttribute270">
    <w:name w:val="CharAttribute270"/>
    <w:rsid w:val="007739A6"/>
    <w:rPr>
      <w:rFonts w:ascii="Times New Roman" w:eastAsia="Calibri" w:hAnsi="Times New Roman"/>
      <w:sz w:val="24"/>
    </w:rPr>
  </w:style>
  <w:style w:type="character" w:customStyle="1" w:styleId="CharAttribute272">
    <w:name w:val="CharAttribute272"/>
    <w:rsid w:val="007739A6"/>
    <w:rPr>
      <w:rFonts w:ascii="Times New Roman" w:eastAsia="Calibri" w:hAnsi="Times New Roman"/>
      <w:sz w:val="24"/>
    </w:rPr>
  </w:style>
  <w:style w:type="character" w:customStyle="1" w:styleId="CharAttribute273">
    <w:name w:val="CharAttribute273"/>
    <w:rsid w:val="007739A6"/>
    <w:rPr>
      <w:rFonts w:ascii="Times New Roman" w:eastAsia="Calibri" w:hAnsi="Times New Roman"/>
      <w:sz w:val="24"/>
    </w:rPr>
  </w:style>
  <w:style w:type="character" w:customStyle="1" w:styleId="CharAttribute277">
    <w:name w:val="CharAttribute277"/>
    <w:rsid w:val="007739A6"/>
    <w:rPr>
      <w:rFonts w:ascii="Times New Roman" w:eastAsia="Calibri" w:hAnsi="Times New Roman"/>
      <w:i/>
      <w:sz w:val="24"/>
    </w:rPr>
  </w:style>
  <w:style w:type="character" w:customStyle="1" w:styleId="CharAttribute289">
    <w:name w:val="CharAttribute289"/>
    <w:rsid w:val="007739A6"/>
    <w:rPr>
      <w:rFonts w:ascii="Times New Roman" w:eastAsia="Times New Roman" w:hAnsi="Times New Roman"/>
      <w:sz w:val="24"/>
    </w:rPr>
  </w:style>
  <w:style w:type="character" w:customStyle="1" w:styleId="CharAttribute293">
    <w:name w:val="CharAttribute293"/>
    <w:rsid w:val="007739A6"/>
    <w:rPr>
      <w:rFonts w:ascii="Times New Roman" w:eastAsia="Calibri" w:hAnsi="Times New Roman"/>
      <w:sz w:val="24"/>
    </w:rPr>
  </w:style>
  <w:style w:type="character" w:customStyle="1" w:styleId="CharAttribute294">
    <w:name w:val="CharAttribute294"/>
    <w:rsid w:val="007739A6"/>
    <w:rPr>
      <w:rFonts w:ascii="Times New Roman" w:eastAsia="Calibri" w:hAnsi="Times New Roman"/>
      <w:sz w:val="24"/>
    </w:rPr>
  </w:style>
  <w:style w:type="character" w:customStyle="1" w:styleId="CharAttribute295">
    <w:name w:val="CharAttribute295"/>
    <w:rsid w:val="007739A6"/>
    <w:rPr>
      <w:rFonts w:ascii="Times New Roman" w:eastAsia="Calibri" w:hAnsi="Times New Roman"/>
      <w:sz w:val="24"/>
    </w:rPr>
  </w:style>
  <w:style w:type="character" w:customStyle="1" w:styleId="CharAttribute296">
    <w:name w:val="CharAttribute296"/>
    <w:rsid w:val="007739A6"/>
    <w:rPr>
      <w:rFonts w:ascii="Times New Roman" w:eastAsia="Calibri" w:hAnsi="Times New Roman"/>
      <w:sz w:val="24"/>
    </w:rPr>
  </w:style>
  <w:style w:type="character" w:customStyle="1" w:styleId="CharAttribute297">
    <w:name w:val="CharAttribute297"/>
    <w:rsid w:val="007739A6"/>
    <w:rPr>
      <w:rFonts w:ascii="Times New Roman" w:eastAsia="Calibri" w:hAnsi="Times New Roman"/>
      <w:sz w:val="24"/>
    </w:rPr>
  </w:style>
  <w:style w:type="character" w:customStyle="1" w:styleId="CharAttribute298">
    <w:name w:val="CharAttribute298"/>
    <w:rsid w:val="007739A6"/>
    <w:rPr>
      <w:rFonts w:ascii="Times New Roman" w:eastAsia="Calibri" w:hAnsi="Times New Roman"/>
      <w:sz w:val="24"/>
    </w:rPr>
  </w:style>
  <w:style w:type="character" w:customStyle="1" w:styleId="CharAttribute300">
    <w:name w:val="CharAttribute300"/>
    <w:rsid w:val="007739A6"/>
    <w:rPr>
      <w:rFonts w:ascii="Times New Roman" w:eastAsia="Calibri" w:hAnsi="Times New Roman"/>
      <w:sz w:val="24"/>
    </w:rPr>
  </w:style>
  <w:style w:type="character" w:customStyle="1" w:styleId="CharAttribute301">
    <w:name w:val="CharAttribute301"/>
    <w:rsid w:val="007739A6"/>
    <w:rPr>
      <w:rFonts w:ascii="Times New Roman" w:eastAsia="Calibri" w:hAnsi="Times New Roman"/>
      <w:sz w:val="24"/>
    </w:rPr>
  </w:style>
  <w:style w:type="character" w:customStyle="1" w:styleId="CharAttribute302">
    <w:name w:val="CharAttribute302"/>
    <w:rsid w:val="007739A6"/>
    <w:rPr>
      <w:rFonts w:ascii="Times New Roman" w:eastAsia="Calibri" w:hAnsi="Times New Roman"/>
      <w:sz w:val="24"/>
    </w:rPr>
  </w:style>
  <w:style w:type="character" w:customStyle="1" w:styleId="CharAttribute303">
    <w:name w:val="CharAttribute303"/>
    <w:rsid w:val="007739A6"/>
    <w:rPr>
      <w:rFonts w:ascii="Times New Roman" w:eastAsia="Calibri" w:hAnsi="Times New Roman"/>
      <w:sz w:val="24"/>
    </w:rPr>
  </w:style>
  <w:style w:type="character" w:customStyle="1" w:styleId="CharAttribute306">
    <w:name w:val="CharAttribute306"/>
    <w:rsid w:val="007739A6"/>
    <w:rPr>
      <w:rFonts w:ascii="Times New Roman" w:eastAsia="Calibri" w:hAnsi="Times New Roman"/>
      <w:sz w:val="24"/>
    </w:rPr>
  </w:style>
  <w:style w:type="character" w:customStyle="1" w:styleId="CharAttribute307">
    <w:name w:val="CharAttribute307"/>
    <w:rsid w:val="007739A6"/>
    <w:rPr>
      <w:rFonts w:ascii="Times New Roman" w:eastAsia="Times New Roman" w:hAnsi="Times New Roman"/>
      <w:color w:val="FF0000"/>
      <w:sz w:val="24"/>
    </w:rPr>
  </w:style>
  <w:style w:type="character" w:customStyle="1" w:styleId="CharAttribute308">
    <w:name w:val="CharAttribute308"/>
    <w:rsid w:val="007739A6"/>
    <w:rPr>
      <w:rFonts w:ascii="Times New Roman" w:eastAsia="Times New Roman" w:hAnsi="Times New Roman"/>
      <w:color w:val="FF0000"/>
      <w:sz w:val="24"/>
    </w:rPr>
  </w:style>
  <w:style w:type="character" w:customStyle="1" w:styleId="CharAttribute309">
    <w:name w:val="CharAttribute309"/>
    <w:rsid w:val="007739A6"/>
    <w:rPr>
      <w:rFonts w:ascii="Times New Roman" w:eastAsia="Calibri" w:hAnsi="Times New Roman"/>
      <w:i/>
      <w:sz w:val="24"/>
    </w:rPr>
  </w:style>
  <w:style w:type="character" w:customStyle="1" w:styleId="CharAttribute310">
    <w:name w:val="CharAttribute310"/>
    <w:rsid w:val="007739A6"/>
    <w:rPr>
      <w:rFonts w:ascii="Times New Roman" w:eastAsia="Calibri" w:hAnsi="Times New Roman"/>
      <w:sz w:val="24"/>
    </w:rPr>
  </w:style>
  <w:style w:type="character" w:customStyle="1" w:styleId="CharAttribute311">
    <w:name w:val="CharAttribute311"/>
    <w:rsid w:val="007739A6"/>
    <w:rPr>
      <w:rFonts w:ascii="Times New Roman" w:eastAsia="Calibri" w:hAnsi="Times New Roman"/>
      <w:sz w:val="24"/>
    </w:rPr>
  </w:style>
  <w:style w:type="character" w:customStyle="1" w:styleId="CharAttribute313">
    <w:name w:val="CharAttribute313"/>
    <w:rsid w:val="007739A6"/>
    <w:rPr>
      <w:rFonts w:ascii="Times New Roman" w:eastAsia="Calibri" w:hAnsi="Times New Roman"/>
      <w:sz w:val="24"/>
    </w:rPr>
  </w:style>
  <w:style w:type="character" w:customStyle="1" w:styleId="CharAttribute314">
    <w:name w:val="CharAttribute314"/>
    <w:rsid w:val="007739A6"/>
    <w:rPr>
      <w:rFonts w:ascii="Times New Roman" w:eastAsia="Calibri" w:hAnsi="Times New Roman"/>
      <w:i/>
      <w:sz w:val="24"/>
    </w:rPr>
  </w:style>
  <w:style w:type="character" w:customStyle="1" w:styleId="CharAttribute315">
    <w:name w:val="CharAttribute315"/>
    <w:rsid w:val="007739A6"/>
    <w:rPr>
      <w:rFonts w:ascii="Times New Roman" w:eastAsia="Calibri" w:hAnsi="Times New Roman"/>
      <w:sz w:val="24"/>
    </w:rPr>
  </w:style>
  <w:style w:type="character" w:customStyle="1" w:styleId="CharAttribute316">
    <w:name w:val="CharAttribute316"/>
    <w:rsid w:val="007739A6"/>
    <w:rPr>
      <w:rFonts w:ascii="Times New Roman" w:eastAsia="Calibri" w:hAnsi="Times New Roman"/>
      <w:sz w:val="24"/>
    </w:rPr>
  </w:style>
  <w:style w:type="character" w:customStyle="1" w:styleId="CharAttribute317">
    <w:name w:val="CharAttribute317"/>
    <w:rsid w:val="007739A6"/>
    <w:rPr>
      <w:rFonts w:ascii="Times New Roman" w:eastAsia="Calibri" w:hAnsi="Times New Roman"/>
      <w:sz w:val="24"/>
    </w:rPr>
  </w:style>
  <w:style w:type="character" w:customStyle="1" w:styleId="CharAttribute319">
    <w:name w:val="CharAttribute319"/>
    <w:rsid w:val="007739A6"/>
    <w:rPr>
      <w:rFonts w:ascii="Times New Roman" w:eastAsia="Calibri" w:hAnsi="Times New Roman"/>
      <w:sz w:val="24"/>
    </w:rPr>
  </w:style>
  <w:style w:type="character" w:customStyle="1" w:styleId="CharAttribute320">
    <w:name w:val="CharAttribute320"/>
    <w:rsid w:val="007739A6"/>
    <w:rPr>
      <w:rFonts w:ascii="Times New Roman" w:eastAsia="Times New Roman" w:hAnsi="Times New Roman"/>
      <w:sz w:val="24"/>
    </w:rPr>
  </w:style>
  <w:style w:type="character" w:customStyle="1" w:styleId="CharAttribute321">
    <w:name w:val="CharAttribute321"/>
    <w:rsid w:val="007739A6"/>
    <w:rPr>
      <w:rFonts w:ascii="Times New Roman" w:eastAsia="Times New Roman" w:hAnsi="Times New Roman"/>
      <w:sz w:val="24"/>
    </w:rPr>
  </w:style>
  <w:style w:type="character" w:customStyle="1" w:styleId="CharAttribute322">
    <w:name w:val="CharAttribute322"/>
    <w:rsid w:val="007739A6"/>
    <w:rPr>
      <w:rFonts w:ascii="Times New Roman" w:eastAsia="Times New Roman" w:hAnsi="Times New Roman"/>
      <w:sz w:val="24"/>
    </w:rPr>
  </w:style>
  <w:style w:type="character" w:customStyle="1" w:styleId="CharAttribute323">
    <w:name w:val="CharAttribute323"/>
    <w:rsid w:val="007739A6"/>
    <w:rPr>
      <w:rFonts w:ascii="Times New Roman" w:eastAsia="Times New Roman" w:hAnsi="Times New Roman"/>
      <w:sz w:val="24"/>
    </w:rPr>
  </w:style>
  <w:style w:type="character" w:customStyle="1" w:styleId="CharAttribute324">
    <w:name w:val="CharAttribute324"/>
    <w:rsid w:val="007739A6"/>
    <w:rPr>
      <w:rFonts w:ascii="Times New Roman" w:eastAsia="Calibri" w:hAnsi="Times New Roman"/>
      <w:i/>
      <w:sz w:val="24"/>
    </w:rPr>
  </w:style>
  <w:style w:type="character" w:customStyle="1" w:styleId="CharAttribute326">
    <w:name w:val="CharAttribute326"/>
    <w:rsid w:val="007739A6"/>
    <w:rPr>
      <w:rFonts w:ascii="Times New Roman" w:eastAsia="Calibri" w:hAnsi="Times New Roman"/>
      <w:sz w:val="24"/>
    </w:rPr>
  </w:style>
  <w:style w:type="character" w:customStyle="1" w:styleId="CharAttribute327">
    <w:name w:val="CharAttribute327"/>
    <w:rsid w:val="007739A6"/>
    <w:rPr>
      <w:rFonts w:ascii="Times New Roman" w:eastAsia="Calibri" w:hAnsi="Times New Roman"/>
      <w:sz w:val="24"/>
    </w:rPr>
  </w:style>
  <w:style w:type="character" w:customStyle="1" w:styleId="CharAttribute328">
    <w:name w:val="CharAttribute328"/>
    <w:rsid w:val="007739A6"/>
    <w:rPr>
      <w:rFonts w:ascii="Times New Roman" w:eastAsia="Calibri" w:hAnsi="Times New Roman"/>
      <w:sz w:val="24"/>
    </w:rPr>
  </w:style>
  <w:style w:type="character" w:customStyle="1" w:styleId="CharAttribute331">
    <w:name w:val="CharAttribute331"/>
    <w:rsid w:val="007739A6"/>
    <w:rPr>
      <w:rFonts w:ascii="Times New Roman" w:eastAsia="Calibri" w:hAnsi="Times New Roman"/>
      <w:i/>
      <w:sz w:val="24"/>
    </w:rPr>
  </w:style>
  <w:style w:type="character" w:customStyle="1" w:styleId="CharAttribute336">
    <w:name w:val="CharAttribute336"/>
    <w:rsid w:val="007739A6"/>
    <w:rPr>
      <w:rFonts w:ascii="Times New Roman" w:eastAsia="Calibri" w:hAnsi="Times New Roman"/>
      <w:sz w:val="24"/>
    </w:rPr>
  </w:style>
  <w:style w:type="character" w:customStyle="1" w:styleId="CharAttribute337">
    <w:name w:val="CharAttribute337"/>
    <w:rsid w:val="007739A6"/>
    <w:rPr>
      <w:rFonts w:ascii="Times New Roman" w:eastAsia="Calibri" w:hAnsi="Times New Roman"/>
      <w:sz w:val="24"/>
    </w:rPr>
  </w:style>
  <w:style w:type="character" w:customStyle="1" w:styleId="CharAttribute338">
    <w:name w:val="CharAttribute338"/>
    <w:rsid w:val="007739A6"/>
    <w:rPr>
      <w:rFonts w:ascii="Times New Roman" w:eastAsia="Calibri" w:hAnsi="Times New Roman"/>
      <w:sz w:val="24"/>
    </w:rPr>
  </w:style>
  <w:style w:type="character" w:customStyle="1" w:styleId="CharAttribute339">
    <w:name w:val="CharAttribute339"/>
    <w:rsid w:val="007739A6"/>
    <w:rPr>
      <w:rFonts w:ascii="Times New Roman" w:eastAsia="Calibri" w:hAnsi="Times New Roman"/>
      <w:sz w:val="24"/>
    </w:rPr>
  </w:style>
  <w:style w:type="character" w:customStyle="1" w:styleId="CharAttribute340">
    <w:name w:val="CharAttribute340"/>
    <w:rsid w:val="007739A6"/>
    <w:rPr>
      <w:rFonts w:ascii="Times New Roman" w:eastAsia="Calibri" w:hAnsi="Times New Roman"/>
      <w:sz w:val="24"/>
    </w:rPr>
  </w:style>
  <w:style w:type="character" w:customStyle="1" w:styleId="CharAttribute341">
    <w:name w:val="CharAttribute341"/>
    <w:rsid w:val="007739A6"/>
    <w:rPr>
      <w:rFonts w:ascii="Times New Roman" w:eastAsia="Calibri" w:hAnsi="Times New Roman"/>
      <w:sz w:val="24"/>
    </w:rPr>
  </w:style>
  <w:style w:type="character" w:customStyle="1" w:styleId="CharAttribute342">
    <w:name w:val="CharAttribute342"/>
    <w:rsid w:val="007739A6"/>
    <w:rPr>
      <w:rFonts w:ascii="Times New Roman" w:eastAsia="Calibri" w:hAnsi="Times New Roman"/>
      <w:sz w:val="24"/>
    </w:rPr>
  </w:style>
  <w:style w:type="character" w:customStyle="1" w:styleId="CharAttribute343">
    <w:name w:val="CharAttribute343"/>
    <w:rsid w:val="007739A6"/>
    <w:rPr>
      <w:rFonts w:ascii="Times New Roman" w:eastAsia="Calibri" w:hAnsi="Times New Roman"/>
      <w:sz w:val="24"/>
    </w:rPr>
  </w:style>
  <w:style w:type="character" w:customStyle="1" w:styleId="CharAttribute344">
    <w:name w:val="CharAttribute344"/>
    <w:rsid w:val="007739A6"/>
    <w:rPr>
      <w:rFonts w:ascii="Times New Roman" w:eastAsia="Calibri" w:hAnsi="Times New Roman"/>
      <w:i/>
      <w:sz w:val="24"/>
    </w:rPr>
  </w:style>
  <w:style w:type="character" w:customStyle="1" w:styleId="CharAttribute345">
    <w:name w:val="CharAttribute345"/>
    <w:rsid w:val="007739A6"/>
    <w:rPr>
      <w:rFonts w:ascii="Times New Roman" w:eastAsia="Calibri" w:hAnsi="Times New Roman"/>
      <w:sz w:val="24"/>
    </w:rPr>
  </w:style>
  <w:style w:type="character" w:customStyle="1" w:styleId="CharAttribute346">
    <w:name w:val="CharAttribute346"/>
    <w:rsid w:val="007739A6"/>
    <w:rPr>
      <w:rFonts w:ascii="Times New Roman" w:eastAsia="Calibri" w:hAnsi="Times New Roman"/>
      <w:sz w:val="24"/>
    </w:rPr>
  </w:style>
  <w:style w:type="character" w:customStyle="1" w:styleId="CharAttribute347">
    <w:name w:val="CharAttribute347"/>
    <w:rsid w:val="007739A6"/>
    <w:rPr>
      <w:rFonts w:ascii="Times New Roman" w:eastAsia="Calibri" w:hAnsi="Times New Roman"/>
      <w:sz w:val="24"/>
    </w:rPr>
  </w:style>
  <w:style w:type="character" w:customStyle="1" w:styleId="CharAttribute348">
    <w:name w:val="CharAttribute348"/>
    <w:rsid w:val="007739A6"/>
    <w:rPr>
      <w:rFonts w:ascii="Times New Roman" w:eastAsia="Calibri" w:hAnsi="Times New Roman"/>
      <w:sz w:val="24"/>
    </w:rPr>
  </w:style>
  <w:style w:type="character" w:customStyle="1" w:styleId="CharAttribute349">
    <w:name w:val="CharAttribute349"/>
    <w:rsid w:val="007739A6"/>
    <w:rPr>
      <w:rFonts w:ascii="Times New Roman" w:eastAsia="Calibri" w:hAnsi="Times New Roman"/>
      <w:sz w:val="24"/>
    </w:rPr>
  </w:style>
  <w:style w:type="character" w:customStyle="1" w:styleId="CharAttribute353">
    <w:name w:val="CharAttribute353"/>
    <w:rsid w:val="007739A6"/>
    <w:rPr>
      <w:rFonts w:ascii="Times New Roman" w:eastAsia="Calibri" w:hAnsi="Times New Roman"/>
      <w:sz w:val="24"/>
    </w:rPr>
  </w:style>
  <w:style w:type="character" w:customStyle="1" w:styleId="CharAttribute355">
    <w:name w:val="CharAttribute355"/>
    <w:rsid w:val="007739A6"/>
    <w:rPr>
      <w:rFonts w:ascii="Times New Roman" w:eastAsia="Times New Roman" w:hAnsi="Times New Roman"/>
      <w:sz w:val="24"/>
    </w:rPr>
  </w:style>
  <w:style w:type="character" w:customStyle="1" w:styleId="CharAttribute356">
    <w:name w:val="CharAttribute356"/>
    <w:rsid w:val="007739A6"/>
    <w:rPr>
      <w:rFonts w:ascii="Times New Roman" w:eastAsia="Times New Roman" w:hAnsi="Times New Roman"/>
      <w:i/>
      <w:sz w:val="24"/>
      <w:vertAlign w:val="superscript"/>
    </w:rPr>
  </w:style>
  <w:style w:type="character" w:customStyle="1" w:styleId="CharAttribute357">
    <w:name w:val="CharAttribute357"/>
    <w:rsid w:val="007739A6"/>
    <w:rPr>
      <w:rFonts w:ascii="Times New Roman" w:eastAsia="Calibri" w:hAnsi="Times New Roman"/>
      <w:sz w:val="24"/>
    </w:rPr>
  </w:style>
  <w:style w:type="character" w:customStyle="1" w:styleId="CharAttribute358">
    <w:name w:val="CharAttribute358"/>
    <w:rsid w:val="007739A6"/>
    <w:rPr>
      <w:rFonts w:ascii="Times New Roman" w:eastAsia="Calibri" w:hAnsi="Times New Roman"/>
      <w:i/>
      <w:sz w:val="24"/>
    </w:rPr>
  </w:style>
  <w:style w:type="character" w:customStyle="1" w:styleId="CharAttribute359">
    <w:name w:val="CharAttribute359"/>
    <w:rsid w:val="007739A6"/>
    <w:rPr>
      <w:rFonts w:ascii="Times New Roman" w:eastAsia="Calibri" w:hAnsi="Times New Roman"/>
      <w:i/>
      <w:color w:val="FF0000"/>
      <w:sz w:val="24"/>
    </w:rPr>
  </w:style>
  <w:style w:type="character" w:customStyle="1" w:styleId="CharAttribute360">
    <w:name w:val="CharAttribute360"/>
    <w:rsid w:val="007739A6"/>
    <w:rPr>
      <w:rFonts w:ascii="Times New Roman" w:eastAsia="Calibri" w:hAnsi="Times New Roman"/>
      <w:i/>
      <w:color w:val="FF0000"/>
      <w:sz w:val="24"/>
    </w:rPr>
  </w:style>
  <w:style w:type="character" w:customStyle="1" w:styleId="CharAttribute362">
    <w:name w:val="CharAttribute362"/>
    <w:rsid w:val="007739A6"/>
    <w:rPr>
      <w:rFonts w:ascii="Times New Roman" w:eastAsia="Calibri" w:hAnsi="Times New Roman"/>
      <w:sz w:val="24"/>
    </w:rPr>
  </w:style>
  <w:style w:type="character" w:customStyle="1" w:styleId="CharAttribute363">
    <w:name w:val="CharAttribute363"/>
    <w:rsid w:val="007739A6"/>
    <w:rPr>
      <w:rFonts w:ascii="Times New Roman" w:eastAsia="Calibri" w:hAnsi="Times New Roman"/>
      <w:sz w:val="24"/>
    </w:rPr>
  </w:style>
  <w:style w:type="character" w:customStyle="1" w:styleId="CharAttribute365">
    <w:name w:val="CharAttribute365"/>
    <w:rsid w:val="007739A6"/>
    <w:rPr>
      <w:rFonts w:ascii="Times New Roman" w:eastAsia="Calibri" w:hAnsi="Times New Roman"/>
      <w:sz w:val="24"/>
    </w:rPr>
  </w:style>
  <w:style w:type="character" w:customStyle="1" w:styleId="CharAttribute366">
    <w:name w:val="CharAttribute366"/>
    <w:rsid w:val="007739A6"/>
    <w:rPr>
      <w:rFonts w:ascii="Times New Roman" w:eastAsia="Calibri" w:hAnsi="Times New Roman"/>
      <w:sz w:val="24"/>
    </w:rPr>
  </w:style>
  <w:style w:type="character" w:customStyle="1" w:styleId="CharAttribute370">
    <w:name w:val="CharAttribute370"/>
    <w:rsid w:val="007739A6"/>
    <w:rPr>
      <w:rFonts w:ascii="Times New Roman" w:eastAsia="Calibri" w:hAnsi="Times New Roman"/>
      <w:sz w:val="24"/>
    </w:rPr>
  </w:style>
  <w:style w:type="character" w:customStyle="1" w:styleId="CharAttribute371">
    <w:name w:val="CharAttribute371"/>
    <w:rsid w:val="007739A6"/>
    <w:rPr>
      <w:rFonts w:ascii="Times New Roman" w:eastAsia="Calibri" w:hAnsi="Times New Roman"/>
      <w:sz w:val="24"/>
    </w:rPr>
  </w:style>
  <w:style w:type="character" w:customStyle="1" w:styleId="CharAttribute372">
    <w:name w:val="CharAttribute372"/>
    <w:rsid w:val="007739A6"/>
    <w:rPr>
      <w:rFonts w:ascii="Times New Roman" w:eastAsia="Calibri" w:hAnsi="Times New Roman"/>
      <w:sz w:val="24"/>
    </w:rPr>
  </w:style>
  <w:style w:type="character" w:customStyle="1" w:styleId="CharAttribute373">
    <w:name w:val="CharAttribute373"/>
    <w:rsid w:val="007739A6"/>
    <w:rPr>
      <w:rFonts w:ascii="Times New Roman" w:eastAsia="Calibri" w:hAnsi="Times New Roman"/>
      <w:sz w:val="24"/>
    </w:rPr>
  </w:style>
  <w:style w:type="character" w:customStyle="1" w:styleId="CharAttribute374">
    <w:name w:val="CharAttribute374"/>
    <w:rsid w:val="007739A6"/>
    <w:rPr>
      <w:rFonts w:ascii="Times New Roman" w:eastAsia="Calibri" w:hAnsi="Times New Roman"/>
      <w:sz w:val="24"/>
    </w:rPr>
  </w:style>
  <w:style w:type="character" w:customStyle="1" w:styleId="CharAttribute375">
    <w:name w:val="CharAttribute375"/>
    <w:rsid w:val="007739A6"/>
    <w:rPr>
      <w:rFonts w:ascii="Times New Roman" w:eastAsia="Calibri" w:hAnsi="Times New Roman"/>
      <w:i/>
      <w:sz w:val="24"/>
    </w:rPr>
  </w:style>
  <w:style w:type="character" w:customStyle="1" w:styleId="CharAttribute376">
    <w:name w:val="CharAttribute376"/>
    <w:rsid w:val="007739A6"/>
    <w:rPr>
      <w:rFonts w:ascii="Times New Roman" w:eastAsia="Calibri" w:hAnsi="Times New Roman"/>
      <w:sz w:val="24"/>
    </w:rPr>
  </w:style>
  <w:style w:type="character" w:customStyle="1" w:styleId="CharAttribute377">
    <w:name w:val="CharAttribute377"/>
    <w:rsid w:val="007739A6"/>
    <w:rPr>
      <w:rFonts w:ascii="Times New Roman" w:eastAsia="Calibri" w:hAnsi="Times New Roman"/>
      <w:sz w:val="24"/>
    </w:rPr>
  </w:style>
  <w:style w:type="character" w:customStyle="1" w:styleId="CharAttribute378">
    <w:name w:val="CharAttribute378"/>
    <w:rsid w:val="007739A6"/>
    <w:rPr>
      <w:rFonts w:ascii="Times New Roman" w:eastAsia="Calibri" w:hAnsi="Times New Roman"/>
      <w:sz w:val="24"/>
    </w:rPr>
  </w:style>
  <w:style w:type="character" w:customStyle="1" w:styleId="CharAttribute379">
    <w:name w:val="CharAttribute379"/>
    <w:rsid w:val="007739A6"/>
    <w:rPr>
      <w:rFonts w:ascii="Times New Roman" w:eastAsia="Calibri" w:hAnsi="Times New Roman"/>
      <w:sz w:val="24"/>
    </w:rPr>
  </w:style>
  <w:style w:type="character" w:customStyle="1" w:styleId="CharAttribute385">
    <w:name w:val="CharAttribute385"/>
    <w:rsid w:val="007739A6"/>
    <w:rPr>
      <w:rFonts w:ascii="Times New Roman" w:eastAsia="Calibri" w:hAnsi="Times New Roman"/>
      <w:sz w:val="24"/>
    </w:rPr>
  </w:style>
  <w:style w:type="character" w:customStyle="1" w:styleId="CharAttribute386">
    <w:name w:val="CharAttribute386"/>
    <w:rsid w:val="007739A6"/>
    <w:rPr>
      <w:rFonts w:ascii="Times New Roman" w:eastAsia="Calibri" w:hAnsi="Times New Roman"/>
      <w:sz w:val="24"/>
    </w:rPr>
  </w:style>
  <w:style w:type="character" w:customStyle="1" w:styleId="CharAttribute387">
    <w:name w:val="CharAttribute387"/>
    <w:rsid w:val="007739A6"/>
    <w:rPr>
      <w:rFonts w:ascii="Times New Roman" w:eastAsia="Calibri" w:hAnsi="Times New Roman"/>
      <w:sz w:val="24"/>
    </w:rPr>
  </w:style>
  <w:style w:type="character" w:customStyle="1" w:styleId="CharAttribute389">
    <w:name w:val="CharAttribute389"/>
    <w:rsid w:val="007739A6"/>
    <w:rPr>
      <w:rFonts w:ascii="Times New Roman" w:eastAsia="Calibri" w:hAnsi="Times New Roman"/>
      <w:sz w:val="24"/>
    </w:rPr>
  </w:style>
  <w:style w:type="character" w:customStyle="1" w:styleId="CharAttribute391">
    <w:name w:val="CharAttribute391"/>
    <w:rsid w:val="007739A6"/>
    <w:rPr>
      <w:rFonts w:ascii="Times New Roman" w:eastAsia="Calibri" w:hAnsi="Times New Roman"/>
      <w:sz w:val="24"/>
    </w:rPr>
  </w:style>
  <w:style w:type="character" w:customStyle="1" w:styleId="CharAttribute392">
    <w:name w:val="CharAttribute392"/>
    <w:rsid w:val="007739A6"/>
    <w:rPr>
      <w:rFonts w:ascii="Times New Roman" w:eastAsia="Calibri" w:hAnsi="Times New Roman"/>
      <w:sz w:val="24"/>
    </w:rPr>
  </w:style>
  <w:style w:type="character" w:customStyle="1" w:styleId="CharAttribute393">
    <w:name w:val="CharAttribute393"/>
    <w:rsid w:val="007739A6"/>
    <w:rPr>
      <w:rFonts w:ascii="Times New Roman" w:eastAsia="Calibri" w:hAnsi="Times New Roman"/>
      <w:i/>
      <w:sz w:val="24"/>
    </w:rPr>
  </w:style>
  <w:style w:type="character" w:customStyle="1" w:styleId="CharAttribute394">
    <w:name w:val="CharAttribute394"/>
    <w:rsid w:val="007739A6"/>
    <w:rPr>
      <w:rFonts w:ascii="Times New Roman" w:eastAsia="Calibri" w:hAnsi="Times New Roman"/>
      <w:sz w:val="24"/>
    </w:rPr>
  </w:style>
  <w:style w:type="character" w:customStyle="1" w:styleId="CharAttribute395">
    <w:name w:val="CharAttribute395"/>
    <w:rsid w:val="007739A6"/>
    <w:rPr>
      <w:rFonts w:ascii="Times New Roman" w:eastAsia="Calibri" w:hAnsi="Times New Roman"/>
      <w:sz w:val="24"/>
    </w:rPr>
  </w:style>
  <w:style w:type="character" w:customStyle="1" w:styleId="CharAttribute396">
    <w:name w:val="CharAttribute396"/>
    <w:rsid w:val="007739A6"/>
    <w:rPr>
      <w:rFonts w:ascii="Times New Roman" w:eastAsia="Calibri" w:hAnsi="Times New Roman"/>
      <w:sz w:val="24"/>
    </w:rPr>
  </w:style>
  <w:style w:type="character" w:customStyle="1" w:styleId="CharAttribute397">
    <w:name w:val="CharAttribute397"/>
    <w:rsid w:val="007739A6"/>
    <w:rPr>
      <w:rFonts w:ascii="Times New Roman" w:eastAsia="Calibri" w:hAnsi="Times New Roman"/>
      <w:sz w:val="24"/>
    </w:rPr>
  </w:style>
  <w:style w:type="character" w:customStyle="1" w:styleId="CharAttribute398">
    <w:name w:val="CharAttribute398"/>
    <w:rsid w:val="007739A6"/>
    <w:rPr>
      <w:rFonts w:ascii="Times New Roman" w:eastAsia="Calibri" w:hAnsi="Times New Roman"/>
      <w:sz w:val="24"/>
    </w:rPr>
  </w:style>
  <w:style w:type="character" w:customStyle="1" w:styleId="CharAttribute400">
    <w:name w:val="CharAttribute400"/>
    <w:rsid w:val="007739A6"/>
    <w:rPr>
      <w:rFonts w:ascii="Times New Roman" w:eastAsia="Calibri" w:hAnsi="Times New Roman"/>
      <w:sz w:val="24"/>
    </w:rPr>
  </w:style>
  <w:style w:type="character" w:customStyle="1" w:styleId="CharAttribute403">
    <w:name w:val="CharAttribute403"/>
    <w:rsid w:val="007739A6"/>
    <w:rPr>
      <w:rFonts w:ascii="Times New Roman" w:eastAsia="Calibri" w:hAnsi="Times New Roman"/>
      <w:sz w:val="24"/>
    </w:rPr>
  </w:style>
  <w:style w:type="character" w:customStyle="1" w:styleId="CharAttribute404">
    <w:name w:val="CharAttribute404"/>
    <w:rsid w:val="007739A6"/>
    <w:rPr>
      <w:rFonts w:ascii="Times New Roman" w:eastAsia="Calibri" w:hAnsi="Times New Roman"/>
      <w:sz w:val="24"/>
    </w:rPr>
  </w:style>
  <w:style w:type="character" w:customStyle="1" w:styleId="CharAttribute405">
    <w:name w:val="CharAttribute405"/>
    <w:rsid w:val="007739A6"/>
    <w:rPr>
      <w:rFonts w:ascii="Times New Roman" w:eastAsia="Calibri" w:hAnsi="Times New Roman"/>
      <w:sz w:val="24"/>
    </w:rPr>
  </w:style>
  <w:style w:type="character" w:customStyle="1" w:styleId="CharAttribute407">
    <w:name w:val="CharAttribute407"/>
    <w:rsid w:val="007739A6"/>
    <w:rPr>
      <w:rFonts w:ascii="Times New Roman" w:eastAsia="Calibri" w:hAnsi="Times New Roman"/>
      <w:sz w:val="24"/>
    </w:rPr>
  </w:style>
  <w:style w:type="paragraph" w:customStyle="1" w:styleId="inline">
    <w:name w:val="inline"/>
    <w:basedOn w:val="Normal"/>
    <w:rsid w:val="007739A6"/>
    <w:pPr>
      <w:suppressAutoHyphens/>
      <w:spacing w:before="280" w:after="280" w:line="240" w:lineRule="auto"/>
    </w:pPr>
    <w:rPr>
      <w:rFonts w:ascii="Times New Roman" w:eastAsia="Times New Roman" w:hAnsi="Times New Roman" w:cs="Times New Roman"/>
      <w:sz w:val="24"/>
      <w:szCs w:val="24"/>
      <w:lang w:val="en-GB" w:eastAsia="ar-SA"/>
    </w:rPr>
  </w:style>
  <w:style w:type="paragraph" w:customStyle="1" w:styleId="WW-Default">
    <w:name w:val="WW-Default"/>
    <w:rsid w:val="007739A6"/>
    <w:pPr>
      <w:suppressAutoHyphens/>
      <w:autoSpaceDE w:val="0"/>
      <w:spacing w:after="0" w:line="240" w:lineRule="auto"/>
    </w:pPr>
    <w:rPr>
      <w:rFonts w:ascii="Tahoma" w:eastAsia="Calibri" w:hAnsi="Tahoma" w:cs="Tahoma"/>
      <w:color w:val="000000"/>
      <w:sz w:val="24"/>
      <w:szCs w:val="24"/>
      <w:lang w:val="en-GB" w:eastAsia="ar-SA"/>
    </w:rPr>
  </w:style>
  <w:style w:type="paragraph" w:customStyle="1" w:styleId="ParaAttribute8">
    <w:name w:val="ParaAttribute8"/>
    <w:rsid w:val="007739A6"/>
    <w:pPr>
      <w:suppressAutoHyphens/>
      <w:spacing w:line="240" w:lineRule="auto"/>
      <w:jc w:val="both"/>
    </w:pPr>
    <w:rPr>
      <w:rFonts w:ascii="Times New Roman" w:eastAsia="Batang" w:hAnsi="Times New Roman" w:cs="Calibri"/>
      <w:sz w:val="20"/>
      <w:szCs w:val="20"/>
      <w:lang w:val="en-GB" w:eastAsia="ar-SA"/>
    </w:rPr>
  </w:style>
  <w:style w:type="paragraph" w:customStyle="1" w:styleId="ParaAttribute10">
    <w:name w:val="ParaAttribute10"/>
    <w:rsid w:val="007739A6"/>
    <w:pPr>
      <w:suppressAutoHyphens/>
      <w:spacing w:before="280" w:line="240" w:lineRule="auto"/>
      <w:ind w:hanging="720"/>
      <w:jc w:val="both"/>
    </w:pPr>
    <w:rPr>
      <w:rFonts w:ascii="Times New Roman" w:eastAsia="Batang" w:hAnsi="Times New Roman" w:cs="Calibri"/>
      <w:sz w:val="20"/>
      <w:szCs w:val="20"/>
      <w:lang w:val="en-GB" w:eastAsia="ar-SA"/>
    </w:rPr>
  </w:style>
  <w:style w:type="paragraph" w:customStyle="1" w:styleId="ParaAttribute11">
    <w:name w:val="ParaAttribute11"/>
    <w:rsid w:val="007739A6"/>
    <w:pPr>
      <w:suppressAutoHyphens/>
      <w:spacing w:after="100" w:line="240" w:lineRule="auto"/>
      <w:ind w:hanging="720"/>
      <w:jc w:val="both"/>
    </w:pPr>
    <w:rPr>
      <w:rFonts w:ascii="Times New Roman" w:eastAsia="Batang" w:hAnsi="Times New Roman" w:cs="Calibri"/>
      <w:sz w:val="20"/>
      <w:szCs w:val="20"/>
      <w:lang w:val="en-GB" w:eastAsia="ar-SA"/>
    </w:rPr>
  </w:style>
  <w:style w:type="paragraph" w:customStyle="1" w:styleId="ParaAttribute12">
    <w:name w:val="ParaAttribute12"/>
    <w:rsid w:val="007739A6"/>
    <w:pPr>
      <w:tabs>
        <w:tab w:val="left" w:pos="9360"/>
      </w:tabs>
      <w:suppressAutoHyphens/>
      <w:spacing w:line="240" w:lineRule="auto"/>
      <w:ind w:hanging="720"/>
      <w:jc w:val="both"/>
    </w:pPr>
    <w:rPr>
      <w:rFonts w:ascii="Times New Roman" w:eastAsia="Batang" w:hAnsi="Times New Roman" w:cs="Calibri"/>
      <w:sz w:val="20"/>
      <w:szCs w:val="20"/>
      <w:lang w:val="en-GB" w:eastAsia="ar-SA"/>
    </w:rPr>
  </w:style>
  <w:style w:type="paragraph" w:customStyle="1" w:styleId="ParaAttribute13">
    <w:name w:val="ParaAttribute13"/>
    <w:rsid w:val="007739A6"/>
    <w:pPr>
      <w:suppressAutoHyphens/>
      <w:spacing w:line="240" w:lineRule="auto"/>
      <w:ind w:hanging="720"/>
    </w:pPr>
    <w:rPr>
      <w:rFonts w:ascii="Times New Roman" w:eastAsia="Batang" w:hAnsi="Times New Roman" w:cs="Calibri"/>
      <w:sz w:val="20"/>
      <w:szCs w:val="20"/>
      <w:lang w:val="en-GB" w:eastAsia="ar-SA"/>
    </w:rPr>
  </w:style>
  <w:style w:type="paragraph" w:customStyle="1" w:styleId="ParaAttribute14">
    <w:name w:val="ParaAttribute14"/>
    <w:rsid w:val="007739A6"/>
    <w:pPr>
      <w:suppressAutoHyphens/>
      <w:spacing w:line="240" w:lineRule="auto"/>
      <w:ind w:hanging="720"/>
      <w:jc w:val="both"/>
    </w:pPr>
    <w:rPr>
      <w:rFonts w:ascii="Times New Roman" w:eastAsia="Batang" w:hAnsi="Times New Roman" w:cs="Calibri"/>
      <w:sz w:val="20"/>
      <w:szCs w:val="20"/>
      <w:lang w:val="en-GB" w:eastAsia="ar-SA"/>
    </w:rPr>
  </w:style>
  <w:style w:type="paragraph" w:customStyle="1" w:styleId="ParaAttribute16">
    <w:name w:val="ParaAttribute16"/>
    <w:rsid w:val="007739A6"/>
    <w:pPr>
      <w:keepNext/>
      <w:suppressAutoHyphens/>
      <w:spacing w:after="0" w:line="240" w:lineRule="auto"/>
      <w:ind w:hanging="720"/>
      <w:jc w:val="both"/>
    </w:pPr>
    <w:rPr>
      <w:rFonts w:ascii="Times New Roman" w:eastAsia="Batang" w:hAnsi="Times New Roman" w:cs="Calibri"/>
      <w:sz w:val="20"/>
      <w:szCs w:val="20"/>
      <w:lang w:val="en-GB" w:eastAsia="ar-SA"/>
    </w:rPr>
  </w:style>
  <w:style w:type="paragraph" w:customStyle="1" w:styleId="ParaAttribute17">
    <w:name w:val="ParaAttribute17"/>
    <w:rsid w:val="007739A6"/>
    <w:pPr>
      <w:suppressAutoHyphens/>
      <w:spacing w:before="240" w:after="100" w:line="240" w:lineRule="auto"/>
      <w:ind w:hanging="720"/>
      <w:jc w:val="both"/>
    </w:pPr>
    <w:rPr>
      <w:rFonts w:ascii="Times New Roman" w:eastAsia="Batang" w:hAnsi="Times New Roman" w:cs="Calibri"/>
      <w:sz w:val="20"/>
      <w:szCs w:val="20"/>
      <w:lang w:val="en-GB" w:eastAsia="ar-SA"/>
    </w:rPr>
  </w:style>
  <w:style w:type="paragraph" w:customStyle="1" w:styleId="ParaAttribute18">
    <w:name w:val="ParaAttribute18"/>
    <w:rsid w:val="007739A6"/>
    <w:pPr>
      <w:suppressAutoHyphens/>
      <w:spacing w:before="280" w:line="240" w:lineRule="auto"/>
      <w:ind w:hanging="720"/>
    </w:pPr>
    <w:rPr>
      <w:rFonts w:ascii="Times New Roman" w:eastAsia="Batang" w:hAnsi="Times New Roman" w:cs="Calibri"/>
      <w:sz w:val="20"/>
      <w:szCs w:val="20"/>
      <w:lang w:val="en-GB" w:eastAsia="ar-SA"/>
    </w:rPr>
  </w:style>
  <w:style w:type="paragraph" w:customStyle="1" w:styleId="ParaAttribute19">
    <w:name w:val="ParaAttribute19"/>
    <w:rsid w:val="007739A6"/>
    <w:pPr>
      <w:suppressAutoHyphens/>
      <w:spacing w:before="280" w:after="100" w:line="240" w:lineRule="auto"/>
      <w:ind w:hanging="720"/>
      <w:jc w:val="both"/>
    </w:pPr>
    <w:rPr>
      <w:rFonts w:ascii="Times New Roman" w:eastAsia="Batang" w:hAnsi="Times New Roman" w:cs="Calibri"/>
      <w:sz w:val="20"/>
      <w:szCs w:val="20"/>
      <w:lang w:val="en-GB" w:eastAsia="ar-SA"/>
    </w:rPr>
  </w:style>
  <w:style w:type="paragraph" w:customStyle="1" w:styleId="sizeable">
    <w:name w:val="sizeable"/>
    <w:basedOn w:val="Normal"/>
    <w:rsid w:val="00E42E8A"/>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customStyle="1" w:styleId="ft">
    <w:name w:val="ft"/>
    <w:basedOn w:val="DefaultParagraphFont"/>
    <w:rsid w:val="00E42E8A"/>
  </w:style>
  <w:style w:type="character" w:customStyle="1" w:styleId="medium-font">
    <w:name w:val="medium-font"/>
    <w:rsid w:val="002A4721"/>
  </w:style>
  <w:style w:type="character" w:customStyle="1" w:styleId="cit-auth">
    <w:name w:val="cit-auth"/>
    <w:rsid w:val="002A4721"/>
  </w:style>
  <w:style w:type="character" w:customStyle="1" w:styleId="cit-doi">
    <w:name w:val="cit-doi"/>
    <w:rsid w:val="002A4721"/>
  </w:style>
  <w:style w:type="paragraph" w:customStyle="1" w:styleId="Maddress">
    <w:name w:val="M_address"/>
    <w:basedOn w:val="Normal"/>
    <w:rsid w:val="000F179B"/>
    <w:pPr>
      <w:spacing w:before="240" w:after="0" w:line="340" w:lineRule="atLeast"/>
    </w:pPr>
    <w:rPr>
      <w:rFonts w:ascii="Times New Roman" w:eastAsia="Times New Roman" w:hAnsi="Times New Roman" w:cs="Times New Roman"/>
      <w:color w:val="000000"/>
      <w:sz w:val="24"/>
      <w:szCs w:val="20"/>
      <w:lang w:eastAsia="de-DE"/>
    </w:rPr>
  </w:style>
  <w:style w:type="paragraph" w:customStyle="1" w:styleId="WW-NormalWeb1">
    <w:name w:val="WW-Normal (Web)1"/>
    <w:basedOn w:val="Normal"/>
    <w:rsid w:val="00BD0932"/>
    <w:pPr>
      <w:spacing w:before="280" w:after="119" w:line="240" w:lineRule="auto"/>
    </w:pPr>
    <w:rPr>
      <w:rFonts w:ascii="Times New Roman" w:eastAsia="Times New Roman" w:hAnsi="Times New Roman" w:cs="Times New Roman"/>
      <w:sz w:val="24"/>
      <w:szCs w:val="24"/>
      <w:lang w:val="tr-TR" w:eastAsia="ar-SA"/>
    </w:rPr>
  </w:style>
  <w:style w:type="character" w:customStyle="1" w:styleId="jrnl">
    <w:name w:val="jrnl"/>
    <w:basedOn w:val="DefaultParagraphFont"/>
    <w:rsid w:val="00C27DD0"/>
  </w:style>
  <w:style w:type="paragraph" w:customStyle="1" w:styleId="Normal1">
    <w:name w:val="Normal1"/>
    <w:rsid w:val="006B0CDB"/>
    <w:rPr>
      <w:rFonts w:ascii="Calibri" w:eastAsia="Calibri" w:hAnsi="Calibri" w:cs="Calibri"/>
      <w:color w:val="000000"/>
    </w:rPr>
  </w:style>
  <w:style w:type="character" w:customStyle="1" w:styleId="text12">
    <w:name w:val="text12"/>
    <w:basedOn w:val="DefaultParagraphFont"/>
    <w:rsid w:val="00BF4A5A"/>
  </w:style>
  <w:style w:type="paragraph" w:customStyle="1" w:styleId="description">
    <w:name w:val="description"/>
    <w:basedOn w:val="Normal"/>
    <w:rsid w:val="00BF4A5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ebook-msg">
    <w:name w:val="ebook-msg"/>
    <w:rsid w:val="00BF4A5A"/>
  </w:style>
  <w:style w:type="character" w:customStyle="1" w:styleId="num-ratings">
    <w:name w:val="num-ratings"/>
    <w:rsid w:val="00BF4A5A"/>
  </w:style>
  <w:style w:type="character" w:customStyle="1" w:styleId="count">
    <w:name w:val="count"/>
    <w:rsid w:val="00BF4A5A"/>
  </w:style>
  <w:style w:type="character" w:customStyle="1" w:styleId="Date1">
    <w:name w:val="Date1"/>
    <w:rsid w:val="00BF4A5A"/>
  </w:style>
  <w:style w:type="character" w:customStyle="1" w:styleId="trcinnerheader">
    <w:name w:val="trc_inner_header"/>
    <w:rsid w:val="00BF4A5A"/>
  </w:style>
  <w:style w:type="character" w:customStyle="1" w:styleId="video-label">
    <w:name w:val="video-label"/>
    <w:rsid w:val="00BF4A5A"/>
  </w:style>
  <w:style w:type="paragraph" w:customStyle="1" w:styleId="p10">
    <w:name w:val="p1"/>
    <w:basedOn w:val="Normal"/>
    <w:rsid w:val="00BF4A5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kypec2ctextspan">
    <w:name w:val="skype_c2c_text_span"/>
    <w:rsid w:val="00BF4A5A"/>
  </w:style>
  <w:style w:type="character" w:customStyle="1" w:styleId="Style2Char">
    <w:name w:val="Style2 Char"/>
    <w:basedOn w:val="ListParagraphChar"/>
    <w:locked/>
    <w:rsid w:val="00336FF5"/>
    <w:rPr>
      <w:rFonts w:ascii="Calibri" w:eastAsia="Times New Roman" w:hAnsi="Calibri" w:cs="Calibri"/>
      <w:b/>
      <w:bCs/>
      <w:sz w:val="24"/>
      <w:szCs w:val="24"/>
    </w:rPr>
  </w:style>
  <w:style w:type="character" w:customStyle="1" w:styleId="HeaderChar1">
    <w:name w:val="Header Char1"/>
    <w:basedOn w:val="DefaultParagraphFont"/>
    <w:uiPriority w:val="99"/>
    <w:semiHidden/>
    <w:rsid w:val="00811501"/>
    <w:rPr>
      <w:rFonts w:ascii="Times New Roman" w:eastAsia="Times New Roman" w:hAnsi="Times New Roman"/>
      <w:sz w:val="24"/>
      <w:szCs w:val="24"/>
    </w:rPr>
  </w:style>
  <w:style w:type="character" w:customStyle="1" w:styleId="CaptionChar">
    <w:name w:val="Caption Char"/>
    <w:basedOn w:val="DefaultParagraphFont"/>
    <w:link w:val="Caption"/>
    <w:locked/>
    <w:rsid w:val="00811501"/>
    <w:rPr>
      <w:rFonts w:ascii="Times New Roman" w:eastAsia="Lucida Sans Unicode" w:hAnsi="Times New Roman" w:cs="Mangal"/>
      <w:i/>
      <w:iCs/>
      <w:kern w:val="1"/>
      <w:sz w:val="24"/>
      <w:szCs w:val="24"/>
      <w:lang w:eastAsia="hi-IN" w:bidi="hi-IN"/>
    </w:rPr>
  </w:style>
  <w:style w:type="character" w:customStyle="1" w:styleId="BalloonTextChar1">
    <w:name w:val="Balloon Text Char1"/>
    <w:basedOn w:val="DefaultParagraphFont"/>
    <w:uiPriority w:val="99"/>
    <w:semiHidden/>
    <w:rsid w:val="00811501"/>
    <w:rPr>
      <w:rFonts w:ascii="Times New Roman" w:eastAsia="Times New Roman" w:hAnsi="Times New Roman"/>
      <w:sz w:val="0"/>
      <w:szCs w:val="0"/>
    </w:rPr>
  </w:style>
  <w:style w:type="paragraph" w:customStyle="1" w:styleId="DecimalAligned">
    <w:name w:val="Decimal Aligned"/>
    <w:basedOn w:val="Normal"/>
    <w:uiPriority w:val="99"/>
    <w:rsid w:val="00811501"/>
    <w:pPr>
      <w:tabs>
        <w:tab w:val="decimal" w:pos="360"/>
      </w:tabs>
    </w:pPr>
    <w:rPr>
      <w:rFonts w:ascii="Calibri" w:eastAsia="Times New Roman" w:hAnsi="Calibri" w:cs="Calibri"/>
    </w:rPr>
  </w:style>
  <w:style w:type="paragraph" w:customStyle="1" w:styleId="Pa14">
    <w:name w:val="Pa14"/>
    <w:basedOn w:val="Default"/>
    <w:next w:val="Default"/>
    <w:uiPriority w:val="99"/>
    <w:rsid w:val="00811501"/>
    <w:pPr>
      <w:spacing w:line="201" w:lineRule="atLeast"/>
    </w:pPr>
    <w:rPr>
      <w:rFonts w:ascii="Arial" w:eastAsia="Times New Roman" w:hAnsi="Arial" w:cs="Arial"/>
      <w:color w:val="auto"/>
    </w:rPr>
  </w:style>
  <w:style w:type="paragraph" w:customStyle="1" w:styleId="Pa10">
    <w:name w:val="Pa10"/>
    <w:basedOn w:val="Default"/>
    <w:next w:val="Default"/>
    <w:uiPriority w:val="99"/>
    <w:rsid w:val="00811501"/>
    <w:pPr>
      <w:spacing w:line="201" w:lineRule="atLeast"/>
    </w:pPr>
    <w:rPr>
      <w:rFonts w:ascii="Arial" w:eastAsia="Times New Roman" w:hAnsi="Arial" w:cs="Arial"/>
      <w:color w:val="auto"/>
    </w:rPr>
  </w:style>
  <w:style w:type="paragraph" w:customStyle="1" w:styleId="Pa16">
    <w:name w:val="Pa16"/>
    <w:basedOn w:val="Normal"/>
    <w:next w:val="Normal"/>
    <w:uiPriority w:val="99"/>
    <w:rsid w:val="00811501"/>
    <w:pPr>
      <w:autoSpaceDE w:val="0"/>
      <w:autoSpaceDN w:val="0"/>
      <w:adjustRightInd w:val="0"/>
      <w:spacing w:after="0" w:line="201" w:lineRule="atLeast"/>
    </w:pPr>
    <w:rPr>
      <w:rFonts w:ascii="Times New Roman" w:eastAsia="Times New Roman" w:hAnsi="Times New Roman" w:cs="Times New Roman"/>
      <w:sz w:val="24"/>
      <w:szCs w:val="24"/>
    </w:rPr>
  </w:style>
  <w:style w:type="character" w:customStyle="1" w:styleId="Style1Char">
    <w:name w:val="Style1 Char"/>
    <w:basedOn w:val="Heading1Char"/>
    <w:link w:val="Style1"/>
    <w:locked/>
    <w:rsid w:val="00AB7A64"/>
    <w:rPr>
      <w:rFonts w:ascii="Times New Roman" w:eastAsia="Times New Roman" w:hAnsi="Times New Roman" w:cs="Times New Roman"/>
      <w:b/>
      <w:bCs/>
      <w:kern w:val="32"/>
      <w:sz w:val="28"/>
      <w:szCs w:val="20"/>
    </w:rPr>
  </w:style>
  <w:style w:type="character" w:customStyle="1" w:styleId="TableChar">
    <w:name w:val="Table Char"/>
    <w:basedOn w:val="CaptionChar"/>
    <w:link w:val="Table0"/>
    <w:locked/>
    <w:rsid w:val="00811501"/>
    <w:rPr>
      <w:rFonts w:ascii="Times New Roman" w:eastAsia="Lucida Sans Unicode" w:hAnsi="Times New Roman" w:cs="Mangal"/>
      <w:i/>
      <w:iCs/>
      <w:kern w:val="1"/>
      <w:sz w:val="24"/>
      <w:szCs w:val="24"/>
      <w:lang w:eastAsia="hi-IN" w:bidi="hi-IN"/>
    </w:rPr>
  </w:style>
  <w:style w:type="paragraph" w:customStyle="1" w:styleId="Table0">
    <w:name w:val="Table"/>
    <w:basedOn w:val="Caption"/>
    <w:link w:val="TableChar"/>
    <w:rsid w:val="00811501"/>
    <w:pPr>
      <w:widowControl/>
      <w:suppressLineNumbers w:val="0"/>
      <w:suppressAutoHyphens w:val="0"/>
      <w:spacing w:before="0" w:after="200" w:line="276" w:lineRule="auto"/>
      <w:jc w:val="both"/>
    </w:pPr>
  </w:style>
  <w:style w:type="character" w:customStyle="1" w:styleId="Style3Char">
    <w:name w:val="Style3 Char"/>
    <w:basedOn w:val="Heading3Char"/>
    <w:locked/>
    <w:rsid w:val="00811501"/>
    <w:rPr>
      <w:rFonts w:ascii="Cambria" w:eastAsia="Times New Roman" w:hAnsi="Cambria" w:cs="Cambria"/>
      <w:b/>
      <w:bCs/>
      <w:color w:val="4F81BD"/>
      <w:sz w:val="27"/>
      <w:szCs w:val="27"/>
    </w:rPr>
  </w:style>
  <w:style w:type="character" w:customStyle="1" w:styleId="TabChar">
    <w:name w:val="Tab Char"/>
    <w:basedOn w:val="CaptionChar"/>
    <w:link w:val="Tab"/>
    <w:locked/>
    <w:rsid w:val="00811501"/>
    <w:rPr>
      <w:rFonts w:ascii="Times New Roman" w:eastAsia="Lucida Sans Unicode" w:hAnsi="Times New Roman" w:cs="Mangal"/>
      <w:i/>
      <w:iCs/>
      <w:kern w:val="1"/>
      <w:sz w:val="24"/>
      <w:szCs w:val="24"/>
      <w:lang w:eastAsia="hi-IN" w:bidi="hi-IN"/>
    </w:rPr>
  </w:style>
  <w:style w:type="paragraph" w:customStyle="1" w:styleId="Tab">
    <w:name w:val="Tab"/>
    <w:basedOn w:val="Caption"/>
    <w:link w:val="TabChar"/>
    <w:rsid w:val="00811501"/>
    <w:pPr>
      <w:widowControl/>
      <w:suppressLineNumbers w:val="0"/>
      <w:suppressAutoHyphens w:val="0"/>
      <w:spacing w:before="0" w:after="200"/>
    </w:pPr>
  </w:style>
  <w:style w:type="character" w:customStyle="1" w:styleId="Style4Char">
    <w:name w:val="Style4 Char"/>
    <w:basedOn w:val="Style3Char"/>
    <w:uiPriority w:val="99"/>
    <w:locked/>
    <w:rsid w:val="00811501"/>
    <w:rPr>
      <w:rFonts w:ascii="Cambria" w:eastAsia="Times New Roman" w:hAnsi="Cambria" w:cs="Cambria"/>
      <w:b/>
      <w:bCs/>
      <w:color w:val="4F81BD"/>
      <w:sz w:val="27"/>
      <w:szCs w:val="27"/>
    </w:rPr>
  </w:style>
  <w:style w:type="character" w:customStyle="1" w:styleId="FigChar">
    <w:name w:val="Fig Char"/>
    <w:basedOn w:val="DefaultParagraphFont"/>
    <w:link w:val="Fig"/>
    <w:uiPriority w:val="99"/>
    <w:locked/>
    <w:rsid w:val="00811501"/>
    <w:rPr>
      <w:b/>
      <w:bCs/>
      <w:sz w:val="24"/>
      <w:szCs w:val="24"/>
    </w:rPr>
  </w:style>
  <w:style w:type="paragraph" w:customStyle="1" w:styleId="Fig">
    <w:name w:val="Fig"/>
    <w:basedOn w:val="Normal"/>
    <w:link w:val="FigChar"/>
    <w:uiPriority w:val="99"/>
    <w:rsid w:val="00811501"/>
    <w:pPr>
      <w:spacing w:after="0" w:line="480" w:lineRule="auto"/>
      <w:jc w:val="both"/>
    </w:pPr>
    <w:rPr>
      <w:b/>
      <w:bCs/>
      <w:sz w:val="24"/>
      <w:szCs w:val="24"/>
    </w:rPr>
  </w:style>
  <w:style w:type="character" w:customStyle="1" w:styleId="AppChar">
    <w:name w:val="App Char"/>
    <w:basedOn w:val="DefaultParagraphFont"/>
    <w:link w:val="App"/>
    <w:uiPriority w:val="99"/>
    <w:locked/>
    <w:rsid w:val="00811501"/>
    <w:rPr>
      <w:rFonts w:ascii="TimesNewRoman" w:hAnsi="TimesNewRoman" w:cs="TimesNewRoman"/>
      <w:b/>
      <w:bCs/>
      <w:sz w:val="24"/>
      <w:szCs w:val="24"/>
    </w:rPr>
  </w:style>
  <w:style w:type="paragraph" w:customStyle="1" w:styleId="App">
    <w:name w:val="App"/>
    <w:basedOn w:val="Normal"/>
    <w:link w:val="AppChar"/>
    <w:uiPriority w:val="99"/>
    <w:rsid w:val="00811501"/>
    <w:pPr>
      <w:autoSpaceDE w:val="0"/>
      <w:autoSpaceDN w:val="0"/>
      <w:adjustRightInd w:val="0"/>
      <w:spacing w:after="0" w:line="240" w:lineRule="auto"/>
      <w:jc w:val="both"/>
    </w:pPr>
    <w:rPr>
      <w:rFonts w:ascii="TimesNewRoman" w:hAnsi="TimesNewRoman" w:cs="TimesNewRoman"/>
      <w:b/>
      <w:bCs/>
      <w:sz w:val="24"/>
      <w:szCs w:val="24"/>
    </w:rPr>
  </w:style>
  <w:style w:type="character" w:customStyle="1" w:styleId="z-TopofFormChar1">
    <w:name w:val="z-Top of Form Char1"/>
    <w:basedOn w:val="DefaultParagraphFont"/>
    <w:uiPriority w:val="99"/>
    <w:semiHidden/>
    <w:rsid w:val="00811501"/>
    <w:rPr>
      <w:rFonts w:ascii="Arial" w:eastAsia="Times New Roman" w:hAnsi="Arial" w:cs="Arial"/>
      <w:vanish/>
      <w:sz w:val="16"/>
      <w:szCs w:val="16"/>
    </w:rPr>
  </w:style>
  <w:style w:type="character" w:customStyle="1" w:styleId="CharAttribute3">
    <w:name w:val="CharAttribute3"/>
    <w:rsid w:val="00D84499"/>
    <w:rPr>
      <w:rFonts w:ascii="Calibri" w:eastAsia="Calibri"/>
      <w:sz w:val="22"/>
    </w:rPr>
  </w:style>
  <w:style w:type="character" w:customStyle="1" w:styleId="ilad">
    <w:name w:val="il_ad"/>
    <w:basedOn w:val="DefaultParagraphFont"/>
    <w:rsid w:val="00BB35B5"/>
  </w:style>
  <w:style w:type="paragraph" w:customStyle="1" w:styleId="sourcetitle">
    <w:name w:val="sourcetitle"/>
    <w:basedOn w:val="Normal"/>
    <w:rsid w:val="00BB35B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ithighlite">
    <w:name w:val="hithighlite"/>
    <w:basedOn w:val="DefaultParagraphFont"/>
    <w:rsid w:val="00BB35B5"/>
  </w:style>
  <w:style w:type="character" w:customStyle="1" w:styleId="small">
    <w:name w:val="small"/>
    <w:basedOn w:val="DefaultParagraphFont"/>
    <w:rsid w:val="00BB35B5"/>
  </w:style>
  <w:style w:type="paragraph" w:customStyle="1" w:styleId="ParaAttribute1">
    <w:name w:val="ParaAttribute1"/>
    <w:rsid w:val="00BB35B5"/>
    <w:pPr>
      <w:widowControl w:val="0"/>
      <w:wordWrap w:val="0"/>
      <w:spacing w:line="240" w:lineRule="auto"/>
      <w:jc w:val="center"/>
    </w:pPr>
    <w:rPr>
      <w:rFonts w:ascii="Times New Roman" w:eastAsia="Batang" w:hAnsi="Times New Roman" w:cs="Times New Roman"/>
      <w:sz w:val="20"/>
      <w:szCs w:val="20"/>
      <w:lang w:val="en-PH" w:eastAsia="en-PH"/>
    </w:rPr>
  </w:style>
  <w:style w:type="character" w:customStyle="1" w:styleId="CharAttribute0">
    <w:name w:val="CharAttribute0"/>
    <w:rsid w:val="00BB35B5"/>
    <w:rPr>
      <w:rFonts w:ascii="Calibri" w:eastAsia="Calibri"/>
      <w:b/>
      <w:sz w:val="36"/>
    </w:rPr>
  </w:style>
  <w:style w:type="paragraph" w:customStyle="1" w:styleId="bodytext0">
    <w:name w:val="bodytext"/>
    <w:basedOn w:val="Normal"/>
    <w:rsid w:val="009D270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Pa6">
    <w:name w:val="Pa6"/>
    <w:basedOn w:val="Default"/>
    <w:next w:val="Default"/>
    <w:uiPriority w:val="99"/>
    <w:rsid w:val="00F90B3D"/>
    <w:pPr>
      <w:spacing w:line="221" w:lineRule="atLeast"/>
    </w:pPr>
    <w:rPr>
      <w:rFonts w:ascii="Minion Pro" w:eastAsia="SimSun" w:hAnsi="Minion Pro"/>
      <w:color w:val="auto"/>
      <w:lang w:eastAsia="zh-CN"/>
    </w:rPr>
  </w:style>
  <w:style w:type="paragraph" w:customStyle="1" w:styleId="Pre-ChapterHeadings">
    <w:name w:val="Pre-Chapter Headings"/>
    <w:basedOn w:val="Normal"/>
    <w:next w:val="Normal"/>
    <w:qFormat/>
    <w:rsid w:val="00F90B3D"/>
    <w:pPr>
      <w:spacing w:after="240" w:line="480" w:lineRule="auto"/>
      <w:contextualSpacing/>
      <w:jc w:val="center"/>
    </w:pPr>
    <w:rPr>
      <w:rFonts w:ascii="Times New Roman" w:eastAsiaTheme="minorHAnsi" w:hAnsi="Times New Roman"/>
      <w:b/>
      <w:sz w:val="28"/>
      <w:lang w:val="en-GB"/>
    </w:rPr>
  </w:style>
  <w:style w:type="paragraph" w:customStyle="1" w:styleId="Year">
    <w:name w:val="Year"/>
    <w:basedOn w:val="Normal"/>
    <w:qFormat/>
    <w:rsid w:val="00F90B3D"/>
    <w:pPr>
      <w:spacing w:after="0" w:line="240" w:lineRule="auto"/>
      <w:jc w:val="center"/>
    </w:pPr>
    <w:rPr>
      <w:rFonts w:ascii="Times New Roman" w:eastAsiaTheme="minorHAnsi" w:hAnsi="Times New Roman"/>
      <w:b/>
      <w:sz w:val="28"/>
      <w:szCs w:val="28"/>
      <w:lang w:val="en-GB"/>
    </w:rPr>
  </w:style>
  <w:style w:type="paragraph" w:customStyle="1" w:styleId="ThesisTitle">
    <w:name w:val="ThesisTitle"/>
    <w:basedOn w:val="Normal"/>
    <w:qFormat/>
    <w:rsid w:val="00F90B3D"/>
    <w:pPr>
      <w:spacing w:after="2800" w:line="240" w:lineRule="auto"/>
      <w:jc w:val="center"/>
    </w:pPr>
    <w:rPr>
      <w:rFonts w:ascii="Times New Roman" w:eastAsiaTheme="minorHAnsi" w:hAnsi="Times New Roman"/>
      <w:b/>
      <w:caps/>
      <w:sz w:val="28"/>
      <w:lang w:val="en-GB"/>
    </w:rPr>
  </w:style>
  <w:style w:type="paragraph" w:customStyle="1" w:styleId="Preformatted">
    <w:name w:val="Preformatted"/>
    <w:basedOn w:val="Normal"/>
    <w:rsid w:val="00F90B3D"/>
    <w:pPr>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360" w:lineRule="auto"/>
    </w:pPr>
    <w:rPr>
      <w:rFonts w:ascii="Courier New" w:eastAsia="Times New Roman" w:hAnsi="Courier New" w:cs="Times New Roman"/>
      <w:snapToGrid w:val="0"/>
      <w:sz w:val="20"/>
      <w:szCs w:val="20"/>
    </w:rPr>
  </w:style>
  <w:style w:type="paragraph" w:customStyle="1" w:styleId="equation0">
    <w:name w:val="equation"/>
    <w:basedOn w:val="Normal"/>
    <w:rsid w:val="00F90B3D"/>
    <w:pPr>
      <w:tabs>
        <w:tab w:val="center" w:pos="4500"/>
        <w:tab w:val="right" w:pos="9000"/>
      </w:tabs>
      <w:spacing w:after="360" w:line="480" w:lineRule="auto"/>
      <w:ind w:firstLine="284"/>
      <w:jc w:val="both"/>
    </w:pPr>
    <w:rPr>
      <w:rFonts w:ascii="Times New Roman" w:eastAsia="Times New Roman" w:hAnsi="Times New Roman" w:cs="Times New Roman"/>
      <w:sz w:val="24"/>
      <w:szCs w:val="20"/>
    </w:rPr>
  </w:style>
  <w:style w:type="paragraph" w:customStyle="1" w:styleId="BackHead">
    <w:name w:val="Back_Head"/>
    <w:basedOn w:val="Normal"/>
    <w:next w:val="BodyText"/>
    <w:rsid w:val="00F90B3D"/>
    <w:pPr>
      <w:pageBreakBefore/>
      <w:spacing w:after="360" w:line="360" w:lineRule="auto"/>
      <w:jc w:val="center"/>
    </w:pPr>
    <w:rPr>
      <w:rFonts w:ascii="Times New Roman" w:eastAsia="Times New Roman" w:hAnsi="Times New Roman" w:cs="Times New Roman"/>
      <w:b/>
      <w:caps/>
      <w:sz w:val="28"/>
      <w:szCs w:val="20"/>
    </w:rPr>
  </w:style>
  <w:style w:type="paragraph" w:customStyle="1" w:styleId="Biblio">
    <w:name w:val="Biblio"/>
    <w:basedOn w:val="Normal"/>
    <w:rsid w:val="00F90B3D"/>
    <w:pPr>
      <w:spacing w:after="120" w:line="360" w:lineRule="auto"/>
      <w:ind w:left="288" w:hanging="288"/>
    </w:pPr>
    <w:rPr>
      <w:rFonts w:ascii="Times New Roman" w:eastAsia="Times New Roman" w:hAnsi="Times New Roman" w:cs="Times New Roman"/>
      <w:szCs w:val="20"/>
    </w:rPr>
  </w:style>
  <w:style w:type="paragraph" w:customStyle="1" w:styleId="Blockquote">
    <w:name w:val="Block_quote"/>
    <w:basedOn w:val="Normal"/>
    <w:next w:val="Normal"/>
    <w:rsid w:val="00F90B3D"/>
    <w:pPr>
      <w:spacing w:before="120" w:after="240" w:line="240" w:lineRule="auto"/>
      <w:ind w:left="1440" w:right="1440"/>
    </w:pPr>
    <w:rPr>
      <w:rFonts w:ascii="Times New Roman" w:eastAsia="Times New Roman" w:hAnsi="Times New Roman" w:cs="Times New Roman"/>
      <w:szCs w:val="20"/>
    </w:rPr>
  </w:style>
  <w:style w:type="paragraph" w:customStyle="1" w:styleId="FigureTitle">
    <w:name w:val="Figure Title"/>
    <w:basedOn w:val="TableTitle"/>
    <w:qFormat/>
    <w:rsid w:val="00F90B3D"/>
    <w:pPr>
      <w:spacing w:after="480"/>
      <w:jc w:val="left"/>
    </w:pPr>
  </w:style>
  <w:style w:type="paragraph" w:customStyle="1" w:styleId="TableTitle">
    <w:name w:val="Table Title"/>
    <w:basedOn w:val="Normal"/>
    <w:qFormat/>
    <w:rsid w:val="00F90B3D"/>
    <w:pPr>
      <w:spacing w:before="240" w:after="240" w:line="240" w:lineRule="auto"/>
      <w:jc w:val="center"/>
    </w:pPr>
    <w:rPr>
      <w:rFonts w:ascii="Times New Roman" w:eastAsiaTheme="minorHAnsi" w:hAnsi="Times New Roman" w:cstheme="majorBidi"/>
      <w:bCs/>
      <w:i/>
      <w:sz w:val="24"/>
      <w:szCs w:val="24"/>
      <w:lang w:val="en-GB"/>
    </w:rPr>
  </w:style>
  <w:style w:type="paragraph" w:customStyle="1" w:styleId="Abstract">
    <w:name w:val="Abstract"/>
    <w:basedOn w:val="Normal"/>
    <w:qFormat/>
    <w:rsid w:val="00F90B3D"/>
    <w:pPr>
      <w:spacing w:after="0" w:line="480" w:lineRule="auto"/>
      <w:jc w:val="both"/>
    </w:pPr>
    <w:rPr>
      <w:rFonts w:ascii="Times New Roman" w:eastAsiaTheme="minorHAnsi" w:hAnsi="Times New Roman"/>
      <w:sz w:val="24"/>
      <w:lang w:val="en-GB"/>
    </w:rPr>
  </w:style>
  <w:style w:type="paragraph" w:customStyle="1" w:styleId="Pre-ChapterBodyText">
    <w:name w:val="Pre-Chapter Body Text"/>
    <w:basedOn w:val="Normal"/>
    <w:qFormat/>
    <w:rsid w:val="00F90B3D"/>
    <w:pPr>
      <w:spacing w:after="240" w:line="360" w:lineRule="auto"/>
      <w:contextualSpacing/>
      <w:jc w:val="both"/>
    </w:pPr>
    <w:rPr>
      <w:rFonts w:ascii="Times New Roman" w:eastAsiaTheme="minorHAnsi" w:hAnsi="Times New Roman"/>
      <w:sz w:val="24"/>
      <w:lang w:val="en-GB"/>
    </w:rPr>
  </w:style>
  <w:style w:type="paragraph" w:customStyle="1" w:styleId="Numbered">
    <w:name w:val="Numbered"/>
    <w:basedOn w:val="BodyText"/>
    <w:rsid w:val="00F90B3D"/>
    <w:pPr>
      <w:spacing w:after="360" w:line="480" w:lineRule="auto"/>
      <w:contextualSpacing/>
      <w:jc w:val="both"/>
    </w:pPr>
    <w:rPr>
      <w:rFonts w:ascii="Times New Roman" w:hAnsi="Times New Roman"/>
      <w:b/>
      <w:bCs/>
    </w:rPr>
  </w:style>
  <w:style w:type="character" w:customStyle="1" w:styleId="personname">
    <w:name w:val="person_name"/>
    <w:basedOn w:val="DefaultParagraphFont"/>
    <w:rsid w:val="00F90B3D"/>
  </w:style>
  <w:style w:type="character" w:customStyle="1" w:styleId="rwrro">
    <w:name w:val="rwrro"/>
    <w:basedOn w:val="DefaultParagraphFont"/>
    <w:rsid w:val="00F90B3D"/>
  </w:style>
  <w:style w:type="table" w:styleId="LightList-Accent6">
    <w:name w:val="Light List Accent 6"/>
    <w:basedOn w:val="TableNormal"/>
    <w:uiPriority w:val="61"/>
    <w:rsid w:val="00F90B3D"/>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character" w:customStyle="1" w:styleId="normaltext">
    <w:name w:val="normaltext"/>
    <w:basedOn w:val="DefaultParagraphFont"/>
    <w:rsid w:val="005A18C0"/>
  </w:style>
  <w:style w:type="character" w:customStyle="1" w:styleId="s-lg-guide-label1">
    <w:name w:val="s-lg-guide-label1"/>
    <w:basedOn w:val="DefaultParagraphFont"/>
    <w:rsid w:val="000A599B"/>
    <w:rPr>
      <w:b/>
      <w:bCs/>
    </w:rPr>
  </w:style>
  <w:style w:type="character" w:customStyle="1" w:styleId="s-lg-text-greyout1">
    <w:name w:val="s-lg-text-greyout1"/>
    <w:basedOn w:val="DefaultParagraphFont"/>
    <w:rsid w:val="000A599B"/>
    <w:rPr>
      <w:color w:val="666666"/>
    </w:rPr>
  </w:style>
  <w:style w:type="character" w:customStyle="1" w:styleId="bkhlight">
    <w:name w:val="bk_hlight"/>
    <w:basedOn w:val="DefaultParagraphFont"/>
    <w:rsid w:val="000A599B"/>
  </w:style>
  <w:style w:type="paragraph" w:customStyle="1" w:styleId="s2repeaterbuttonlabel">
    <w:name w:val="s2repeaterbuttonlabel"/>
    <w:basedOn w:val="Normal"/>
    <w:rsid w:val="000A599B"/>
    <w:pPr>
      <w:spacing w:before="100" w:beforeAutospacing="1" w:after="100" w:afterAutospacing="1" w:line="240" w:lineRule="auto"/>
    </w:pPr>
    <w:rPr>
      <w:rFonts w:ascii="Times New Roman" w:eastAsia="Times New Roman" w:hAnsi="Times New Roman" w:cs="Times New Roman"/>
      <w:color w:val="282D35"/>
      <w:sz w:val="24"/>
      <w:szCs w:val="24"/>
    </w:rPr>
  </w:style>
  <w:style w:type="character" w:customStyle="1" w:styleId="color5">
    <w:name w:val="color_5"/>
    <w:basedOn w:val="DefaultParagraphFont"/>
    <w:rsid w:val="000A599B"/>
  </w:style>
  <w:style w:type="paragraph" w:customStyle="1" w:styleId="font91">
    <w:name w:val="font_91"/>
    <w:basedOn w:val="Normal"/>
    <w:rsid w:val="000A599B"/>
    <w:pPr>
      <w:spacing w:after="0" w:line="240" w:lineRule="auto"/>
    </w:pPr>
    <w:rPr>
      <w:rFonts w:ascii="Arial" w:eastAsia="Times New Roman" w:hAnsi="Arial" w:cs="Arial"/>
      <w:color w:val="493508"/>
      <w:sz w:val="17"/>
      <w:szCs w:val="17"/>
    </w:rPr>
  </w:style>
  <w:style w:type="paragraph" w:customStyle="1" w:styleId="font81">
    <w:name w:val="font_81"/>
    <w:basedOn w:val="Normal"/>
    <w:rsid w:val="000A599B"/>
    <w:pPr>
      <w:spacing w:after="0" w:line="240" w:lineRule="auto"/>
    </w:pPr>
    <w:rPr>
      <w:rFonts w:ascii="Arial" w:eastAsia="Times New Roman" w:hAnsi="Arial" w:cs="Arial"/>
      <w:color w:val="493508"/>
      <w:sz w:val="21"/>
      <w:szCs w:val="21"/>
    </w:rPr>
  </w:style>
  <w:style w:type="character" w:customStyle="1" w:styleId="color4">
    <w:name w:val="color_4"/>
    <w:basedOn w:val="DefaultParagraphFont"/>
    <w:rsid w:val="000A599B"/>
  </w:style>
  <w:style w:type="character" w:customStyle="1" w:styleId="ssens">
    <w:name w:val="ssens"/>
    <w:basedOn w:val="DefaultParagraphFont"/>
    <w:rsid w:val="000A599B"/>
  </w:style>
  <w:style w:type="character" w:customStyle="1" w:styleId="pub-type-label">
    <w:name w:val="pub-type-label"/>
    <w:basedOn w:val="DefaultParagraphFont"/>
    <w:rsid w:val="00CD6ADE"/>
  </w:style>
  <w:style w:type="table" w:customStyle="1" w:styleId="LightShading-Accent11">
    <w:name w:val="Light Shading - Accent 11"/>
    <w:basedOn w:val="TableNormal"/>
    <w:uiPriority w:val="60"/>
    <w:rsid w:val="00CD6ADE"/>
    <w:pPr>
      <w:spacing w:after="0" w:line="240" w:lineRule="auto"/>
    </w:pPr>
    <w:rPr>
      <w:color w:val="365F91" w:themeColor="accent1" w:themeShade="BF"/>
      <w:lang w:val="en-ZA" w:eastAsia="en-ZA" w:bidi="he-IL"/>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customStyle="1" w:styleId="LightShading1">
    <w:name w:val="Light Shading1"/>
    <w:basedOn w:val="TableNormal"/>
    <w:uiPriority w:val="60"/>
    <w:rsid w:val="00CD6ADE"/>
    <w:pPr>
      <w:spacing w:after="0" w:line="240" w:lineRule="auto"/>
    </w:pPr>
    <w:rPr>
      <w:color w:val="000000" w:themeColor="text1" w:themeShade="BF"/>
      <w:lang w:val="en-ZA" w:eastAsia="en-ZA" w:bidi="he-IL"/>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authorname">
    <w:name w:val="authorname"/>
    <w:basedOn w:val="DefaultParagraphFont"/>
    <w:rsid w:val="00204DB7"/>
  </w:style>
  <w:style w:type="paragraph" w:customStyle="1" w:styleId="para">
    <w:name w:val="para"/>
    <w:basedOn w:val="Normal"/>
    <w:rsid w:val="00247106"/>
    <w:pPr>
      <w:spacing w:before="100" w:beforeAutospacing="1" w:after="100" w:afterAutospacing="1" w:line="240" w:lineRule="auto"/>
    </w:pPr>
    <w:rPr>
      <w:rFonts w:ascii="Times New Roman" w:eastAsia="SimSun" w:hAnsi="Times New Roman" w:cs="Times New Roman"/>
      <w:sz w:val="24"/>
      <w:szCs w:val="24"/>
      <w:lang w:val="en-IN" w:eastAsia="zh-CN"/>
    </w:rPr>
  </w:style>
  <w:style w:type="paragraph" w:customStyle="1" w:styleId="centerhead">
    <w:name w:val="centerhead"/>
    <w:basedOn w:val="Normal"/>
    <w:rsid w:val="00247106"/>
    <w:pPr>
      <w:spacing w:before="100" w:beforeAutospacing="1" w:after="100" w:afterAutospacing="1" w:line="240" w:lineRule="auto"/>
    </w:pPr>
    <w:rPr>
      <w:rFonts w:ascii="Times New Roman" w:eastAsia="SimSun" w:hAnsi="Times New Roman" w:cs="Times New Roman"/>
      <w:sz w:val="24"/>
      <w:szCs w:val="24"/>
      <w:lang w:val="en-IN" w:eastAsia="zh-CN"/>
    </w:rPr>
  </w:style>
  <w:style w:type="character" w:customStyle="1" w:styleId="longtext1">
    <w:name w:val="long_text1"/>
    <w:basedOn w:val="DefaultParagraphFont"/>
    <w:rsid w:val="00BB7EF5"/>
    <w:rPr>
      <w:sz w:val="20"/>
      <w:szCs w:val="20"/>
    </w:rPr>
  </w:style>
  <w:style w:type="paragraph" w:customStyle="1" w:styleId="Normal3">
    <w:name w:val="Normal+3"/>
    <w:basedOn w:val="Default"/>
    <w:next w:val="Default"/>
    <w:uiPriority w:val="99"/>
    <w:rsid w:val="00BB7EF5"/>
    <w:rPr>
      <w:rFonts w:eastAsiaTheme="minorHAnsi"/>
      <w:color w:val="auto"/>
      <w:lang w:val="es-SV"/>
    </w:rPr>
  </w:style>
  <w:style w:type="paragraph" w:customStyle="1" w:styleId="BodyText20">
    <w:name w:val="Body Text+2"/>
    <w:basedOn w:val="Default"/>
    <w:next w:val="Default"/>
    <w:uiPriority w:val="99"/>
    <w:rsid w:val="00BB7EF5"/>
    <w:rPr>
      <w:rFonts w:eastAsiaTheme="minorHAnsi"/>
      <w:color w:val="auto"/>
      <w:lang w:val="es-SV"/>
    </w:rPr>
  </w:style>
  <w:style w:type="paragraph" w:customStyle="1" w:styleId="BodyTextIndent21">
    <w:name w:val="Body Text Indent 2+1"/>
    <w:basedOn w:val="Default"/>
    <w:next w:val="Default"/>
    <w:uiPriority w:val="99"/>
    <w:rsid w:val="00BB7EF5"/>
    <w:rPr>
      <w:rFonts w:eastAsiaTheme="minorHAnsi"/>
      <w:color w:val="auto"/>
      <w:lang w:val="es-SV"/>
    </w:rPr>
  </w:style>
  <w:style w:type="paragraph" w:customStyle="1" w:styleId="Textoindependiente22">
    <w:name w:val="Texto independiente 22"/>
    <w:basedOn w:val="Normal"/>
    <w:rsid w:val="00BB7EF5"/>
    <w:pPr>
      <w:overflowPunct w:val="0"/>
      <w:autoSpaceDE w:val="0"/>
      <w:autoSpaceDN w:val="0"/>
      <w:adjustRightInd w:val="0"/>
      <w:spacing w:before="120" w:after="120" w:line="240" w:lineRule="auto"/>
      <w:jc w:val="both"/>
      <w:textAlignment w:val="baseline"/>
    </w:pPr>
    <w:rPr>
      <w:rFonts w:ascii="Times New Roman" w:eastAsia="Times New Roman" w:hAnsi="Times New Roman" w:cs="Times New Roman"/>
      <w:sz w:val="24"/>
      <w:szCs w:val="20"/>
      <w:lang w:val="es-ES_tradnl" w:eastAsia="es-ES"/>
    </w:rPr>
  </w:style>
  <w:style w:type="paragraph" w:customStyle="1" w:styleId="paratabla">
    <w:name w:val="paratabla"/>
    <w:basedOn w:val="Normal"/>
    <w:rsid w:val="00BB7EF5"/>
    <w:pPr>
      <w:overflowPunct w:val="0"/>
      <w:autoSpaceDE w:val="0"/>
      <w:autoSpaceDN w:val="0"/>
      <w:adjustRightInd w:val="0"/>
      <w:spacing w:before="20" w:after="20" w:line="240" w:lineRule="auto"/>
      <w:jc w:val="both"/>
      <w:textAlignment w:val="baseline"/>
    </w:pPr>
    <w:rPr>
      <w:rFonts w:ascii="Arial" w:eastAsia="Times New Roman" w:hAnsi="Arial" w:cs="Times New Roman"/>
      <w:szCs w:val="20"/>
      <w:lang w:val="es-ES_tradnl" w:eastAsia="es-ES"/>
    </w:rPr>
  </w:style>
  <w:style w:type="paragraph" w:customStyle="1" w:styleId="Textoindependiente21">
    <w:name w:val="Texto independiente 21"/>
    <w:basedOn w:val="Normal"/>
    <w:rsid w:val="00BB7EF5"/>
    <w:pPr>
      <w:overflowPunct w:val="0"/>
      <w:autoSpaceDE w:val="0"/>
      <w:autoSpaceDN w:val="0"/>
      <w:adjustRightInd w:val="0"/>
      <w:spacing w:before="120" w:after="120" w:line="240" w:lineRule="auto"/>
      <w:jc w:val="both"/>
      <w:textAlignment w:val="baseline"/>
    </w:pPr>
    <w:rPr>
      <w:rFonts w:ascii="Times New Roman" w:eastAsia="Times New Roman" w:hAnsi="Times New Roman" w:cs="Times New Roman"/>
      <w:sz w:val="24"/>
      <w:szCs w:val="20"/>
      <w:lang w:val="es-ES_tradnl" w:eastAsia="es-ES"/>
    </w:rPr>
  </w:style>
  <w:style w:type="paragraph" w:customStyle="1" w:styleId="xl95">
    <w:name w:val="xl95"/>
    <w:basedOn w:val="Normal"/>
    <w:rsid w:val="00BB7EF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0"/>
      <w:szCs w:val="20"/>
      <w:lang w:val="es-BO" w:eastAsia="es-BO"/>
    </w:rPr>
  </w:style>
  <w:style w:type="paragraph" w:customStyle="1" w:styleId="xl96">
    <w:name w:val="xl96"/>
    <w:basedOn w:val="Normal"/>
    <w:rsid w:val="00BB7EF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0"/>
      <w:szCs w:val="20"/>
      <w:lang w:val="es-BO" w:eastAsia="es-BO"/>
    </w:rPr>
  </w:style>
  <w:style w:type="paragraph" w:customStyle="1" w:styleId="xl73">
    <w:name w:val="xl73"/>
    <w:basedOn w:val="Normal"/>
    <w:rsid w:val="00BB7EF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8"/>
      <w:szCs w:val="18"/>
      <w:lang w:val="es-BO" w:eastAsia="es-BO"/>
    </w:rPr>
  </w:style>
  <w:style w:type="paragraph" w:customStyle="1" w:styleId="xl74">
    <w:name w:val="xl74"/>
    <w:basedOn w:val="Normal"/>
    <w:rsid w:val="00BB7EF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8"/>
      <w:szCs w:val="18"/>
      <w:lang w:val="es-BO" w:eastAsia="es-BO"/>
    </w:rPr>
  </w:style>
  <w:style w:type="paragraph" w:customStyle="1" w:styleId="xl75">
    <w:name w:val="xl75"/>
    <w:basedOn w:val="Normal"/>
    <w:rsid w:val="00BB7EF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8"/>
      <w:szCs w:val="18"/>
      <w:lang w:val="es-BO" w:eastAsia="es-BO"/>
    </w:rPr>
  </w:style>
  <w:style w:type="character" w:customStyle="1" w:styleId="font-variable-name1">
    <w:name w:val="font-variable-name1"/>
    <w:basedOn w:val="DefaultParagraphFont"/>
    <w:rsid w:val="00BB7EF5"/>
    <w:rPr>
      <w:rFonts w:cs="Aharoni" w:hint="cs"/>
      <w:b/>
      <w:bCs/>
      <w:vanish w:val="0"/>
      <w:webHidden w:val="0"/>
      <w:color w:val="000000"/>
      <w:sz w:val="20"/>
      <w:szCs w:val="20"/>
      <w:vertAlign w:val="baseline"/>
      <w:specVanish w:val="0"/>
    </w:rPr>
  </w:style>
  <w:style w:type="paragraph" w:customStyle="1" w:styleId="meth-remarks">
    <w:name w:val="meth-remarks"/>
    <w:basedOn w:val="Normal"/>
    <w:rsid w:val="00BB7EF5"/>
    <w:pPr>
      <w:spacing w:before="100" w:beforeAutospacing="1" w:after="100" w:afterAutospacing="1" w:line="240" w:lineRule="auto"/>
    </w:pPr>
    <w:rPr>
      <w:rFonts w:ascii="Times New Roman" w:eastAsia="Times New Roman" w:hAnsi="Times New Roman" w:cs="Times New Roman"/>
      <w:color w:val="000000"/>
      <w:sz w:val="24"/>
      <w:szCs w:val="24"/>
      <w:lang w:val="es-BO" w:eastAsia="es-BO"/>
    </w:rPr>
  </w:style>
  <w:style w:type="paragraph" w:customStyle="1" w:styleId="Textoindependiente23">
    <w:name w:val="Texto independiente 23"/>
    <w:basedOn w:val="Normal"/>
    <w:rsid w:val="00BB7EF5"/>
    <w:pPr>
      <w:widowControl w:val="0"/>
      <w:overflowPunct w:val="0"/>
      <w:autoSpaceDE w:val="0"/>
      <w:autoSpaceDN w:val="0"/>
      <w:adjustRightInd w:val="0"/>
      <w:spacing w:after="0" w:line="240" w:lineRule="auto"/>
      <w:ind w:left="284" w:hanging="284"/>
      <w:jc w:val="both"/>
      <w:textAlignment w:val="baseline"/>
    </w:pPr>
    <w:rPr>
      <w:rFonts w:ascii="Arial" w:eastAsia="Times New Roman" w:hAnsi="Arial" w:cs="Times New Roman"/>
      <w:szCs w:val="20"/>
      <w:lang w:val="es-ES_tradnl" w:eastAsia="es-ES"/>
    </w:rPr>
  </w:style>
  <w:style w:type="paragraph" w:customStyle="1" w:styleId="Normal7">
    <w:name w:val="Normal+7"/>
    <w:basedOn w:val="Normal"/>
    <w:next w:val="Normal"/>
    <w:uiPriority w:val="99"/>
    <w:rsid w:val="00BB7EF5"/>
    <w:pPr>
      <w:autoSpaceDE w:val="0"/>
      <w:autoSpaceDN w:val="0"/>
      <w:adjustRightInd w:val="0"/>
      <w:spacing w:after="0" w:line="240" w:lineRule="auto"/>
    </w:pPr>
    <w:rPr>
      <w:rFonts w:ascii="Times New Roman" w:eastAsiaTheme="minorHAnsi" w:hAnsi="Times New Roman" w:cs="Times New Roman"/>
      <w:sz w:val="24"/>
      <w:szCs w:val="24"/>
      <w:lang w:val="es-SV"/>
    </w:rPr>
  </w:style>
  <w:style w:type="paragraph" w:customStyle="1" w:styleId="BodyText21">
    <w:name w:val="Body Text 2+1"/>
    <w:basedOn w:val="Normal"/>
    <w:next w:val="Normal"/>
    <w:uiPriority w:val="99"/>
    <w:rsid w:val="00BB7EF5"/>
    <w:pPr>
      <w:autoSpaceDE w:val="0"/>
      <w:autoSpaceDN w:val="0"/>
      <w:adjustRightInd w:val="0"/>
      <w:spacing w:after="0" w:line="240" w:lineRule="auto"/>
    </w:pPr>
    <w:rPr>
      <w:rFonts w:ascii="Times New Roman" w:eastAsiaTheme="minorHAnsi" w:hAnsi="Times New Roman" w:cs="Times New Roman"/>
      <w:sz w:val="24"/>
      <w:szCs w:val="24"/>
      <w:lang w:val="es-SV"/>
    </w:rPr>
  </w:style>
  <w:style w:type="character" w:customStyle="1" w:styleId="citationnews">
    <w:name w:val="citation news"/>
    <w:basedOn w:val="DefaultParagraphFont"/>
    <w:rsid w:val="00345A12"/>
  </w:style>
  <w:style w:type="paragraph" w:customStyle="1" w:styleId="References0">
    <w:name w:val="References"/>
    <w:basedOn w:val="Normal"/>
    <w:rsid w:val="00A374B6"/>
    <w:pPr>
      <w:numPr>
        <w:numId w:val="30"/>
      </w:numPr>
      <w:spacing w:after="80" w:line="240" w:lineRule="auto"/>
    </w:pPr>
    <w:rPr>
      <w:rFonts w:ascii="Times New Roman" w:eastAsia="Times New Roman" w:hAnsi="Times New Roman" w:cs="Times New Roman"/>
      <w:sz w:val="18"/>
      <w:szCs w:val="20"/>
    </w:rPr>
  </w:style>
  <w:style w:type="paragraph" w:customStyle="1" w:styleId="bulletlist">
    <w:name w:val="bullet list"/>
    <w:basedOn w:val="Normal"/>
    <w:rsid w:val="0095791C"/>
    <w:pPr>
      <w:numPr>
        <w:numId w:val="31"/>
      </w:numPr>
      <w:spacing w:after="120" w:line="228" w:lineRule="auto"/>
      <w:jc w:val="both"/>
    </w:pPr>
    <w:rPr>
      <w:rFonts w:ascii="Times New Roman" w:eastAsia="SimSun" w:hAnsi="Times New Roman" w:cs="Times New Roman"/>
      <w:spacing w:val="-1"/>
      <w:sz w:val="20"/>
      <w:szCs w:val="20"/>
    </w:rPr>
  </w:style>
  <w:style w:type="paragraph" w:customStyle="1" w:styleId="references">
    <w:name w:val="references"/>
    <w:rsid w:val="0095791C"/>
    <w:pPr>
      <w:numPr>
        <w:numId w:val="32"/>
      </w:numPr>
      <w:spacing w:after="50" w:line="180" w:lineRule="exact"/>
      <w:jc w:val="both"/>
    </w:pPr>
    <w:rPr>
      <w:rFonts w:ascii="Times New Roman" w:eastAsia="MS Mincho" w:hAnsi="Times New Roman" w:cs="Times New Roman"/>
      <w:noProof/>
      <w:sz w:val="16"/>
      <w:szCs w:val="16"/>
    </w:rPr>
  </w:style>
  <w:style w:type="character" w:customStyle="1" w:styleId="home">
    <w:name w:val="home"/>
    <w:basedOn w:val="DefaultParagraphFont"/>
    <w:rsid w:val="00DC073E"/>
  </w:style>
  <w:style w:type="character" w:customStyle="1" w:styleId="tgc">
    <w:name w:val="_tgc"/>
    <w:basedOn w:val="DefaultParagraphFont"/>
    <w:rsid w:val="00E77557"/>
  </w:style>
  <w:style w:type="character" w:customStyle="1" w:styleId="PlainTextChar1">
    <w:name w:val="Plain Text Char1"/>
    <w:uiPriority w:val="99"/>
    <w:locked/>
    <w:rsid w:val="003E59D2"/>
    <w:rPr>
      <w:rFonts w:ascii="Courier New" w:eastAsia="SimSun" w:hAnsi="Courier New" w:cs="Courier New"/>
      <w:lang w:val="en-US" w:eastAsia="en-US" w:bidi="ar-SA"/>
    </w:rPr>
  </w:style>
  <w:style w:type="character" w:customStyle="1" w:styleId="Bodytext1">
    <w:name w:val="Body text_"/>
    <w:basedOn w:val="DefaultParagraphFont"/>
    <w:link w:val="BodyText7"/>
    <w:rsid w:val="00431302"/>
    <w:rPr>
      <w:rFonts w:ascii="SimSun" w:eastAsia="SimSun" w:hAnsi="SimSun" w:cs="SimSun"/>
      <w:w w:val="120"/>
      <w:sz w:val="20"/>
      <w:szCs w:val="20"/>
      <w:shd w:val="clear" w:color="auto" w:fill="FFFFFF"/>
    </w:rPr>
  </w:style>
  <w:style w:type="character" w:customStyle="1" w:styleId="BodyText10">
    <w:name w:val="Body Text1"/>
    <w:basedOn w:val="Bodytext1"/>
    <w:rsid w:val="00431302"/>
    <w:rPr>
      <w:rFonts w:ascii="SimSun" w:eastAsia="SimSun" w:hAnsi="SimSun" w:cs="SimSun"/>
      <w:color w:val="000000"/>
      <w:spacing w:val="0"/>
      <w:w w:val="120"/>
      <w:position w:val="0"/>
      <w:sz w:val="20"/>
      <w:szCs w:val="20"/>
      <w:u w:val="single"/>
      <w:shd w:val="clear" w:color="auto" w:fill="FFFFFF"/>
      <w:lang w:val="en-US"/>
    </w:rPr>
  </w:style>
  <w:style w:type="character" w:customStyle="1" w:styleId="Headerorfooter">
    <w:name w:val="Header or footer_"/>
    <w:basedOn w:val="DefaultParagraphFont"/>
    <w:rsid w:val="00431302"/>
    <w:rPr>
      <w:rFonts w:ascii="Franklin Gothic Heavy" w:eastAsia="Franklin Gothic Heavy" w:hAnsi="Franklin Gothic Heavy" w:cs="Franklin Gothic Heavy"/>
      <w:b w:val="0"/>
      <w:bCs w:val="0"/>
      <w:i w:val="0"/>
      <w:iCs w:val="0"/>
      <w:smallCaps w:val="0"/>
      <w:strike w:val="0"/>
      <w:spacing w:val="20"/>
      <w:sz w:val="19"/>
      <w:szCs w:val="19"/>
      <w:u w:val="none"/>
    </w:rPr>
  </w:style>
  <w:style w:type="character" w:customStyle="1" w:styleId="Headerorfooter0">
    <w:name w:val="Header or footer"/>
    <w:basedOn w:val="Headerorfooter"/>
    <w:rsid w:val="00431302"/>
    <w:rPr>
      <w:rFonts w:ascii="Franklin Gothic Heavy" w:eastAsia="Franklin Gothic Heavy" w:hAnsi="Franklin Gothic Heavy" w:cs="Franklin Gothic Heavy"/>
      <w:b w:val="0"/>
      <w:bCs w:val="0"/>
      <w:i w:val="0"/>
      <w:iCs w:val="0"/>
      <w:smallCaps w:val="0"/>
      <w:strike w:val="0"/>
      <w:color w:val="000000"/>
      <w:spacing w:val="20"/>
      <w:w w:val="100"/>
      <w:position w:val="0"/>
      <w:sz w:val="19"/>
      <w:szCs w:val="19"/>
      <w:u w:val="none"/>
    </w:rPr>
  </w:style>
  <w:style w:type="character" w:customStyle="1" w:styleId="Bodytext75pt">
    <w:name w:val="Body text + 7.5 pt"/>
    <w:aliases w:val="Scale 150%,Table caption + 7.5 pt,Table of contents + 7.5 pt"/>
    <w:basedOn w:val="Bodytext1"/>
    <w:rsid w:val="00431302"/>
    <w:rPr>
      <w:rFonts w:ascii="SimSun" w:eastAsia="SimSun" w:hAnsi="SimSun" w:cs="SimSun"/>
      <w:color w:val="000000"/>
      <w:spacing w:val="0"/>
      <w:w w:val="150"/>
      <w:position w:val="0"/>
      <w:sz w:val="15"/>
      <w:szCs w:val="15"/>
      <w:shd w:val="clear" w:color="auto" w:fill="FFFFFF"/>
      <w:lang w:val="en-US"/>
    </w:rPr>
  </w:style>
  <w:style w:type="character" w:customStyle="1" w:styleId="BodytextBold">
    <w:name w:val="Body text + Bold"/>
    <w:basedOn w:val="Bodytext1"/>
    <w:rsid w:val="00431302"/>
    <w:rPr>
      <w:rFonts w:ascii="SimSun" w:eastAsia="SimSun" w:hAnsi="SimSun" w:cs="SimSun"/>
      <w:b/>
      <w:bCs/>
      <w:color w:val="000000"/>
      <w:spacing w:val="0"/>
      <w:w w:val="120"/>
      <w:position w:val="0"/>
      <w:sz w:val="20"/>
      <w:szCs w:val="20"/>
      <w:shd w:val="clear" w:color="auto" w:fill="FFFFFF"/>
      <w:lang w:val="en-US"/>
    </w:rPr>
  </w:style>
  <w:style w:type="character" w:customStyle="1" w:styleId="Picturecaption2">
    <w:name w:val="Picture caption (2)_"/>
    <w:basedOn w:val="DefaultParagraphFont"/>
    <w:link w:val="Picturecaption20"/>
    <w:rsid w:val="00431302"/>
    <w:rPr>
      <w:b/>
      <w:bCs/>
      <w:sz w:val="23"/>
      <w:szCs w:val="23"/>
      <w:shd w:val="clear" w:color="auto" w:fill="FFFFFF"/>
    </w:rPr>
  </w:style>
  <w:style w:type="character" w:customStyle="1" w:styleId="Picturecaption3">
    <w:name w:val="Picture caption (3)_"/>
    <w:basedOn w:val="DefaultParagraphFont"/>
    <w:link w:val="Picturecaption30"/>
    <w:rsid w:val="00431302"/>
    <w:rPr>
      <w:b/>
      <w:bCs/>
      <w:sz w:val="23"/>
      <w:szCs w:val="23"/>
      <w:shd w:val="clear" w:color="auto" w:fill="FFFFFF"/>
    </w:rPr>
  </w:style>
  <w:style w:type="character" w:customStyle="1" w:styleId="Picturecaption">
    <w:name w:val="Picture caption_"/>
    <w:basedOn w:val="DefaultParagraphFont"/>
    <w:link w:val="Picturecaption0"/>
    <w:rsid w:val="00431302"/>
    <w:rPr>
      <w:rFonts w:ascii="SimSun" w:eastAsia="SimSun" w:hAnsi="SimSun" w:cs="SimSun"/>
      <w:b/>
      <w:bCs/>
      <w:sz w:val="25"/>
      <w:szCs w:val="25"/>
      <w:shd w:val="clear" w:color="auto" w:fill="FFFFFF"/>
    </w:rPr>
  </w:style>
  <w:style w:type="character" w:customStyle="1" w:styleId="Heading10">
    <w:name w:val="Heading #1_"/>
    <w:basedOn w:val="DefaultParagraphFont"/>
    <w:link w:val="Heading11"/>
    <w:rsid w:val="00431302"/>
    <w:rPr>
      <w:rFonts w:ascii="Franklin Gothic Heavy" w:eastAsia="Franklin Gothic Heavy" w:hAnsi="Franklin Gothic Heavy" w:cs="Franklin Gothic Heavy"/>
      <w:i/>
      <w:iCs/>
      <w:sz w:val="38"/>
      <w:szCs w:val="38"/>
      <w:shd w:val="clear" w:color="auto" w:fill="FFFFFF"/>
    </w:rPr>
  </w:style>
  <w:style w:type="character" w:customStyle="1" w:styleId="Heading20">
    <w:name w:val="Heading #2_"/>
    <w:basedOn w:val="DefaultParagraphFont"/>
    <w:link w:val="Heading21"/>
    <w:rsid w:val="00431302"/>
    <w:rPr>
      <w:rFonts w:ascii="SimSun" w:eastAsia="SimSun" w:hAnsi="SimSun" w:cs="SimSun"/>
      <w:b/>
      <w:bCs/>
      <w:w w:val="120"/>
      <w:sz w:val="20"/>
      <w:szCs w:val="20"/>
      <w:shd w:val="clear" w:color="auto" w:fill="FFFFFF"/>
    </w:rPr>
  </w:style>
  <w:style w:type="character" w:customStyle="1" w:styleId="Heading2NotBold">
    <w:name w:val="Heading #2 + Not Bold"/>
    <w:basedOn w:val="Heading20"/>
    <w:rsid w:val="00431302"/>
    <w:rPr>
      <w:rFonts w:ascii="SimSun" w:eastAsia="SimSun" w:hAnsi="SimSun" w:cs="SimSun"/>
      <w:b/>
      <w:bCs/>
      <w:color w:val="000000"/>
      <w:spacing w:val="0"/>
      <w:w w:val="120"/>
      <w:position w:val="0"/>
      <w:sz w:val="20"/>
      <w:szCs w:val="20"/>
      <w:shd w:val="clear" w:color="auto" w:fill="FFFFFF"/>
    </w:rPr>
  </w:style>
  <w:style w:type="character" w:customStyle="1" w:styleId="Bodytext2Exact">
    <w:name w:val="Body text (2) Exact"/>
    <w:basedOn w:val="DefaultParagraphFont"/>
    <w:link w:val="Bodytext22"/>
    <w:rsid w:val="00431302"/>
    <w:rPr>
      <w:rFonts w:ascii="SimSun" w:eastAsia="SimSun" w:hAnsi="SimSun" w:cs="SimSun"/>
      <w:b/>
      <w:bCs/>
      <w:spacing w:val="5"/>
      <w:w w:val="120"/>
      <w:sz w:val="16"/>
      <w:szCs w:val="16"/>
      <w:shd w:val="clear" w:color="auto" w:fill="FFFFFF"/>
    </w:rPr>
  </w:style>
  <w:style w:type="character" w:customStyle="1" w:styleId="BodytextSpacing-1pt">
    <w:name w:val="Body text + Spacing -1 pt"/>
    <w:basedOn w:val="Bodytext1"/>
    <w:rsid w:val="00431302"/>
    <w:rPr>
      <w:rFonts w:ascii="SimSun" w:eastAsia="SimSun" w:hAnsi="SimSun" w:cs="SimSun"/>
      <w:color w:val="000000"/>
      <w:spacing w:val="-20"/>
      <w:w w:val="120"/>
      <w:position w:val="0"/>
      <w:sz w:val="20"/>
      <w:szCs w:val="20"/>
      <w:shd w:val="clear" w:color="auto" w:fill="FFFFFF"/>
    </w:rPr>
  </w:style>
  <w:style w:type="paragraph" w:customStyle="1" w:styleId="BodyText7">
    <w:name w:val="Body Text7"/>
    <w:basedOn w:val="Normal"/>
    <w:link w:val="Bodytext1"/>
    <w:rsid w:val="00431302"/>
    <w:pPr>
      <w:widowControl w:val="0"/>
      <w:shd w:val="clear" w:color="auto" w:fill="FFFFFF"/>
      <w:spacing w:after="0" w:line="475" w:lineRule="exact"/>
      <w:ind w:hanging="580"/>
      <w:jc w:val="both"/>
    </w:pPr>
    <w:rPr>
      <w:rFonts w:ascii="SimSun" w:eastAsia="SimSun" w:hAnsi="SimSun" w:cs="SimSun"/>
      <w:w w:val="120"/>
      <w:sz w:val="20"/>
      <w:szCs w:val="20"/>
    </w:rPr>
  </w:style>
  <w:style w:type="paragraph" w:customStyle="1" w:styleId="Picturecaption20">
    <w:name w:val="Picture caption (2)"/>
    <w:basedOn w:val="Normal"/>
    <w:link w:val="Picturecaption2"/>
    <w:rsid w:val="00431302"/>
    <w:pPr>
      <w:widowControl w:val="0"/>
      <w:shd w:val="clear" w:color="auto" w:fill="FFFFFF"/>
      <w:spacing w:after="0" w:line="0" w:lineRule="atLeast"/>
    </w:pPr>
    <w:rPr>
      <w:b/>
      <w:bCs/>
      <w:sz w:val="23"/>
      <w:szCs w:val="23"/>
    </w:rPr>
  </w:style>
  <w:style w:type="paragraph" w:customStyle="1" w:styleId="Picturecaption30">
    <w:name w:val="Picture caption (3)"/>
    <w:basedOn w:val="Normal"/>
    <w:link w:val="Picturecaption3"/>
    <w:rsid w:val="00431302"/>
    <w:pPr>
      <w:widowControl w:val="0"/>
      <w:shd w:val="clear" w:color="auto" w:fill="FFFFFF"/>
      <w:spacing w:after="0" w:line="0" w:lineRule="atLeast"/>
    </w:pPr>
    <w:rPr>
      <w:b/>
      <w:bCs/>
      <w:sz w:val="23"/>
      <w:szCs w:val="23"/>
    </w:rPr>
  </w:style>
  <w:style w:type="paragraph" w:customStyle="1" w:styleId="Picturecaption0">
    <w:name w:val="Picture caption"/>
    <w:basedOn w:val="Normal"/>
    <w:link w:val="Picturecaption"/>
    <w:rsid w:val="00431302"/>
    <w:pPr>
      <w:widowControl w:val="0"/>
      <w:shd w:val="clear" w:color="auto" w:fill="FFFFFF"/>
      <w:spacing w:after="0" w:line="0" w:lineRule="atLeast"/>
    </w:pPr>
    <w:rPr>
      <w:rFonts w:ascii="SimSun" w:eastAsia="SimSun" w:hAnsi="SimSun" w:cs="SimSun"/>
      <w:b/>
      <w:bCs/>
      <w:sz w:val="25"/>
      <w:szCs w:val="25"/>
    </w:rPr>
  </w:style>
  <w:style w:type="paragraph" w:customStyle="1" w:styleId="Heading11">
    <w:name w:val="Heading #1"/>
    <w:basedOn w:val="Normal"/>
    <w:link w:val="Heading10"/>
    <w:rsid w:val="00431302"/>
    <w:pPr>
      <w:widowControl w:val="0"/>
      <w:shd w:val="clear" w:color="auto" w:fill="FFFFFF"/>
      <w:spacing w:after="300" w:line="0" w:lineRule="atLeast"/>
      <w:outlineLvl w:val="0"/>
    </w:pPr>
    <w:rPr>
      <w:rFonts w:ascii="Franklin Gothic Heavy" w:eastAsia="Franklin Gothic Heavy" w:hAnsi="Franklin Gothic Heavy" w:cs="Franklin Gothic Heavy"/>
      <w:i/>
      <w:iCs/>
      <w:sz w:val="38"/>
      <w:szCs w:val="38"/>
    </w:rPr>
  </w:style>
  <w:style w:type="paragraph" w:customStyle="1" w:styleId="Heading21">
    <w:name w:val="Heading #2"/>
    <w:basedOn w:val="Normal"/>
    <w:link w:val="Heading20"/>
    <w:rsid w:val="00431302"/>
    <w:pPr>
      <w:widowControl w:val="0"/>
      <w:shd w:val="clear" w:color="auto" w:fill="FFFFFF"/>
      <w:spacing w:after="0" w:line="480" w:lineRule="exact"/>
      <w:jc w:val="center"/>
      <w:outlineLvl w:val="1"/>
    </w:pPr>
    <w:rPr>
      <w:rFonts w:ascii="SimSun" w:eastAsia="SimSun" w:hAnsi="SimSun" w:cs="SimSun"/>
      <w:b/>
      <w:bCs/>
      <w:w w:val="120"/>
      <w:sz w:val="20"/>
      <w:szCs w:val="20"/>
    </w:rPr>
  </w:style>
  <w:style w:type="paragraph" w:customStyle="1" w:styleId="Bodytext22">
    <w:name w:val="Body text (2)"/>
    <w:basedOn w:val="Normal"/>
    <w:link w:val="Bodytext2Exact"/>
    <w:rsid w:val="00431302"/>
    <w:pPr>
      <w:widowControl w:val="0"/>
      <w:shd w:val="clear" w:color="auto" w:fill="FFFFFF"/>
      <w:spacing w:after="0" w:line="0" w:lineRule="atLeast"/>
    </w:pPr>
    <w:rPr>
      <w:rFonts w:ascii="SimSun" w:eastAsia="SimSun" w:hAnsi="SimSun" w:cs="SimSun"/>
      <w:b/>
      <w:bCs/>
      <w:spacing w:val="5"/>
      <w:w w:val="120"/>
      <w:sz w:val="16"/>
      <w:szCs w:val="16"/>
    </w:rPr>
  </w:style>
  <w:style w:type="character" w:customStyle="1" w:styleId="BodytextSpacing-2pt">
    <w:name w:val="Body text + Spacing -2 pt"/>
    <w:basedOn w:val="Bodytext1"/>
    <w:rsid w:val="00431302"/>
    <w:rPr>
      <w:rFonts w:ascii="SimSun" w:eastAsia="SimSun" w:hAnsi="SimSun" w:cs="SimSun"/>
      <w:color w:val="000000"/>
      <w:spacing w:val="-40"/>
      <w:w w:val="120"/>
      <w:position w:val="0"/>
      <w:sz w:val="21"/>
      <w:szCs w:val="21"/>
      <w:shd w:val="clear" w:color="auto" w:fill="FFFFFF"/>
      <w:lang w:val="en-US"/>
    </w:rPr>
  </w:style>
  <w:style w:type="character" w:customStyle="1" w:styleId="BodyText23">
    <w:name w:val="Body Text2"/>
    <w:basedOn w:val="Bodytext1"/>
    <w:rsid w:val="00431302"/>
    <w:rPr>
      <w:rFonts w:ascii="SimSun" w:eastAsia="SimSun" w:hAnsi="SimSun" w:cs="SimSun"/>
      <w:b w:val="0"/>
      <w:bCs w:val="0"/>
      <w:i w:val="0"/>
      <w:iCs w:val="0"/>
      <w:smallCaps w:val="0"/>
      <w:strike w:val="0"/>
      <w:color w:val="000000"/>
      <w:spacing w:val="0"/>
      <w:w w:val="120"/>
      <w:position w:val="0"/>
      <w:sz w:val="20"/>
      <w:szCs w:val="20"/>
      <w:u w:val="none"/>
      <w:shd w:val="clear" w:color="auto" w:fill="FFFFFF"/>
      <w:lang w:val="en-US"/>
    </w:rPr>
  </w:style>
  <w:style w:type="character" w:customStyle="1" w:styleId="BodytextSmallCaps">
    <w:name w:val="Body text + Small Caps"/>
    <w:basedOn w:val="Bodytext1"/>
    <w:rsid w:val="00431302"/>
    <w:rPr>
      <w:rFonts w:ascii="SimSun" w:eastAsia="SimSun" w:hAnsi="SimSun" w:cs="SimSun"/>
      <w:b w:val="0"/>
      <w:bCs w:val="0"/>
      <w:i w:val="0"/>
      <w:iCs w:val="0"/>
      <w:smallCaps/>
      <w:strike w:val="0"/>
      <w:color w:val="000000"/>
      <w:spacing w:val="0"/>
      <w:w w:val="120"/>
      <w:position w:val="0"/>
      <w:sz w:val="20"/>
      <w:szCs w:val="20"/>
      <w:u w:val="none"/>
      <w:shd w:val="clear" w:color="auto" w:fill="FFFFFF"/>
      <w:lang w:val="en-US"/>
    </w:rPr>
  </w:style>
  <w:style w:type="character" w:customStyle="1" w:styleId="Tablecaption">
    <w:name w:val="Table caption_"/>
    <w:basedOn w:val="DefaultParagraphFont"/>
    <w:link w:val="Tablecaption0"/>
    <w:rsid w:val="00431302"/>
    <w:rPr>
      <w:rFonts w:ascii="SimSun" w:eastAsia="SimSun" w:hAnsi="SimSun" w:cs="SimSun"/>
      <w:w w:val="120"/>
      <w:sz w:val="20"/>
      <w:szCs w:val="20"/>
      <w:shd w:val="clear" w:color="auto" w:fill="FFFFFF"/>
    </w:rPr>
  </w:style>
  <w:style w:type="character" w:customStyle="1" w:styleId="Heading30">
    <w:name w:val="Heading #3_"/>
    <w:basedOn w:val="DefaultParagraphFont"/>
    <w:link w:val="Heading31"/>
    <w:rsid w:val="00431302"/>
    <w:rPr>
      <w:rFonts w:ascii="SimSun" w:eastAsia="SimSun" w:hAnsi="SimSun" w:cs="SimSun"/>
      <w:w w:val="120"/>
      <w:sz w:val="20"/>
      <w:szCs w:val="20"/>
      <w:shd w:val="clear" w:color="auto" w:fill="FFFFFF"/>
    </w:rPr>
  </w:style>
  <w:style w:type="character" w:customStyle="1" w:styleId="TablecaptionSpacing-1pt">
    <w:name w:val="Table caption + Spacing -1 pt"/>
    <w:basedOn w:val="Tablecaption"/>
    <w:rsid w:val="00431302"/>
    <w:rPr>
      <w:rFonts w:ascii="SimSun" w:eastAsia="SimSun" w:hAnsi="SimSun" w:cs="SimSun"/>
      <w:color w:val="000000"/>
      <w:spacing w:val="-20"/>
      <w:w w:val="120"/>
      <w:position w:val="0"/>
      <w:sz w:val="20"/>
      <w:szCs w:val="20"/>
      <w:shd w:val="clear" w:color="auto" w:fill="FFFFFF"/>
      <w:lang w:val="en-US"/>
    </w:rPr>
  </w:style>
  <w:style w:type="paragraph" w:customStyle="1" w:styleId="Tablecaption0">
    <w:name w:val="Table caption"/>
    <w:basedOn w:val="Normal"/>
    <w:link w:val="Tablecaption"/>
    <w:rsid w:val="00431302"/>
    <w:pPr>
      <w:widowControl w:val="0"/>
      <w:shd w:val="clear" w:color="auto" w:fill="FFFFFF"/>
      <w:spacing w:after="0" w:line="480" w:lineRule="exact"/>
      <w:jc w:val="right"/>
    </w:pPr>
    <w:rPr>
      <w:rFonts w:ascii="SimSun" w:eastAsia="SimSun" w:hAnsi="SimSun" w:cs="SimSun"/>
      <w:w w:val="120"/>
      <w:sz w:val="20"/>
      <w:szCs w:val="20"/>
    </w:rPr>
  </w:style>
  <w:style w:type="paragraph" w:customStyle="1" w:styleId="Heading31">
    <w:name w:val="Heading #3"/>
    <w:basedOn w:val="Normal"/>
    <w:link w:val="Heading30"/>
    <w:rsid w:val="00431302"/>
    <w:pPr>
      <w:widowControl w:val="0"/>
      <w:shd w:val="clear" w:color="auto" w:fill="FFFFFF"/>
      <w:spacing w:after="0" w:line="480" w:lineRule="exact"/>
      <w:jc w:val="center"/>
      <w:outlineLvl w:val="2"/>
    </w:pPr>
    <w:rPr>
      <w:rFonts w:ascii="SimSun" w:eastAsia="SimSun" w:hAnsi="SimSun" w:cs="SimSun"/>
      <w:w w:val="120"/>
      <w:sz w:val="20"/>
      <w:szCs w:val="20"/>
    </w:rPr>
  </w:style>
  <w:style w:type="character" w:customStyle="1" w:styleId="Tableofcontents">
    <w:name w:val="Table of contents_"/>
    <w:basedOn w:val="DefaultParagraphFont"/>
    <w:link w:val="Tableofcontents0"/>
    <w:rsid w:val="00431302"/>
    <w:rPr>
      <w:rFonts w:ascii="SimSun" w:eastAsia="SimSun" w:hAnsi="SimSun" w:cs="SimSun"/>
      <w:w w:val="120"/>
      <w:sz w:val="20"/>
      <w:szCs w:val="20"/>
      <w:shd w:val="clear" w:color="auto" w:fill="FFFFFF"/>
    </w:rPr>
  </w:style>
  <w:style w:type="character" w:customStyle="1" w:styleId="Heading32">
    <w:name w:val="Heading #3 (2)_"/>
    <w:basedOn w:val="DefaultParagraphFont"/>
    <w:link w:val="Heading320"/>
    <w:rsid w:val="00431302"/>
    <w:rPr>
      <w:rFonts w:ascii="SimSun" w:eastAsia="SimSun" w:hAnsi="SimSun" w:cs="SimSun"/>
      <w:b/>
      <w:bCs/>
      <w:w w:val="120"/>
      <w:sz w:val="20"/>
      <w:szCs w:val="20"/>
      <w:shd w:val="clear" w:color="auto" w:fill="FFFFFF"/>
    </w:rPr>
  </w:style>
  <w:style w:type="character" w:customStyle="1" w:styleId="BodyText30">
    <w:name w:val="Body Text3"/>
    <w:basedOn w:val="Bodytext1"/>
    <w:rsid w:val="00431302"/>
    <w:rPr>
      <w:rFonts w:ascii="SimSun" w:eastAsia="SimSun" w:hAnsi="SimSun" w:cs="SimSun"/>
      <w:b w:val="0"/>
      <w:bCs w:val="0"/>
      <w:i w:val="0"/>
      <w:iCs w:val="0"/>
      <w:smallCaps w:val="0"/>
      <w:strike w:val="0"/>
      <w:color w:val="000000"/>
      <w:spacing w:val="0"/>
      <w:w w:val="120"/>
      <w:position w:val="0"/>
      <w:sz w:val="20"/>
      <w:szCs w:val="20"/>
      <w:u w:val="none"/>
      <w:shd w:val="clear" w:color="auto" w:fill="FFFFFF"/>
      <w:lang w:val="en-US"/>
    </w:rPr>
  </w:style>
  <w:style w:type="paragraph" w:customStyle="1" w:styleId="Tableofcontents0">
    <w:name w:val="Table of contents"/>
    <w:basedOn w:val="Normal"/>
    <w:link w:val="Tableofcontents"/>
    <w:rsid w:val="00431302"/>
    <w:pPr>
      <w:widowControl w:val="0"/>
      <w:shd w:val="clear" w:color="auto" w:fill="FFFFFF"/>
      <w:spacing w:after="0" w:line="480" w:lineRule="exact"/>
      <w:jc w:val="both"/>
    </w:pPr>
    <w:rPr>
      <w:rFonts w:ascii="SimSun" w:eastAsia="SimSun" w:hAnsi="SimSun" w:cs="SimSun"/>
      <w:w w:val="120"/>
      <w:sz w:val="20"/>
      <w:szCs w:val="20"/>
    </w:rPr>
  </w:style>
  <w:style w:type="paragraph" w:customStyle="1" w:styleId="Heading320">
    <w:name w:val="Heading #3 (2)"/>
    <w:basedOn w:val="Normal"/>
    <w:link w:val="Heading32"/>
    <w:rsid w:val="00431302"/>
    <w:pPr>
      <w:widowControl w:val="0"/>
      <w:shd w:val="clear" w:color="auto" w:fill="FFFFFF"/>
      <w:spacing w:after="0" w:line="480" w:lineRule="exact"/>
      <w:jc w:val="center"/>
      <w:outlineLvl w:val="2"/>
    </w:pPr>
    <w:rPr>
      <w:rFonts w:ascii="SimSun" w:eastAsia="SimSun" w:hAnsi="SimSun" w:cs="SimSun"/>
      <w:b/>
      <w:bCs/>
      <w:w w:val="120"/>
      <w:sz w:val="20"/>
      <w:szCs w:val="20"/>
    </w:rPr>
  </w:style>
  <w:style w:type="character" w:customStyle="1" w:styleId="BodyText4">
    <w:name w:val="Body Text4"/>
    <w:basedOn w:val="Bodytext1"/>
    <w:rsid w:val="00431302"/>
    <w:rPr>
      <w:rFonts w:ascii="SimSun" w:eastAsia="SimSun" w:hAnsi="SimSun" w:cs="SimSun"/>
      <w:b w:val="0"/>
      <w:bCs w:val="0"/>
      <w:i w:val="0"/>
      <w:iCs w:val="0"/>
      <w:smallCaps w:val="0"/>
      <w:strike w:val="0"/>
      <w:color w:val="000000"/>
      <w:spacing w:val="0"/>
      <w:w w:val="120"/>
      <w:position w:val="0"/>
      <w:sz w:val="20"/>
      <w:szCs w:val="20"/>
      <w:u w:val="none"/>
      <w:shd w:val="clear" w:color="auto" w:fill="FFFFFF"/>
      <w:lang w:val="en-US"/>
    </w:rPr>
  </w:style>
  <w:style w:type="character" w:customStyle="1" w:styleId="TablecaptionBold">
    <w:name w:val="Table caption + Bold"/>
    <w:basedOn w:val="Tablecaption"/>
    <w:rsid w:val="00431302"/>
    <w:rPr>
      <w:rFonts w:ascii="SimSun" w:eastAsia="SimSun" w:hAnsi="SimSun" w:cs="SimSun"/>
      <w:b/>
      <w:bCs/>
      <w:i w:val="0"/>
      <w:iCs w:val="0"/>
      <w:smallCaps w:val="0"/>
      <w:strike w:val="0"/>
      <w:color w:val="000000"/>
      <w:spacing w:val="0"/>
      <w:w w:val="120"/>
      <w:position w:val="0"/>
      <w:sz w:val="20"/>
      <w:szCs w:val="20"/>
      <w:u w:val="none"/>
      <w:shd w:val="clear" w:color="auto" w:fill="FFFFFF"/>
      <w:lang w:val="en-US"/>
    </w:rPr>
  </w:style>
  <w:style w:type="character" w:customStyle="1" w:styleId="BodyText5">
    <w:name w:val="Body Text5"/>
    <w:basedOn w:val="Bodytext1"/>
    <w:rsid w:val="00431302"/>
    <w:rPr>
      <w:rFonts w:ascii="SimSun" w:eastAsia="SimSun" w:hAnsi="SimSun" w:cs="SimSun"/>
      <w:b w:val="0"/>
      <w:bCs w:val="0"/>
      <w:i w:val="0"/>
      <w:iCs w:val="0"/>
      <w:smallCaps w:val="0"/>
      <w:strike w:val="0"/>
      <w:color w:val="000000"/>
      <w:spacing w:val="0"/>
      <w:w w:val="120"/>
      <w:position w:val="0"/>
      <w:sz w:val="20"/>
      <w:szCs w:val="20"/>
      <w:u w:val="none"/>
      <w:shd w:val="clear" w:color="auto" w:fill="FFFFFF"/>
      <w:lang w:val="en-US"/>
    </w:rPr>
  </w:style>
  <w:style w:type="character" w:customStyle="1" w:styleId="Bodytext3Exact">
    <w:name w:val="Body text (3) Exact"/>
    <w:basedOn w:val="DefaultParagraphFont"/>
    <w:link w:val="Bodytext31"/>
    <w:rsid w:val="00431302"/>
    <w:rPr>
      <w:spacing w:val="-18"/>
      <w:sz w:val="9"/>
      <w:szCs w:val="9"/>
      <w:shd w:val="clear" w:color="auto" w:fill="FFFFFF"/>
    </w:rPr>
  </w:style>
  <w:style w:type="character" w:customStyle="1" w:styleId="BodytextSpacing3pt">
    <w:name w:val="Body text + Spacing 3 pt"/>
    <w:basedOn w:val="Bodytext1"/>
    <w:rsid w:val="00431302"/>
    <w:rPr>
      <w:rFonts w:ascii="SimSun" w:eastAsia="SimSun" w:hAnsi="SimSun" w:cs="SimSun"/>
      <w:b w:val="0"/>
      <w:bCs w:val="0"/>
      <w:i w:val="0"/>
      <w:iCs w:val="0"/>
      <w:smallCaps w:val="0"/>
      <w:strike w:val="0"/>
      <w:color w:val="000000"/>
      <w:spacing w:val="70"/>
      <w:w w:val="120"/>
      <w:position w:val="0"/>
      <w:sz w:val="20"/>
      <w:szCs w:val="20"/>
      <w:u w:val="none"/>
      <w:shd w:val="clear" w:color="auto" w:fill="FFFFFF"/>
      <w:lang w:val="en-US"/>
    </w:rPr>
  </w:style>
  <w:style w:type="paragraph" w:customStyle="1" w:styleId="Bodytext31">
    <w:name w:val="Body text (3)"/>
    <w:basedOn w:val="Normal"/>
    <w:link w:val="Bodytext3Exact"/>
    <w:rsid w:val="00431302"/>
    <w:pPr>
      <w:widowControl w:val="0"/>
      <w:shd w:val="clear" w:color="auto" w:fill="FFFFFF"/>
      <w:spacing w:after="0" w:line="0" w:lineRule="atLeast"/>
    </w:pPr>
    <w:rPr>
      <w:spacing w:val="-18"/>
      <w:sz w:val="9"/>
      <w:szCs w:val="9"/>
    </w:rPr>
  </w:style>
  <w:style w:type="character" w:customStyle="1" w:styleId="BodyText6">
    <w:name w:val="Body Text6"/>
    <w:basedOn w:val="Bodytext1"/>
    <w:rsid w:val="00431302"/>
    <w:rPr>
      <w:rFonts w:ascii="SimSun" w:eastAsia="SimSun" w:hAnsi="SimSun" w:cs="SimSun"/>
      <w:b w:val="0"/>
      <w:bCs w:val="0"/>
      <w:i w:val="0"/>
      <w:iCs w:val="0"/>
      <w:smallCaps w:val="0"/>
      <w:strike w:val="0"/>
      <w:color w:val="000000"/>
      <w:spacing w:val="0"/>
      <w:w w:val="120"/>
      <w:position w:val="0"/>
      <w:sz w:val="20"/>
      <w:szCs w:val="20"/>
      <w:u w:val="none"/>
      <w:shd w:val="clear" w:color="auto" w:fill="FFFFFF"/>
      <w:lang w:val="en-US"/>
    </w:rPr>
  </w:style>
  <w:style w:type="character" w:customStyle="1" w:styleId="TableofcontentsSpacing-1pt">
    <w:name w:val="Table of contents + Spacing -1 pt"/>
    <w:basedOn w:val="Tableofcontents"/>
    <w:rsid w:val="00431302"/>
    <w:rPr>
      <w:rFonts w:ascii="SimSun" w:eastAsia="SimSun" w:hAnsi="SimSun" w:cs="SimSun"/>
      <w:b w:val="0"/>
      <w:bCs w:val="0"/>
      <w:i w:val="0"/>
      <w:iCs w:val="0"/>
      <w:smallCaps w:val="0"/>
      <w:strike w:val="0"/>
      <w:color w:val="000000"/>
      <w:spacing w:val="-20"/>
      <w:w w:val="120"/>
      <w:position w:val="0"/>
      <w:sz w:val="20"/>
      <w:szCs w:val="20"/>
      <w:u w:val="none"/>
      <w:shd w:val="clear" w:color="auto" w:fill="FFFFFF"/>
      <w:lang w:val="en-US"/>
    </w:rPr>
  </w:style>
  <w:style w:type="character" w:customStyle="1" w:styleId="Bodytext40">
    <w:name w:val="Body text (4)_"/>
    <w:basedOn w:val="DefaultParagraphFont"/>
    <w:link w:val="Bodytext41"/>
    <w:rsid w:val="00431302"/>
    <w:rPr>
      <w:sz w:val="23"/>
      <w:szCs w:val="23"/>
      <w:shd w:val="clear" w:color="auto" w:fill="FFFFFF"/>
    </w:rPr>
  </w:style>
  <w:style w:type="character" w:customStyle="1" w:styleId="Bodytext4SimSun">
    <w:name w:val="Body text (4) + SimSun"/>
    <w:aliases w:val="10 pt,Scale 120%"/>
    <w:basedOn w:val="Bodytext40"/>
    <w:rsid w:val="00431302"/>
    <w:rPr>
      <w:rFonts w:ascii="SimSun" w:eastAsia="SimSun" w:hAnsi="SimSun" w:cs="SimSun"/>
      <w:color w:val="000000"/>
      <w:spacing w:val="0"/>
      <w:w w:val="120"/>
      <w:position w:val="0"/>
      <w:sz w:val="20"/>
      <w:szCs w:val="20"/>
      <w:shd w:val="clear" w:color="auto" w:fill="FFFFFF"/>
    </w:rPr>
  </w:style>
  <w:style w:type="paragraph" w:customStyle="1" w:styleId="Bodytext41">
    <w:name w:val="Body text (4)"/>
    <w:basedOn w:val="Normal"/>
    <w:link w:val="Bodytext40"/>
    <w:rsid w:val="00431302"/>
    <w:pPr>
      <w:widowControl w:val="0"/>
      <w:shd w:val="clear" w:color="auto" w:fill="FFFFFF"/>
      <w:spacing w:after="0" w:line="475" w:lineRule="exact"/>
      <w:jc w:val="both"/>
    </w:pPr>
    <w:rPr>
      <w:sz w:val="23"/>
      <w:szCs w:val="23"/>
    </w:rPr>
  </w:style>
  <w:style w:type="character" w:customStyle="1" w:styleId="BodytextSpacing1pt">
    <w:name w:val="Body text + Spacing 1 pt"/>
    <w:basedOn w:val="Bodytext1"/>
    <w:rsid w:val="00431302"/>
    <w:rPr>
      <w:rFonts w:ascii="SimSun" w:eastAsia="SimSun" w:hAnsi="SimSun" w:cs="SimSun"/>
      <w:b w:val="0"/>
      <w:bCs w:val="0"/>
      <w:i w:val="0"/>
      <w:iCs w:val="0"/>
      <w:smallCaps w:val="0"/>
      <w:strike w:val="0"/>
      <w:color w:val="000000"/>
      <w:spacing w:val="30"/>
      <w:w w:val="120"/>
      <w:position w:val="0"/>
      <w:sz w:val="20"/>
      <w:szCs w:val="20"/>
      <w:u w:val="none"/>
      <w:shd w:val="clear" w:color="auto" w:fill="FFFFFF"/>
      <w:lang w:val="en-US"/>
    </w:rPr>
  </w:style>
  <w:style w:type="character" w:customStyle="1" w:styleId="BodytextSpacing0pt">
    <w:name w:val="Body text + Spacing 0 pt"/>
    <w:basedOn w:val="Bodytext1"/>
    <w:rsid w:val="00431302"/>
    <w:rPr>
      <w:rFonts w:ascii="Courier New" w:eastAsia="Courier New" w:hAnsi="Courier New" w:cs="Courier New"/>
      <w:b/>
      <w:bCs/>
      <w:color w:val="000000"/>
      <w:spacing w:val="-10"/>
      <w:w w:val="100"/>
      <w:position w:val="0"/>
      <w:sz w:val="21"/>
      <w:szCs w:val="21"/>
      <w:shd w:val="clear" w:color="auto" w:fill="FFFFFF"/>
      <w:lang w:val="en-US"/>
    </w:rPr>
  </w:style>
  <w:style w:type="paragraph" w:customStyle="1" w:styleId="apfsltreference">
    <w:name w:val="apfsltreference"/>
    <w:basedOn w:val="Normal"/>
    <w:rsid w:val="00E64C47"/>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table" w:customStyle="1" w:styleId="MediumList11">
    <w:name w:val="Medium List 11"/>
    <w:basedOn w:val="TableNormal"/>
    <w:uiPriority w:val="65"/>
    <w:rsid w:val="00B17F16"/>
    <w:pPr>
      <w:spacing w:after="0" w:line="240" w:lineRule="auto"/>
    </w:pPr>
    <w:rPr>
      <w:rFonts w:eastAsiaTheme="minorHAnsi"/>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character" w:customStyle="1" w:styleId="A19">
    <w:name w:val="A19"/>
    <w:uiPriority w:val="99"/>
    <w:rsid w:val="00C97663"/>
    <w:rPr>
      <w:rFonts w:cs="Calibri"/>
      <w:color w:val="000000"/>
      <w:sz w:val="22"/>
      <w:szCs w:val="22"/>
    </w:rPr>
  </w:style>
  <w:style w:type="character" w:customStyle="1" w:styleId="CharacterStyle2">
    <w:name w:val="Character Style 2"/>
    <w:rsid w:val="00230067"/>
    <w:rPr>
      <w:rFonts w:ascii="Garamond" w:hAnsi="Garamond"/>
      <w:sz w:val="22"/>
    </w:rPr>
  </w:style>
  <w:style w:type="paragraph" w:customStyle="1" w:styleId="head">
    <w:name w:val="head"/>
    <w:basedOn w:val="Normal"/>
    <w:rsid w:val="001932A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definition-url">
    <w:name w:val="definition-url"/>
    <w:basedOn w:val="DefaultParagraphFont"/>
    <w:rsid w:val="001932A0"/>
  </w:style>
  <w:style w:type="character" w:customStyle="1" w:styleId="nolink">
    <w:name w:val="nolink"/>
    <w:basedOn w:val="DefaultParagraphFont"/>
    <w:rsid w:val="001932A0"/>
  </w:style>
  <w:style w:type="character" w:customStyle="1" w:styleId="fullpost">
    <w:name w:val="fullpost"/>
    <w:basedOn w:val="DefaultParagraphFont"/>
    <w:rsid w:val="00885468"/>
  </w:style>
  <w:style w:type="paragraph" w:customStyle="1" w:styleId="reference0">
    <w:name w:val="reference"/>
    <w:basedOn w:val="Normal"/>
    <w:rsid w:val="007207F7"/>
    <w:pPr>
      <w:spacing w:after="0" w:line="240" w:lineRule="auto"/>
      <w:ind w:left="227" w:hanging="227"/>
      <w:jc w:val="both"/>
    </w:pPr>
    <w:rPr>
      <w:rFonts w:ascii="Times" w:eastAsia="PMingLiU" w:hAnsi="Times" w:cs="Times New Roman"/>
      <w:sz w:val="18"/>
      <w:szCs w:val="20"/>
      <w:lang w:eastAsia="de-DE"/>
    </w:rPr>
  </w:style>
  <w:style w:type="paragraph" w:customStyle="1" w:styleId="p1aLMRoman12">
    <w:name w:val="样式 p1a + (西文) LM Roman 12 (中文) 宋体"/>
    <w:basedOn w:val="Normal"/>
    <w:autoRedefine/>
    <w:rsid w:val="007207F7"/>
    <w:pPr>
      <w:spacing w:after="0" w:line="240" w:lineRule="exact"/>
      <w:ind w:firstLine="200"/>
      <w:jc w:val="both"/>
    </w:pPr>
    <w:rPr>
      <w:rFonts w:ascii="LM Roman 12" w:eastAsia="SimSun" w:hAnsi="LM Roman 12" w:cs="Times New Roman"/>
      <w:sz w:val="20"/>
      <w:szCs w:val="20"/>
      <w:lang w:val="en-GB" w:eastAsia="zh-CN"/>
    </w:rPr>
  </w:style>
  <w:style w:type="paragraph" w:customStyle="1" w:styleId="heading1LMRoman121212">
    <w:name w:val="样式 heading1 + LM Roman 12 段前: 12 磅 段后: 12 磅"/>
    <w:basedOn w:val="Normal"/>
    <w:rsid w:val="007207F7"/>
    <w:pPr>
      <w:keepNext/>
      <w:keepLines/>
      <w:tabs>
        <w:tab w:val="left" w:pos="454"/>
      </w:tabs>
      <w:suppressAutoHyphens/>
      <w:spacing w:before="240" w:after="240" w:line="240" w:lineRule="auto"/>
      <w:jc w:val="both"/>
    </w:pPr>
    <w:rPr>
      <w:rFonts w:ascii="LM Roman 12" w:eastAsia="LM Roman 12" w:hAnsi="LM Roman 12" w:cs="SimSun"/>
      <w:b/>
      <w:bCs/>
      <w:sz w:val="24"/>
      <w:szCs w:val="20"/>
      <w:lang w:eastAsia="de-DE"/>
    </w:rPr>
  </w:style>
  <w:style w:type="paragraph" w:customStyle="1" w:styleId="AuthorName0">
    <w:name w:val="Author Name"/>
    <w:basedOn w:val="Normal"/>
    <w:rsid w:val="00C65EC8"/>
    <w:pPr>
      <w:spacing w:after="0" w:line="240" w:lineRule="auto"/>
      <w:jc w:val="center"/>
    </w:pPr>
    <w:rPr>
      <w:rFonts w:ascii="Times New Roman" w:eastAsia="Times New Roman" w:hAnsi="Times New Roman" w:cs="Times New Roman"/>
      <w:sz w:val="24"/>
      <w:szCs w:val="20"/>
      <w:lang w:val="en-GB"/>
    </w:rPr>
  </w:style>
  <w:style w:type="paragraph" w:customStyle="1" w:styleId="AuthorAddresses">
    <w:name w:val="Author Addresses"/>
    <w:basedOn w:val="Normal"/>
    <w:rsid w:val="00C65EC8"/>
    <w:pPr>
      <w:spacing w:after="0" w:line="240" w:lineRule="auto"/>
      <w:jc w:val="center"/>
    </w:pPr>
    <w:rPr>
      <w:rFonts w:ascii="Times New Roman" w:eastAsia="Times New Roman" w:hAnsi="Times New Roman" w:cs="Times New Roman"/>
      <w:i/>
      <w:sz w:val="24"/>
      <w:szCs w:val="20"/>
      <w:lang w:val="en-GB"/>
    </w:rPr>
  </w:style>
  <w:style w:type="paragraph" w:customStyle="1" w:styleId="List1">
    <w:name w:val="List1"/>
    <w:basedOn w:val="Normal"/>
    <w:link w:val="listChar"/>
    <w:qFormat/>
    <w:rsid w:val="00CE6ACD"/>
    <w:pPr>
      <w:spacing w:after="120" w:line="264" w:lineRule="auto"/>
    </w:pPr>
    <w:rPr>
      <w:rFonts w:ascii="Times New Roman" w:eastAsia="Times New Roman" w:hAnsi="Times New Roman" w:cs="Times New Roman"/>
      <w:sz w:val="24"/>
      <w:szCs w:val="20"/>
    </w:rPr>
  </w:style>
  <w:style w:type="character" w:customStyle="1" w:styleId="listChar">
    <w:name w:val="list Char"/>
    <w:basedOn w:val="DefaultParagraphFont"/>
    <w:link w:val="List1"/>
    <w:rsid w:val="00CE6ACD"/>
    <w:rPr>
      <w:rFonts w:ascii="Times New Roman" w:eastAsia="Times New Roman" w:hAnsi="Times New Roman" w:cs="Times New Roman"/>
      <w:sz w:val="24"/>
      <w:szCs w:val="20"/>
    </w:rPr>
  </w:style>
  <w:style w:type="paragraph" w:customStyle="1" w:styleId="ListofTables">
    <w:name w:val="List of Tables"/>
    <w:basedOn w:val="Normal"/>
    <w:link w:val="ListofTablesChar"/>
    <w:qFormat/>
    <w:rsid w:val="00CE6ACD"/>
    <w:pPr>
      <w:spacing w:after="120" w:line="264" w:lineRule="auto"/>
    </w:pPr>
    <w:rPr>
      <w:rFonts w:ascii="Times New Roman" w:eastAsia="Times New Roman" w:hAnsi="Times New Roman" w:cs="Times New Roman"/>
      <w:sz w:val="24"/>
      <w:szCs w:val="24"/>
    </w:rPr>
  </w:style>
  <w:style w:type="character" w:customStyle="1" w:styleId="ListofTablesChar">
    <w:name w:val="List of Tables Char"/>
    <w:basedOn w:val="DefaultParagraphFont"/>
    <w:link w:val="ListofTables"/>
    <w:rsid w:val="00CE6ACD"/>
    <w:rPr>
      <w:rFonts w:ascii="Times New Roman" w:eastAsia="Times New Roman" w:hAnsi="Times New Roman" w:cs="Times New Roman"/>
      <w:sz w:val="24"/>
      <w:szCs w:val="24"/>
    </w:rPr>
  </w:style>
  <w:style w:type="character" w:customStyle="1" w:styleId="byline-name">
    <w:name w:val="byline-name"/>
    <w:basedOn w:val="DefaultParagraphFont"/>
    <w:rsid w:val="000A5613"/>
  </w:style>
  <w:style w:type="paragraph" w:customStyle="1" w:styleId="Standard">
    <w:name w:val="Standard"/>
    <w:rsid w:val="00682920"/>
    <w:pPr>
      <w:tabs>
        <w:tab w:val="left" w:pos="720"/>
      </w:tabs>
      <w:suppressAutoHyphens/>
      <w:autoSpaceDN w:val="0"/>
      <w:spacing w:line="240" w:lineRule="auto"/>
      <w:textAlignment w:val="baseline"/>
    </w:pPr>
    <w:rPr>
      <w:rFonts w:ascii="Times New Roman" w:eastAsia="DejaVu Sans" w:hAnsi="Times New Roman" w:cs="Courier New"/>
      <w:kern w:val="3"/>
      <w:sz w:val="24"/>
      <w:szCs w:val="24"/>
      <w:lang w:val="en-GB" w:eastAsia="en-GB"/>
    </w:rPr>
  </w:style>
  <w:style w:type="paragraph" w:customStyle="1" w:styleId="msonormal0">
    <w:name w:val="msonormal"/>
    <w:basedOn w:val="Normal"/>
    <w:rsid w:val="0068378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emphasize">
    <w:name w:val="emphasize"/>
    <w:rsid w:val="00101437"/>
    <w:rPr>
      <w:color w:val="494A8C"/>
    </w:rPr>
  </w:style>
  <w:style w:type="character" w:customStyle="1" w:styleId="FontStyle64">
    <w:name w:val="Font Style64"/>
    <w:rsid w:val="007D68E4"/>
    <w:rPr>
      <w:rFonts w:ascii="Times New Roman" w:hAnsi="Times New Roman" w:cs="Times New Roman"/>
      <w:b/>
      <w:bCs/>
      <w:sz w:val="22"/>
      <w:szCs w:val="22"/>
    </w:rPr>
  </w:style>
  <w:style w:type="character" w:customStyle="1" w:styleId="FontStyle60">
    <w:name w:val="Font Style60"/>
    <w:rsid w:val="007D68E4"/>
    <w:rPr>
      <w:rFonts w:ascii="Times New Roman" w:hAnsi="Times New Roman" w:cs="Times New Roman"/>
      <w:sz w:val="22"/>
      <w:szCs w:val="22"/>
    </w:rPr>
  </w:style>
  <w:style w:type="paragraph" w:customStyle="1" w:styleId="Pa12">
    <w:name w:val="Pa12"/>
    <w:basedOn w:val="Normal"/>
    <w:next w:val="Normal"/>
    <w:uiPriority w:val="99"/>
    <w:rsid w:val="00A622C4"/>
    <w:pPr>
      <w:autoSpaceDE w:val="0"/>
      <w:autoSpaceDN w:val="0"/>
      <w:adjustRightInd w:val="0"/>
      <w:spacing w:after="0" w:line="261" w:lineRule="atLeast"/>
    </w:pPr>
    <w:rPr>
      <w:rFonts w:ascii="Frutiger 45 Light" w:eastAsiaTheme="minorHAnsi" w:hAnsi="Frutiger 45 Light"/>
      <w:sz w:val="24"/>
      <w:szCs w:val="24"/>
    </w:rPr>
  </w:style>
  <w:style w:type="paragraph" w:customStyle="1" w:styleId="Pa0">
    <w:name w:val="Pa0"/>
    <w:basedOn w:val="Normal"/>
    <w:next w:val="Normal"/>
    <w:uiPriority w:val="99"/>
    <w:rsid w:val="00A622C4"/>
    <w:pPr>
      <w:autoSpaceDE w:val="0"/>
      <w:autoSpaceDN w:val="0"/>
      <w:adjustRightInd w:val="0"/>
      <w:spacing w:after="0" w:line="216" w:lineRule="atLeast"/>
    </w:pPr>
    <w:rPr>
      <w:rFonts w:ascii="Frutiger 45 Light" w:eastAsiaTheme="minorHAnsi" w:hAnsi="Frutiger 45 Light"/>
      <w:sz w:val="24"/>
      <w:szCs w:val="24"/>
    </w:rPr>
  </w:style>
  <w:style w:type="character" w:customStyle="1" w:styleId="A7">
    <w:name w:val="A7"/>
    <w:uiPriority w:val="99"/>
    <w:rsid w:val="00A622C4"/>
    <w:rPr>
      <w:rFonts w:ascii="Bembo" w:hAnsi="Bembo" w:cs="Bembo"/>
      <w:color w:val="000000"/>
      <w:sz w:val="21"/>
      <w:szCs w:val="21"/>
    </w:rPr>
  </w:style>
  <w:style w:type="paragraph" w:customStyle="1" w:styleId="Pa25">
    <w:name w:val="Pa25"/>
    <w:basedOn w:val="Default"/>
    <w:next w:val="Default"/>
    <w:uiPriority w:val="99"/>
    <w:rsid w:val="00A622C4"/>
    <w:pPr>
      <w:spacing w:line="206" w:lineRule="atLeast"/>
    </w:pPr>
    <w:rPr>
      <w:rFonts w:ascii="Bembo" w:eastAsiaTheme="minorHAnsi" w:hAnsi="Bembo" w:cstheme="minorBidi"/>
      <w:color w:val="auto"/>
    </w:rPr>
  </w:style>
  <w:style w:type="character" w:customStyle="1" w:styleId="algouri">
    <w:name w:val="algouri"/>
    <w:basedOn w:val="DefaultParagraphFont"/>
    <w:rsid w:val="0009247B"/>
  </w:style>
  <w:style w:type="paragraph" w:customStyle="1" w:styleId="A1">
    <w:name w:val="A1"/>
    <w:basedOn w:val="Heading1"/>
    <w:link w:val="A1Char"/>
    <w:qFormat/>
    <w:rsid w:val="001E5295"/>
    <w:pPr>
      <w:widowControl w:val="0"/>
      <w:spacing w:line="480" w:lineRule="auto"/>
      <w:jc w:val="center"/>
    </w:pPr>
    <w:rPr>
      <w:bCs w:val="0"/>
      <w:i/>
      <w:kern w:val="2"/>
      <w:sz w:val="24"/>
      <w:szCs w:val="24"/>
      <w:lang w:eastAsia="zh-CN"/>
    </w:rPr>
  </w:style>
  <w:style w:type="character" w:customStyle="1" w:styleId="A1Char">
    <w:name w:val="A1 Char"/>
    <w:link w:val="A1"/>
    <w:rsid w:val="001E5295"/>
    <w:rPr>
      <w:rFonts w:ascii="Cambria" w:eastAsia="Times New Roman" w:hAnsi="Cambria" w:cs="Times New Roman"/>
      <w:b/>
      <w:i/>
      <w:kern w:val="2"/>
      <w:sz w:val="24"/>
      <w:szCs w:val="24"/>
      <w:lang w:eastAsia="zh-CN"/>
    </w:rPr>
  </w:style>
  <w:style w:type="paragraph" w:customStyle="1" w:styleId="A3">
    <w:name w:val="A3"/>
    <w:basedOn w:val="Normal"/>
    <w:link w:val="A3Char"/>
    <w:qFormat/>
    <w:rsid w:val="00AF2707"/>
    <w:pPr>
      <w:widowControl w:val="0"/>
      <w:spacing w:after="0" w:line="480" w:lineRule="auto"/>
      <w:jc w:val="both"/>
    </w:pPr>
    <w:rPr>
      <w:rFonts w:ascii="Times New Roman" w:eastAsia="SimSun" w:hAnsi="Times New Roman" w:cs="Times New Roman"/>
      <w:b/>
      <w:bCs/>
      <w:kern w:val="2"/>
      <w:sz w:val="24"/>
      <w:szCs w:val="24"/>
      <w:lang w:eastAsia="zh-CN"/>
    </w:rPr>
  </w:style>
  <w:style w:type="character" w:customStyle="1" w:styleId="A3Char">
    <w:name w:val="A3 Char"/>
    <w:link w:val="A3"/>
    <w:rsid w:val="00AF2707"/>
    <w:rPr>
      <w:rFonts w:ascii="Times New Roman" w:eastAsia="SimSun" w:hAnsi="Times New Roman" w:cs="Times New Roman"/>
      <w:b/>
      <w:bCs/>
      <w:kern w:val="2"/>
      <w:sz w:val="24"/>
      <w:szCs w:val="24"/>
      <w:lang w:eastAsia="zh-CN"/>
    </w:rPr>
  </w:style>
  <w:style w:type="paragraph" w:customStyle="1" w:styleId="A2">
    <w:name w:val="A2"/>
    <w:basedOn w:val="Heading1"/>
    <w:link w:val="A2Char"/>
    <w:qFormat/>
    <w:rsid w:val="00AF2707"/>
    <w:pPr>
      <w:widowControl w:val="0"/>
      <w:spacing w:line="480" w:lineRule="auto"/>
      <w:jc w:val="both"/>
    </w:pPr>
    <w:rPr>
      <w:bCs w:val="0"/>
      <w:i/>
      <w:kern w:val="2"/>
      <w:sz w:val="24"/>
      <w:szCs w:val="24"/>
      <w:lang w:eastAsia="zh-CN"/>
    </w:rPr>
  </w:style>
  <w:style w:type="character" w:customStyle="1" w:styleId="A2Char">
    <w:name w:val="A2 Char"/>
    <w:link w:val="A2"/>
    <w:rsid w:val="00AF2707"/>
    <w:rPr>
      <w:rFonts w:ascii="Cambria" w:eastAsia="Times New Roman" w:hAnsi="Cambria" w:cs="Times New Roman"/>
      <w:b/>
      <w:i/>
      <w:kern w:val="2"/>
      <w:sz w:val="24"/>
      <w:szCs w:val="24"/>
      <w:lang w:eastAsia="zh-CN"/>
    </w:rPr>
  </w:style>
  <w:style w:type="character" w:customStyle="1" w:styleId="Heading311">
    <w:name w:val="Heading 311"/>
    <w:rsid w:val="00AF2707"/>
    <w:rPr>
      <w:rFonts w:ascii="Cambria" w:eastAsia="Times New Roman" w:hAnsi="Cambria" w:cs="Times New Roman"/>
      <w:b/>
      <w:kern w:val="2"/>
      <w:sz w:val="26"/>
      <w:szCs w:val="26"/>
      <w:lang w:eastAsia="zh-CN"/>
    </w:rPr>
  </w:style>
  <w:style w:type="paragraph" w:customStyle="1" w:styleId="AT0">
    <w:name w:val="AT"/>
    <w:basedOn w:val="Normal"/>
    <w:link w:val="ATChar"/>
    <w:qFormat/>
    <w:rsid w:val="00AF2707"/>
    <w:pPr>
      <w:widowControl w:val="0"/>
      <w:spacing w:after="0" w:line="480" w:lineRule="auto"/>
      <w:jc w:val="both"/>
    </w:pPr>
    <w:rPr>
      <w:rFonts w:ascii="Times New Roman" w:eastAsia="SimSun" w:hAnsi="Times New Roman" w:cs="Times New Roman"/>
      <w:b/>
      <w:bCs/>
      <w:kern w:val="2"/>
      <w:sz w:val="24"/>
      <w:szCs w:val="24"/>
      <w:lang w:eastAsia="zh-CN"/>
    </w:rPr>
  </w:style>
  <w:style w:type="character" w:customStyle="1" w:styleId="ATChar">
    <w:name w:val="AT Char"/>
    <w:link w:val="AT0"/>
    <w:rsid w:val="00AF2707"/>
    <w:rPr>
      <w:rFonts w:ascii="Times New Roman" w:eastAsia="SimSun" w:hAnsi="Times New Roman" w:cs="Times New Roman"/>
      <w:b/>
      <w:bCs/>
      <w:kern w:val="2"/>
      <w:sz w:val="24"/>
      <w:szCs w:val="24"/>
      <w:lang w:eastAsia="zh-CN"/>
    </w:rPr>
  </w:style>
  <w:style w:type="paragraph" w:customStyle="1" w:styleId="AF">
    <w:name w:val="AF"/>
    <w:basedOn w:val="Normal"/>
    <w:link w:val="AFChar"/>
    <w:qFormat/>
    <w:rsid w:val="00AF2707"/>
    <w:pPr>
      <w:widowControl w:val="0"/>
      <w:spacing w:after="0" w:line="480" w:lineRule="auto"/>
      <w:jc w:val="both"/>
    </w:pPr>
    <w:rPr>
      <w:rFonts w:ascii="Times New Roman" w:eastAsia="SimSun" w:hAnsi="Times New Roman" w:cs="Times New Roman"/>
      <w:b/>
      <w:bCs/>
      <w:kern w:val="2"/>
      <w:sz w:val="24"/>
      <w:szCs w:val="24"/>
      <w:lang w:eastAsia="zh-CN"/>
    </w:rPr>
  </w:style>
  <w:style w:type="character" w:customStyle="1" w:styleId="A4Char">
    <w:name w:val="A4 Char"/>
    <w:rsid w:val="00AF2707"/>
    <w:rPr>
      <w:rFonts w:ascii="Times New Roman" w:eastAsia="SimSun" w:hAnsi="Times New Roman" w:cs="Times New Roman"/>
      <w:b/>
      <w:bCs/>
      <w:kern w:val="2"/>
      <w:sz w:val="24"/>
      <w:szCs w:val="24"/>
      <w:lang w:eastAsia="zh-CN"/>
    </w:rPr>
  </w:style>
  <w:style w:type="character" w:customStyle="1" w:styleId="AFChar">
    <w:name w:val="AF Char"/>
    <w:link w:val="AF"/>
    <w:rsid w:val="00AF2707"/>
    <w:rPr>
      <w:rFonts w:ascii="Times New Roman" w:eastAsia="SimSun" w:hAnsi="Times New Roman" w:cs="Times New Roman"/>
      <w:b/>
      <w:bCs/>
      <w:kern w:val="2"/>
      <w:sz w:val="24"/>
      <w:szCs w:val="24"/>
      <w:lang w:eastAsia="zh-CN"/>
    </w:rPr>
  </w:style>
  <w:style w:type="character" w:customStyle="1" w:styleId="WW8Num1z0">
    <w:name w:val="WW8Num1z0"/>
    <w:rsid w:val="0071163F"/>
    <w:rPr>
      <w:rFonts w:ascii="Times New Roman" w:hAnsi="Times New Roman" w:cs="Times New Roman" w:hint="default"/>
      <w:sz w:val="24"/>
      <w:szCs w:val="24"/>
    </w:rPr>
  </w:style>
  <w:style w:type="character" w:customStyle="1" w:styleId="WW8Num2z0">
    <w:name w:val="WW8Num2z0"/>
    <w:rsid w:val="0071163F"/>
  </w:style>
  <w:style w:type="character" w:customStyle="1" w:styleId="WW8Num2z1">
    <w:name w:val="WW8Num2z1"/>
    <w:rsid w:val="0071163F"/>
  </w:style>
  <w:style w:type="character" w:customStyle="1" w:styleId="WW8Num2z2">
    <w:name w:val="WW8Num2z2"/>
    <w:rsid w:val="0071163F"/>
  </w:style>
  <w:style w:type="character" w:customStyle="1" w:styleId="WW8Num2z3">
    <w:name w:val="WW8Num2z3"/>
    <w:rsid w:val="0071163F"/>
  </w:style>
  <w:style w:type="character" w:customStyle="1" w:styleId="WW8Num2z4">
    <w:name w:val="WW8Num2z4"/>
    <w:rsid w:val="0071163F"/>
  </w:style>
  <w:style w:type="character" w:customStyle="1" w:styleId="WW8Num2z5">
    <w:name w:val="WW8Num2z5"/>
    <w:rsid w:val="0071163F"/>
  </w:style>
  <w:style w:type="character" w:customStyle="1" w:styleId="WW8Num2z6">
    <w:name w:val="WW8Num2z6"/>
    <w:rsid w:val="0071163F"/>
  </w:style>
  <w:style w:type="character" w:customStyle="1" w:styleId="WW8Num2z7">
    <w:name w:val="WW8Num2z7"/>
    <w:rsid w:val="0071163F"/>
  </w:style>
  <w:style w:type="character" w:customStyle="1" w:styleId="WW8Num2z8">
    <w:name w:val="WW8Num2z8"/>
    <w:rsid w:val="0071163F"/>
  </w:style>
  <w:style w:type="character" w:customStyle="1" w:styleId="WW8Num1z1">
    <w:name w:val="WW8Num1z1"/>
    <w:rsid w:val="0071163F"/>
  </w:style>
  <w:style w:type="character" w:customStyle="1" w:styleId="WW8Num1z2">
    <w:name w:val="WW8Num1z2"/>
    <w:rsid w:val="0071163F"/>
  </w:style>
  <w:style w:type="character" w:customStyle="1" w:styleId="WW8Num1z3">
    <w:name w:val="WW8Num1z3"/>
    <w:rsid w:val="0071163F"/>
  </w:style>
  <w:style w:type="character" w:customStyle="1" w:styleId="WW8Num1z4">
    <w:name w:val="WW8Num1z4"/>
    <w:rsid w:val="0071163F"/>
  </w:style>
  <w:style w:type="character" w:customStyle="1" w:styleId="WW8Num1z5">
    <w:name w:val="WW8Num1z5"/>
    <w:rsid w:val="0071163F"/>
  </w:style>
  <w:style w:type="character" w:customStyle="1" w:styleId="WW8Num1z6">
    <w:name w:val="WW8Num1z6"/>
    <w:rsid w:val="0071163F"/>
  </w:style>
  <w:style w:type="character" w:customStyle="1" w:styleId="WW8Num1z7">
    <w:name w:val="WW8Num1z7"/>
    <w:rsid w:val="0071163F"/>
  </w:style>
  <w:style w:type="character" w:customStyle="1" w:styleId="WW8Num1z8">
    <w:name w:val="WW8Num1z8"/>
    <w:rsid w:val="0071163F"/>
  </w:style>
  <w:style w:type="paragraph" w:customStyle="1" w:styleId="Heading">
    <w:name w:val="Heading"/>
    <w:basedOn w:val="Normal"/>
    <w:next w:val="BodyText"/>
    <w:rsid w:val="0071163F"/>
    <w:pPr>
      <w:keepNext/>
      <w:suppressAutoHyphens/>
      <w:spacing w:before="240" w:after="120"/>
    </w:pPr>
    <w:rPr>
      <w:rFonts w:ascii="Liberation Sans" w:eastAsia="Droid Sans Fallback" w:hAnsi="Liberation Sans" w:cs="FreeSans"/>
      <w:sz w:val="28"/>
      <w:szCs w:val="28"/>
      <w:lang w:eastAsia="zh-CN"/>
    </w:rPr>
  </w:style>
  <w:style w:type="paragraph" w:styleId="List">
    <w:name w:val="List"/>
    <w:basedOn w:val="BodyText"/>
    <w:rsid w:val="0071163F"/>
    <w:pPr>
      <w:suppressAutoHyphens/>
      <w:spacing w:after="140" w:line="288" w:lineRule="auto"/>
    </w:pPr>
    <w:rPr>
      <w:rFonts w:ascii="Calibri" w:eastAsia="Calibri" w:hAnsi="Calibri" w:cs="FreeSans"/>
      <w:sz w:val="22"/>
      <w:szCs w:val="22"/>
      <w:lang w:eastAsia="zh-CN"/>
    </w:rPr>
  </w:style>
  <w:style w:type="paragraph" w:customStyle="1" w:styleId="Index">
    <w:name w:val="Index"/>
    <w:basedOn w:val="Normal"/>
    <w:rsid w:val="0071163F"/>
    <w:pPr>
      <w:suppressLineNumbers/>
      <w:suppressAutoHyphens/>
    </w:pPr>
    <w:rPr>
      <w:rFonts w:ascii="Calibri" w:eastAsia="Calibri" w:hAnsi="Calibri" w:cs="FreeSans"/>
      <w:lang w:eastAsia="zh-CN"/>
    </w:rPr>
  </w:style>
  <w:style w:type="paragraph" w:customStyle="1" w:styleId="FrameContents">
    <w:name w:val="Frame Contents"/>
    <w:basedOn w:val="Normal"/>
    <w:rsid w:val="0071163F"/>
    <w:pPr>
      <w:suppressAutoHyphens/>
    </w:pPr>
    <w:rPr>
      <w:rFonts w:ascii="Calibri" w:eastAsia="Calibri" w:hAnsi="Calibri" w:cs="Calibri"/>
      <w:lang w:eastAsia="zh-CN"/>
    </w:rPr>
  </w:style>
  <w:style w:type="character" w:customStyle="1" w:styleId="inlinetitle">
    <w:name w:val="inline_title"/>
    <w:basedOn w:val="DefaultParagraphFont"/>
    <w:rsid w:val="000D0035"/>
  </w:style>
  <w:style w:type="character" w:styleId="HTMLCode">
    <w:name w:val="HTML Code"/>
    <w:rsid w:val="00753FB0"/>
    <w:rPr>
      <w:rFonts w:ascii="Courier New" w:eastAsia="Times New Roman" w:hAnsi="Courier New" w:cs="Courier New"/>
      <w:sz w:val="20"/>
      <w:szCs w:val="20"/>
    </w:rPr>
  </w:style>
  <w:style w:type="table" w:customStyle="1" w:styleId="GridTable4Accent3">
    <w:name w:val="Grid Table 4 Accent 3"/>
    <w:basedOn w:val="TableNormal"/>
    <w:uiPriority w:val="49"/>
    <w:rsid w:val="00753FB0"/>
    <w:pPr>
      <w:spacing w:after="0" w:line="240" w:lineRule="auto"/>
    </w:pPr>
    <w:rPr>
      <w:rFonts w:eastAsiaTheme="minorHAnsi"/>
    </w:rPr>
    <w:tblPr>
      <w:tblStyleRowBandSize w:val="1"/>
      <w:tblStyleColBandSize w:val="1"/>
      <w:tblInd w:w="0" w:type="dxa"/>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GridTable4Accent2">
    <w:name w:val="Grid Table 4 Accent 2"/>
    <w:basedOn w:val="TableNormal"/>
    <w:uiPriority w:val="49"/>
    <w:rsid w:val="00753FB0"/>
    <w:pPr>
      <w:spacing w:after="0" w:line="240" w:lineRule="auto"/>
    </w:pPr>
    <w:rPr>
      <w:rFonts w:eastAsiaTheme="minorHAnsi"/>
    </w:rPr>
    <w:tblPr>
      <w:tblStyleRowBandSize w:val="1"/>
      <w:tblStyleColBandSize w:val="1"/>
      <w:tblInd w:w="0" w:type="dxa"/>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GridTable5DarkAccent3">
    <w:name w:val="Grid Table 5 Dark Accent 3"/>
    <w:basedOn w:val="TableNormal"/>
    <w:uiPriority w:val="50"/>
    <w:rsid w:val="00753FB0"/>
    <w:pPr>
      <w:spacing w:after="0" w:line="240" w:lineRule="auto"/>
    </w:pPr>
    <w:rPr>
      <w:rFonts w:eastAsiaTheme="minorHAnsi"/>
    </w:r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tblPr/>
      <w:tcPr>
        <w:shd w:val="clear" w:color="auto" w:fill="D6E3BC" w:themeFill="accent3" w:themeFillTint="66"/>
      </w:tcPr>
    </w:tblStylePr>
    <w:tblStylePr w:type="band1Horz">
      <w:tblPr/>
      <w:tcPr>
        <w:shd w:val="clear" w:color="auto" w:fill="D6E3BC" w:themeFill="accent3" w:themeFillTint="66"/>
      </w:tcPr>
    </w:tblStylePr>
  </w:style>
  <w:style w:type="table" w:customStyle="1" w:styleId="GridTable5DarkAccent5">
    <w:name w:val="Grid Table 5 Dark Accent 5"/>
    <w:basedOn w:val="TableNormal"/>
    <w:uiPriority w:val="50"/>
    <w:rsid w:val="00753FB0"/>
    <w:pPr>
      <w:spacing w:after="0" w:line="240" w:lineRule="auto"/>
    </w:pPr>
    <w:rPr>
      <w:rFonts w:eastAsiaTheme="minorHAnsi"/>
    </w:r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table" w:customStyle="1" w:styleId="GridTable5DarkAccent2">
    <w:name w:val="Grid Table 5 Dark Accent 2"/>
    <w:basedOn w:val="TableNormal"/>
    <w:uiPriority w:val="50"/>
    <w:rsid w:val="00753FB0"/>
    <w:pPr>
      <w:spacing w:after="0" w:line="240" w:lineRule="auto"/>
    </w:pPr>
    <w:rPr>
      <w:rFonts w:eastAsiaTheme="minorHAnsi"/>
    </w:r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0504D"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0504D"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0504D"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0504D" w:themeFill="accent2"/>
      </w:tcPr>
    </w:tblStylePr>
    <w:tblStylePr w:type="band1Vert">
      <w:tblPr/>
      <w:tcPr>
        <w:shd w:val="clear" w:color="auto" w:fill="E5B8B7" w:themeFill="accent2" w:themeFillTint="66"/>
      </w:tcPr>
    </w:tblStylePr>
    <w:tblStylePr w:type="band1Horz">
      <w:tblPr/>
      <w:tcPr>
        <w:shd w:val="clear" w:color="auto" w:fill="E5B8B7" w:themeFill="accent2" w:themeFillTint="66"/>
      </w:tcPr>
    </w:tblStylePr>
  </w:style>
  <w:style w:type="table" w:customStyle="1" w:styleId="GridTable5DarkAccent4">
    <w:name w:val="Grid Table 5 Dark Accent 4"/>
    <w:basedOn w:val="TableNormal"/>
    <w:uiPriority w:val="50"/>
    <w:rsid w:val="00753FB0"/>
    <w:pPr>
      <w:spacing w:after="0" w:line="240" w:lineRule="auto"/>
    </w:pPr>
    <w:rPr>
      <w:rFonts w:eastAsiaTheme="minorHAnsi"/>
    </w:r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064A2"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064A2"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064A2"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064A2" w:themeFill="accent4"/>
      </w:tcPr>
    </w:tblStylePr>
    <w:tblStylePr w:type="band1Vert">
      <w:tblPr/>
      <w:tcPr>
        <w:shd w:val="clear" w:color="auto" w:fill="CCC0D9" w:themeFill="accent4" w:themeFillTint="66"/>
      </w:tcPr>
    </w:tblStylePr>
    <w:tblStylePr w:type="band1Horz">
      <w:tblPr/>
      <w:tcPr>
        <w:shd w:val="clear" w:color="auto" w:fill="CCC0D9" w:themeFill="accent4" w:themeFillTint="66"/>
      </w:tcPr>
    </w:tblStylePr>
  </w:style>
  <w:style w:type="table" w:customStyle="1" w:styleId="GridTable5DarkAccent6">
    <w:name w:val="Grid Table 5 Dark Accent 6"/>
    <w:basedOn w:val="TableNormal"/>
    <w:uiPriority w:val="50"/>
    <w:rsid w:val="00753FB0"/>
    <w:pPr>
      <w:spacing w:after="0" w:line="240" w:lineRule="auto"/>
    </w:pPr>
    <w:rPr>
      <w:rFonts w:eastAsiaTheme="minorHAnsi"/>
    </w:r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79646"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79646"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79646"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79646" w:themeFill="accent6"/>
      </w:tcPr>
    </w:tblStylePr>
    <w:tblStylePr w:type="band1Vert">
      <w:tblPr/>
      <w:tcPr>
        <w:shd w:val="clear" w:color="auto" w:fill="FBD4B4" w:themeFill="accent6" w:themeFillTint="66"/>
      </w:tcPr>
    </w:tblStylePr>
    <w:tblStylePr w:type="band1Horz">
      <w:tblPr/>
      <w:tcPr>
        <w:shd w:val="clear" w:color="auto" w:fill="FBD4B4" w:themeFill="accent6" w:themeFillTint="66"/>
      </w:tcPr>
    </w:tblStylePr>
  </w:style>
  <w:style w:type="character" w:styleId="BookTitle">
    <w:name w:val="Book Title"/>
    <w:uiPriority w:val="33"/>
    <w:qFormat/>
    <w:rsid w:val="00C23062"/>
    <w:rPr>
      <w:b/>
      <w:bCs/>
      <w:smallCaps/>
      <w:spacing w:val="5"/>
    </w:rPr>
  </w:style>
  <w:style w:type="character" w:styleId="SubtleReference">
    <w:name w:val="Subtle Reference"/>
    <w:uiPriority w:val="31"/>
    <w:qFormat/>
    <w:rsid w:val="00C23062"/>
    <w:rPr>
      <w:smallCaps/>
      <w:color w:val="C0504D"/>
      <w:u w:val="single"/>
    </w:rPr>
  </w:style>
  <w:style w:type="paragraph" w:customStyle="1" w:styleId="rtejustify">
    <w:name w:val="rtejustify"/>
    <w:basedOn w:val="Normal"/>
    <w:uiPriority w:val="99"/>
    <w:rsid w:val="00C2306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5">
    <w:name w:val="a"/>
    <w:basedOn w:val="DefaultParagraphFont"/>
    <w:rsid w:val="00C23062"/>
  </w:style>
  <w:style w:type="character" w:customStyle="1" w:styleId="l9">
    <w:name w:val="l9"/>
    <w:basedOn w:val="DefaultParagraphFont"/>
    <w:rsid w:val="00C23062"/>
  </w:style>
  <w:style w:type="character" w:customStyle="1" w:styleId="l6">
    <w:name w:val="l6"/>
    <w:basedOn w:val="DefaultParagraphFont"/>
    <w:rsid w:val="00C23062"/>
  </w:style>
  <w:style w:type="character" w:customStyle="1" w:styleId="l8">
    <w:name w:val="l8"/>
    <w:basedOn w:val="DefaultParagraphFont"/>
    <w:rsid w:val="00C23062"/>
  </w:style>
  <w:style w:type="character" w:customStyle="1" w:styleId="Heading1Char1">
    <w:name w:val="Heading 1 Char1"/>
    <w:uiPriority w:val="9"/>
    <w:locked/>
    <w:rsid w:val="00C23062"/>
    <w:rPr>
      <w:rFonts w:ascii="Arial" w:hAnsi="Arial" w:cs="Arial"/>
      <w:b/>
      <w:bCs/>
      <w:kern w:val="32"/>
      <w:sz w:val="32"/>
      <w:szCs w:val="32"/>
    </w:rPr>
  </w:style>
  <w:style w:type="character" w:customStyle="1" w:styleId="msosubtleemphasis0">
    <w:name w:val="msosubtleemphasis"/>
    <w:rsid w:val="005A269A"/>
    <w:rPr>
      <w:i/>
      <w:iCs/>
      <w:color w:val="808080"/>
    </w:rPr>
  </w:style>
  <w:style w:type="character" w:customStyle="1" w:styleId="small1">
    <w:name w:val="small1"/>
    <w:basedOn w:val="DefaultParagraphFont"/>
    <w:rsid w:val="00DF284F"/>
    <w:rPr>
      <w:rFonts w:ascii="Verdana" w:hAnsi="Verdana" w:hint="default"/>
      <w:sz w:val="20"/>
      <w:szCs w:val="20"/>
    </w:rPr>
  </w:style>
  <w:style w:type="character" w:customStyle="1" w:styleId="ptbrand4">
    <w:name w:val="ptbrand4"/>
    <w:basedOn w:val="DefaultParagraphFont"/>
    <w:rsid w:val="00DF284F"/>
  </w:style>
  <w:style w:type="paragraph" w:customStyle="1" w:styleId="reference-author">
    <w:name w:val="reference-author"/>
    <w:basedOn w:val="Normal"/>
    <w:rsid w:val="00B3593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aragraf">
    <w:name w:val="paragraf"/>
    <w:basedOn w:val="Normal"/>
    <w:rsid w:val="009542AD"/>
    <w:pPr>
      <w:spacing w:after="0" w:line="240" w:lineRule="auto"/>
      <w:ind w:left="369" w:firstLine="567"/>
      <w:jc w:val="both"/>
    </w:pPr>
    <w:rPr>
      <w:rFonts w:ascii="Times New Roman" w:eastAsia="Times New Roman" w:hAnsi="Times New Roman" w:cs="Times New Roman"/>
      <w:sz w:val="24"/>
      <w:szCs w:val="20"/>
    </w:rPr>
  </w:style>
  <w:style w:type="paragraph" w:customStyle="1" w:styleId="story-body-text">
    <w:name w:val="story-body-text"/>
    <w:basedOn w:val="Normal"/>
    <w:rsid w:val="00C23F09"/>
    <w:pPr>
      <w:spacing w:before="100" w:beforeAutospacing="1" w:after="100" w:afterAutospacing="1" w:line="240" w:lineRule="auto"/>
    </w:pPr>
    <w:rPr>
      <w:rFonts w:ascii="Times New Roman" w:eastAsia="Times New Roman" w:hAnsi="Times New Roman" w:cs="Times New Roman"/>
      <w:sz w:val="24"/>
      <w:szCs w:val="24"/>
      <w:lang w:val="en-MY" w:eastAsia="en-MY"/>
    </w:rPr>
  </w:style>
  <w:style w:type="paragraph" w:customStyle="1" w:styleId="p0">
    <w:name w:val="p0"/>
    <w:basedOn w:val="Normal"/>
    <w:rsid w:val="00D64DAD"/>
    <w:pPr>
      <w:spacing w:line="273" w:lineRule="auto"/>
    </w:pPr>
    <w:rPr>
      <w:rFonts w:ascii="Calibri" w:eastAsia="Times New Roman" w:hAnsi="Calibri" w:cs="Calibri"/>
    </w:rPr>
  </w:style>
  <w:style w:type="character" w:customStyle="1" w:styleId="Hyperlink0">
    <w:name w:val="Hyperlink.0"/>
    <w:basedOn w:val="link"/>
    <w:rsid w:val="00545A1A"/>
    <w:rPr>
      <w:rFonts w:ascii="Times New Roman" w:eastAsia="Times New Roman" w:hAnsi="Times New Roman" w:cs="Times New Roman"/>
      <w:color w:val="000000"/>
      <w:sz w:val="24"/>
      <w:szCs w:val="24"/>
      <w:u w:val="single" w:color="000000"/>
      <w:shd w:val="clear" w:color="auto" w:fill="auto"/>
    </w:rPr>
  </w:style>
  <w:style w:type="character" w:customStyle="1" w:styleId="Hyperlink1">
    <w:name w:val="Hyperlink.1"/>
    <w:basedOn w:val="link"/>
    <w:rsid w:val="00545A1A"/>
    <w:rPr>
      <w:rFonts w:ascii="Times New Roman" w:eastAsia="Times New Roman" w:hAnsi="Times New Roman" w:cs="Times New Roman"/>
      <w:i/>
      <w:iCs/>
      <w:color w:val="000000"/>
      <w:sz w:val="24"/>
      <w:szCs w:val="24"/>
      <w:u w:val="single" w:color="000000"/>
      <w:shd w:val="clear" w:color="auto" w:fill="auto"/>
    </w:rPr>
  </w:style>
  <w:style w:type="paragraph" w:styleId="NormalIndent">
    <w:name w:val="Normal Indent"/>
    <w:basedOn w:val="Normal"/>
    <w:rsid w:val="00D164AE"/>
    <w:pPr>
      <w:spacing w:after="0" w:line="240" w:lineRule="auto"/>
      <w:ind w:left="720"/>
    </w:pPr>
    <w:rPr>
      <w:rFonts w:ascii="Times New Roman" w:eastAsia="Times New Roman" w:hAnsi="Times New Roman" w:cs="Times New Roman"/>
      <w:sz w:val="24"/>
      <w:szCs w:val="24"/>
    </w:rPr>
  </w:style>
  <w:style w:type="paragraph" w:customStyle="1" w:styleId="BodyA">
    <w:name w:val="Body A"/>
    <w:rsid w:val="003519DB"/>
    <w:pPr>
      <w:pBdr>
        <w:top w:val="nil"/>
        <w:left w:val="nil"/>
        <w:bottom w:val="nil"/>
        <w:right w:val="nil"/>
        <w:between w:val="nil"/>
        <w:bar w:val="nil"/>
      </w:pBdr>
      <w:spacing w:after="0" w:line="240" w:lineRule="auto"/>
    </w:pPr>
    <w:rPr>
      <w:rFonts w:ascii="Sylfaen" w:eastAsia="Sylfaen" w:hAnsi="Sylfaen" w:cs="Sylfaen"/>
      <w:color w:val="000000"/>
      <w:sz w:val="24"/>
      <w:szCs w:val="24"/>
      <w:u w:color="000000"/>
      <w:bdr w:val="nil"/>
      <w:lang w:val="it-IT" w:eastAsia="en-IN"/>
    </w:rPr>
  </w:style>
  <w:style w:type="numbering" w:customStyle="1" w:styleId="ImportedStyle1">
    <w:name w:val="Imported Style 1"/>
    <w:rsid w:val="003519DB"/>
    <w:pPr>
      <w:numPr>
        <w:numId w:val="33"/>
      </w:numPr>
    </w:pPr>
  </w:style>
  <w:style w:type="numbering" w:customStyle="1" w:styleId="ImportedStyle2">
    <w:name w:val="Imported Style 2"/>
    <w:rsid w:val="003519DB"/>
    <w:pPr>
      <w:numPr>
        <w:numId w:val="34"/>
      </w:numPr>
    </w:pPr>
  </w:style>
  <w:style w:type="character" w:customStyle="1" w:styleId="None">
    <w:name w:val="None"/>
    <w:rsid w:val="003519DB"/>
  </w:style>
  <w:style w:type="paragraph" w:customStyle="1" w:styleId="TableParagraph">
    <w:name w:val="Table Paragraph"/>
    <w:basedOn w:val="Normal"/>
    <w:uiPriority w:val="1"/>
    <w:qFormat/>
    <w:rsid w:val="002E06FE"/>
    <w:pPr>
      <w:widowControl w:val="0"/>
      <w:spacing w:after="0" w:line="268" w:lineRule="exact"/>
      <w:jc w:val="center"/>
    </w:pPr>
    <w:rPr>
      <w:rFonts w:ascii="Times New Roman" w:eastAsia="Times New Roman" w:hAnsi="Times New Roman" w:cs="Times New Roman"/>
    </w:rPr>
  </w:style>
  <w:style w:type="paragraph" w:customStyle="1" w:styleId="SAP-ReferenceItem">
    <w:name w:val="SAP-Reference Item"/>
    <w:rsid w:val="00606451"/>
    <w:pPr>
      <w:adjustRightInd w:val="0"/>
      <w:snapToGrid w:val="0"/>
      <w:spacing w:after="156" w:line="200" w:lineRule="exact"/>
      <w:ind w:left="420" w:hanging="420"/>
      <w:jc w:val="both"/>
    </w:pPr>
    <w:rPr>
      <w:rFonts w:ascii="Times New Roman" w:eastAsia="Times New Roman" w:hAnsi="Times New Roman" w:cs="Times New Roman"/>
      <w:sz w:val="18"/>
      <w:szCs w:val="24"/>
      <w:lang w:eastAsia="zh-CN"/>
    </w:rPr>
  </w:style>
  <w:style w:type="character" w:customStyle="1" w:styleId="issuetocvolume">
    <w:name w:val="issuetocvolume"/>
    <w:basedOn w:val="DefaultParagraphFont"/>
    <w:rsid w:val="00F85353"/>
  </w:style>
  <w:style w:type="character" w:customStyle="1" w:styleId="issuetocissue">
    <w:name w:val="issuetocissue"/>
    <w:basedOn w:val="DefaultParagraphFont"/>
    <w:rsid w:val="00F85353"/>
  </w:style>
  <w:style w:type="character" w:customStyle="1" w:styleId="hvr">
    <w:name w:val="hvr"/>
    <w:rsid w:val="00C01127"/>
  </w:style>
  <w:style w:type="character" w:styleId="HTMLTypewriter">
    <w:name w:val="HTML Typewriter"/>
    <w:uiPriority w:val="99"/>
    <w:unhideWhenUsed/>
    <w:rsid w:val="00C01127"/>
    <w:rPr>
      <w:rFonts w:ascii="Courier New" w:eastAsia="Times New Roman" w:hAnsi="Courier New" w:cs="Courier New"/>
      <w:sz w:val="20"/>
      <w:szCs w:val="20"/>
    </w:rPr>
  </w:style>
  <w:style w:type="paragraph" w:customStyle="1" w:styleId="autoren">
    <w:name w:val="autoren"/>
    <w:basedOn w:val="Normal"/>
    <w:rsid w:val="00FB343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quellenkursiv">
    <w:name w:val="quellenkursiv"/>
    <w:basedOn w:val="DefaultParagraphFont"/>
    <w:rsid w:val="00FB3436"/>
  </w:style>
  <w:style w:type="paragraph" w:customStyle="1" w:styleId="1">
    <w:name w:val="列出段落1"/>
    <w:basedOn w:val="Normal"/>
    <w:uiPriority w:val="34"/>
    <w:unhideWhenUsed/>
    <w:rsid w:val="000463D3"/>
    <w:pPr>
      <w:widowControl w:val="0"/>
      <w:spacing w:after="0" w:line="240" w:lineRule="auto"/>
      <w:ind w:firstLineChars="200" w:firstLine="420"/>
      <w:jc w:val="both"/>
    </w:pPr>
    <w:rPr>
      <w:kern w:val="2"/>
      <w:sz w:val="21"/>
      <w:szCs w:val="24"/>
      <w:lang w:eastAsia="zh-CN"/>
    </w:rPr>
  </w:style>
  <w:style w:type="table" w:customStyle="1" w:styleId="10">
    <w:name w:val="网格型1"/>
    <w:basedOn w:val="TableNormal"/>
    <w:uiPriority w:val="39"/>
    <w:qFormat/>
    <w:rsid w:val="000463D3"/>
    <w:pPr>
      <w:spacing w:after="0" w:line="240" w:lineRule="auto"/>
    </w:pPr>
    <w:rPr>
      <w:rFonts w:ascii="Times New Roman" w:eastAsia="SimSun" w:hAnsi="Times New Roman" w:cs="Times New Roman"/>
      <w:sz w:val="20"/>
      <w:szCs w:val="20"/>
      <w:lang w:eastAsia="zh-C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
    <w:name w:val="网格型2"/>
    <w:basedOn w:val="TableNormal"/>
    <w:uiPriority w:val="39"/>
    <w:qFormat/>
    <w:rsid w:val="000463D3"/>
    <w:pPr>
      <w:spacing w:after="0" w:line="240" w:lineRule="auto"/>
    </w:pPr>
    <w:rPr>
      <w:rFonts w:ascii="Times New Roman" w:eastAsia="SimSun" w:hAnsi="Times New Roman" w:cs="Times New Roman"/>
      <w:sz w:val="20"/>
      <w:szCs w:val="20"/>
      <w:lang w:eastAsia="zh-C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Quote">
    <w:name w:val="Quote"/>
    <w:basedOn w:val="Normal"/>
    <w:next w:val="Normal"/>
    <w:link w:val="QuoteChar"/>
    <w:uiPriority w:val="29"/>
    <w:qFormat/>
    <w:rsid w:val="00F45F49"/>
    <w:rPr>
      <w:rFonts w:eastAsiaTheme="minorHAnsi"/>
      <w:i/>
      <w:iCs/>
      <w:color w:val="000000" w:themeColor="text1"/>
      <w:lang w:bidi="en-US"/>
    </w:rPr>
  </w:style>
  <w:style w:type="character" w:customStyle="1" w:styleId="QuoteChar">
    <w:name w:val="Quote Char"/>
    <w:basedOn w:val="DefaultParagraphFont"/>
    <w:link w:val="Quote"/>
    <w:uiPriority w:val="29"/>
    <w:rsid w:val="00F45F49"/>
    <w:rPr>
      <w:rFonts w:eastAsiaTheme="minorHAnsi"/>
      <w:i/>
      <w:iCs/>
      <w:color w:val="000000" w:themeColor="text1"/>
      <w:lang w:bidi="en-US"/>
    </w:rPr>
  </w:style>
  <w:style w:type="character" w:styleId="IntenseEmphasis">
    <w:name w:val="Intense Emphasis"/>
    <w:basedOn w:val="DefaultParagraphFont"/>
    <w:uiPriority w:val="21"/>
    <w:qFormat/>
    <w:rsid w:val="00F45F49"/>
    <w:rPr>
      <w:b/>
      <w:bCs/>
      <w:i/>
      <w:iCs/>
      <w:color w:val="4F81BD" w:themeColor="accent1"/>
    </w:rPr>
  </w:style>
  <w:style w:type="paragraph" w:customStyle="1" w:styleId="T">
    <w:name w:val="T"/>
    <w:basedOn w:val="Normal"/>
    <w:link w:val="TChar"/>
    <w:qFormat/>
    <w:rsid w:val="00F45F49"/>
    <w:pPr>
      <w:spacing w:line="360" w:lineRule="auto"/>
      <w:jc w:val="both"/>
    </w:pPr>
    <w:rPr>
      <w:rFonts w:ascii="Times New Roman" w:eastAsiaTheme="minorHAnsi" w:hAnsi="Times New Roman" w:cs="Times New Roman"/>
      <w:b/>
      <w:sz w:val="24"/>
      <w:szCs w:val="24"/>
      <w:lang w:bidi="en-US"/>
    </w:rPr>
  </w:style>
  <w:style w:type="character" w:customStyle="1" w:styleId="TChar">
    <w:name w:val="T Char"/>
    <w:basedOn w:val="DefaultParagraphFont"/>
    <w:link w:val="T"/>
    <w:rsid w:val="00F45F49"/>
    <w:rPr>
      <w:rFonts w:ascii="Times New Roman" w:eastAsiaTheme="minorHAnsi" w:hAnsi="Times New Roman" w:cs="Times New Roman"/>
      <w:b/>
      <w:sz w:val="24"/>
      <w:szCs w:val="24"/>
      <w:lang w:bidi="en-US"/>
    </w:rPr>
  </w:style>
  <w:style w:type="paragraph" w:customStyle="1" w:styleId="a9">
    <w:name w:val="默认"/>
    <w:qFormat/>
    <w:rsid w:val="00ED10BF"/>
    <w:pPr>
      <w:framePr w:wrap="around" w:hAnchor="text"/>
      <w:spacing w:after="0" w:line="240" w:lineRule="auto"/>
    </w:pPr>
    <w:rPr>
      <w:rFonts w:ascii="Arial Unicode MS" w:eastAsia="Helvetica" w:hAnsi="Arial Unicode MS" w:cs="Arial Unicode MS" w:hint="eastAsia"/>
      <w:color w:val="000000"/>
      <w:lang w:val="zh-CN" w:eastAsia="zh-CN"/>
    </w:rPr>
  </w:style>
  <w:style w:type="paragraph" w:customStyle="1" w:styleId="MediumGrid21">
    <w:name w:val="Medium Grid 21"/>
    <w:uiPriority w:val="1"/>
    <w:qFormat/>
    <w:rsid w:val="00E61D6D"/>
    <w:pPr>
      <w:spacing w:after="0" w:line="240" w:lineRule="auto"/>
    </w:pPr>
    <w:rPr>
      <w:rFonts w:ascii="Calibri" w:eastAsia="Times New Roman" w:hAnsi="Calibri" w:cs="Times New Roman"/>
    </w:rPr>
  </w:style>
  <w:style w:type="character" w:customStyle="1" w:styleId="normalchar">
    <w:name w:val="normal__char"/>
    <w:basedOn w:val="DefaultParagraphFont"/>
    <w:rsid w:val="005562AF"/>
  </w:style>
  <w:style w:type="paragraph" w:customStyle="1" w:styleId="list0020paragraph">
    <w:name w:val="list_0020paragraph"/>
    <w:basedOn w:val="Normal"/>
    <w:rsid w:val="005562AF"/>
    <w:pPr>
      <w:spacing w:before="100" w:beforeAutospacing="1" w:after="100" w:afterAutospacing="1" w:line="240" w:lineRule="auto"/>
    </w:pPr>
    <w:rPr>
      <w:rFonts w:ascii="Times New Roman" w:eastAsia="Times New Roman" w:hAnsi="Times New Roman" w:cs="Times New Roman"/>
      <w:sz w:val="24"/>
      <w:szCs w:val="24"/>
      <w:lang w:val="en-GB" w:eastAsia="id-ID"/>
    </w:rPr>
  </w:style>
  <w:style w:type="character" w:customStyle="1" w:styleId="list0020paragraphchar">
    <w:name w:val="list_0020paragraph__char"/>
    <w:basedOn w:val="DefaultParagraphFont"/>
    <w:rsid w:val="005562AF"/>
  </w:style>
  <w:style w:type="paragraph" w:customStyle="1" w:styleId="normal0020table">
    <w:name w:val="normal_0020table"/>
    <w:basedOn w:val="Normal"/>
    <w:rsid w:val="005562AF"/>
    <w:pPr>
      <w:spacing w:before="100" w:beforeAutospacing="1" w:after="100" w:afterAutospacing="1" w:line="240" w:lineRule="auto"/>
    </w:pPr>
    <w:rPr>
      <w:rFonts w:ascii="Times New Roman" w:eastAsia="Times New Roman" w:hAnsi="Times New Roman" w:cs="Times New Roman"/>
      <w:sz w:val="24"/>
      <w:szCs w:val="24"/>
      <w:lang w:val="en-GB" w:eastAsia="id-ID"/>
    </w:rPr>
  </w:style>
  <w:style w:type="character" w:customStyle="1" w:styleId="normal0020tablechar">
    <w:name w:val="normal_0020table__char"/>
    <w:basedOn w:val="DefaultParagraphFont"/>
    <w:rsid w:val="005562AF"/>
  </w:style>
  <w:style w:type="paragraph" w:customStyle="1" w:styleId="default0">
    <w:name w:val="default"/>
    <w:basedOn w:val="Normal"/>
    <w:rsid w:val="005562AF"/>
    <w:pPr>
      <w:spacing w:before="100" w:beforeAutospacing="1" w:after="100" w:afterAutospacing="1" w:line="240" w:lineRule="auto"/>
    </w:pPr>
    <w:rPr>
      <w:rFonts w:ascii="Times New Roman" w:eastAsia="Times New Roman" w:hAnsi="Times New Roman" w:cs="Times New Roman"/>
      <w:sz w:val="24"/>
      <w:szCs w:val="24"/>
      <w:lang w:val="en-GB" w:eastAsia="id-ID"/>
    </w:rPr>
  </w:style>
  <w:style w:type="character" w:customStyle="1" w:styleId="defaultchar">
    <w:name w:val="default__char"/>
    <w:basedOn w:val="DefaultParagraphFont"/>
    <w:rsid w:val="005562AF"/>
  </w:style>
  <w:style w:type="character" w:customStyle="1" w:styleId="hyperlinkchar">
    <w:name w:val="hyperlink__char"/>
    <w:basedOn w:val="DefaultParagraphFont"/>
    <w:rsid w:val="005562AF"/>
  </w:style>
  <w:style w:type="character" w:customStyle="1" w:styleId="mlxttrn">
    <w:name w:val="mlxt_trn"/>
    <w:basedOn w:val="DefaultParagraphFont"/>
    <w:rsid w:val="009E31EB"/>
  </w:style>
  <w:style w:type="paragraph" w:customStyle="1" w:styleId="MediumGrid22">
    <w:name w:val="Medium Grid 22"/>
    <w:uiPriority w:val="1"/>
    <w:qFormat/>
    <w:rsid w:val="00815BD7"/>
    <w:pPr>
      <w:spacing w:after="0" w:line="240" w:lineRule="auto"/>
    </w:pPr>
    <w:rPr>
      <w:rFonts w:ascii="Calibri" w:eastAsia="Calibri" w:hAnsi="Calibri" w:cs="Times New Roman"/>
      <w:lang w:val="en-GB"/>
    </w:rPr>
  </w:style>
  <w:style w:type="paragraph" w:customStyle="1" w:styleId="TTPAuthors">
    <w:name w:val="TTP Author(s)"/>
    <w:basedOn w:val="Normal"/>
    <w:next w:val="TTPAddress"/>
    <w:uiPriority w:val="99"/>
    <w:qFormat/>
    <w:rsid w:val="00CF4FED"/>
    <w:pPr>
      <w:autoSpaceDE w:val="0"/>
      <w:autoSpaceDN w:val="0"/>
      <w:spacing w:before="120" w:after="0" w:line="240" w:lineRule="auto"/>
      <w:jc w:val="center"/>
    </w:pPr>
    <w:rPr>
      <w:rFonts w:ascii="Arial" w:eastAsia="SimSun" w:hAnsi="Arial" w:cs="Arial"/>
      <w:sz w:val="28"/>
      <w:szCs w:val="28"/>
    </w:rPr>
  </w:style>
  <w:style w:type="paragraph" w:customStyle="1" w:styleId="TTPTitle">
    <w:name w:val="TTP Title"/>
    <w:basedOn w:val="Normal"/>
    <w:next w:val="TTPAuthors"/>
    <w:uiPriority w:val="99"/>
    <w:rsid w:val="00CF4FED"/>
    <w:pPr>
      <w:autoSpaceDE w:val="0"/>
      <w:autoSpaceDN w:val="0"/>
      <w:spacing w:after="120" w:line="240" w:lineRule="auto"/>
      <w:jc w:val="center"/>
    </w:pPr>
    <w:rPr>
      <w:rFonts w:ascii="Arial" w:eastAsia="SimSun" w:hAnsi="Arial" w:cs="Arial"/>
      <w:b/>
      <w:bCs/>
      <w:sz w:val="30"/>
      <w:szCs w:val="30"/>
    </w:rPr>
  </w:style>
  <w:style w:type="paragraph" w:customStyle="1" w:styleId="TTPAddress">
    <w:name w:val="TTP Address"/>
    <w:basedOn w:val="Normal"/>
    <w:uiPriority w:val="99"/>
    <w:rsid w:val="00CF4FED"/>
    <w:pPr>
      <w:autoSpaceDE w:val="0"/>
      <w:autoSpaceDN w:val="0"/>
      <w:spacing w:before="120" w:after="0" w:line="240" w:lineRule="auto"/>
      <w:jc w:val="center"/>
    </w:pPr>
    <w:rPr>
      <w:rFonts w:ascii="Arial" w:eastAsia="SimSun" w:hAnsi="Arial" w:cs="Arial"/>
    </w:rPr>
  </w:style>
  <w:style w:type="paragraph" w:customStyle="1" w:styleId="TTPParagraph1st">
    <w:name w:val="TTP Paragraph (1st)"/>
    <w:basedOn w:val="Normal"/>
    <w:next w:val="TTPParagraphothers"/>
    <w:uiPriority w:val="99"/>
    <w:rsid w:val="009F4486"/>
    <w:pPr>
      <w:autoSpaceDE w:val="0"/>
      <w:autoSpaceDN w:val="0"/>
      <w:spacing w:after="0" w:line="240" w:lineRule="auto"/>
      <w:jc w:val="both"/>
    </w:pPr>
    <w:rPr>
      <w:rFonts w:ascii="Times New Roman" w:eastAsia="SimSun" w:hAnsi="Times New Roman" w:cs="Times New Roman"/>
      <w:sz w:val="24"/>
      <w:szCs w:val="24"/>
    </w:rPr>
  </w:style>
  <w:style w:type="paragraph" w:customStyle="1" w:styleId="TTPSectionHeading">
    <w:name w:val="TTP Section Heading"/>
    <w:basedOn w:val="Normal"/>
    <w:next w:val="TTPParagraph1st"/>
    <w:rsid w:val="009F4486"/>
    <w:pPr>
      <w:autoSpaceDE w:val="0"/>
      <w:autoSpaceDN w:val="0"/>
      <w:spacing w:before="360" w:after="120" w:line="240" w:lineRule="auto"/>
      <w:jc w:val="both"/>
    </w:pPr>
    <w:rPr>
      <w:rFonts w:ascii="Times New Roman" w:eastAsia="SimSun" w:hAnsi="Times New Roman" w:cs="Times New Roman"/>
      <w:b/>
      <w:bCs/>
      <w:sz w:val="24"/>
      <w:szCs w:val="24"/>
    </w:rPr>
  </w:style>
  <w:style w:type="paragraph" w:customStyle="1" w:styleId="TTPParagraphothers">
    <w:name w:val="TTP Paragraph (others)"/>
    <w:basedOn w:val="TTPParagraph1st"/>
    <w:uiPriority w:val="99"/>
    <w:rsid w:val="009F4486"/>
    <w:pPr>
      <w:ind w:firstLine="283"/>
    </w:pPr>
  </w:style>
  <w:style w:type="paragraph" w:customStyle="1" w:styleId="TTPReference">
    <w:name w:val="TTP Reference"/>
    <w:basedOn w:val="Normal"/>
    <w:rsid w:val="009F4486"/>
    <w:pPr>
      <w:tabs>
        <w:tab w:val="left" w:pos="426"/>
      </w:tabs>
      <w:autoSpaceDE w:val="0"/>
      <w:autoSpaceDN w:val="0"/>
      <w:spacing w:after="120" w:line="288" w:lineRule="atLeast"/>
      <w:jc w:val="both"/>
    </w:pPr>
    <w:rPr>
      <w:rFonts w:ascii="Times New Roman" w:eastAsia="SimSun" w:hAnsi="Times New Roman" w:cs="Times New Roman"/>
      <w:sz w:val="24"/>
      <w:szCs w:val="24"/>
      <w:lang w:val="de-DE"/>
    </w:rPr>
  </w:style>
  <w:style w:type="paragraph" w:customStyle="1" w:styleId="5Correspondence">
    <w:name w:val="5. Correspondence"/>
    <w:qFormat/>
    <w:rsid w:val="008258F7"/>
    <w:pPr>
      <w:spacing w:before="120" w:after="280" w:line="240" w:lineRule="auto"/>
    </w:pPr>
    <w:rPr>
      <w:rFonts w:ascii="Times New Roman" w:eastAsia="Times New Roman" w:hAnsi="Times New Roman" w:cs="Times New Roman"/>
      <w:bCs/>
      <w:sz w:val="18"/>
      <w:szCs w:val="18"/>
    </w:rPr>
  </w:style>
  <w:style w:type="character" w:customStyle="1" w:styleId="submitted2">
    <w:name w:val="submitted2"/>
    <w:basedOn w:val="DefaultParagraphFont"/>
    <w:rsid w:val="00796A88"/>
  </w:style>
  <w:style w:type="paragraph" w:customStyle="1" w:styleId="p2">
    <w:name w:val="p2"/>
    <w:basedOn w:val="Normal"/>
    <w:rsid w:val="00CB560F"/>
    <w:pPr>
      <w:spacing w:after="0" w:line="240" w:lineRule="auto"/>
    </w:pPr>
    <w:rPr>
      <w:rFonts w:ascii="Helvetica" w:eastAsiaTheme="minorHAnsi" w:hAnsi="Helvetica" w:cs="Times New Roman"/>
      <w:sz w:val="18"/>
      <w:szCs w:val="18"/>
    </w:rPr>
  </w:style>
  <w:style w:type="character" w:customStyle="1" w:styleId="standard-view-style">
    <w:name w:val="standard-view-style"/>
    <w:basedOn w:val="DefaultParagraphFont"/>
    <w:rsid w:val="00CB560F"/>
  </w:style>
  <w:style w:type="character" w:customStyle="1" w:styleId="s1">
    <w:name w:val="s1"/>
    <w:basedOn w:val="DefaultParagraphFont"/>
    <w:rsid w:val="00CB560F"/>
    <w:rPr>
      <w:color w:val="0433FF"/>
      <w:u w:val="single"/>
    </w:rPr>
  </w:style>
  <w:style w:type="paragraph" w:customStyle="1" w:styleId="xl65">
    <w:name w:val="xl65"/>
    <w:basedOn w:val="Normal"/>
    <w:uiPriority w:val="99"/>
    <w:rsid w:val="00E13F22"/>
    <w:pPr>
      <w:spacing w:before="100" w:beforeAutospacing="1" w:after="100" w:afterAutospacing="1" w:line="240" w:lineRule="auto"/>
      <w:jc w:val="center"/>
    </w:pPr>
    <w:rPr>
      <w:rFonts w:ascii="Times New Roman" w:eastAsia="Times New Roman" w:hAnsi="Times New Roman" w:cs="Times New Roman"/>
      <w:sz w:val="24"/>
      <w:szCs w:val="24"/>
    </w:rPr>
  </w:style>
  <w:style w:type="character" w:customStyle="1" w:styleId="fontstyle01">
    <w:name w:val="fontstyle01"/>
    <w:basedOn w:val="DefaultParagraphFont"/>
    <w:rsid w:val="00E13F22"/>
    <w:rPr>
      <w:rFonts w:ascii="Calibri" w:hAnsi="Calibri" w:cs="Calibri" w:hint="default"/>
      <w:b w:val="0"/>
      <w:bCs w:val="0"/>
      <w:i w:val="0"/>
      <w:iCs w:val="0"/>
      <w:color w:val="231F20"/>
      <w:sz w:val="20"/>
      <w:szCs w:val="20"/>
    </w:rPr>
  </w:style>
  <w:style w:type="table" w:customStyle="1" w:styleId="GridTable3Accent2">
    <w:name w:val="Grid Table 3 Accent 2"/>
    <w:basedOn w:val="TableNormal"/>
    <w:uiPriority w:val="48"/>
    <w:rsid w:val="00E13F22"/>
    <w:pPr>
      <w:spacing w:after="0" w:line="240" w:lineRule="auto"/>
    </w:pPr>
    <w:rPr>
      <w:rFonts w:eastAsiaTheme="minorHAnsi"/>
      <w:lang w:val="en-IN"/>
    </w:rPr>
    <w:tblPr>
      <w:tblStyleRowBandSize w:val="1"/>
      <w:tblStyleColBandSize w:val="1"/>
      <w:tblInd w:w="0" w:type="dxa"/>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customStyle="1" w:styleId="GridTable4Accent4">
    <w:name w:val="Grid Table 4 Accent 4"/>
    <w:basedOn w:val="TableNormal"/>
    <w:uiPriority w:val="49"/>
    <w:rsid w:val="00E13F22"/>
    <w:pPr>
      <w:spacing w:after="0" w:line="240" w:lineRule="auto"/>
    </w:pPr>
    <w:rPr>
      <w:rFonts w:eastAsiaTheme="minorHAnsi"/>
      <w:lang w:val="en-IN"/>
    </w:rPr>
    <w:tblPr>
      <w:tblStyleRowBandSize w:val="1"/>
      <w:tblStyleColBandSize w:val="1"/>
      <w:tblInd w:w="0" w:type="dxa"/>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GridTable4Accent6">
    <w:name w:val="Grid Table 4 Accent 6"/>
    <w:basedOn w:val="TableNormal"/>
    <w:uiPriority w:val="49"/>
    <w:rsid w:val="00E13F22"/>
    <w:pPr>
      <w:spacing w:after="0" w:line="240" w:lineRule="auto"/>
    </w:pPr>
    <w:rPr>
      <w:rFonts w:eastAsiaTheme="minorHAnsi"/>
      <w:lang w:val="en-IN"/>
    </w:rPr>
    <w:tblPr>
      <w:tblStyleRowBandSize w:val="1"/>
      <w:tblStyleColBandSize w:val="1"/>
      <w:tblInd w:w="0" w:type="dxa"/>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footnote text" w:qFormat="1"/>
    <w:lsdException w:name="header" w:qFormat="1"/>
    <w:lsdException w:name="caption" w:uiPriority="35" w:qFormat="1"/>
    <w:lsdException w:name="footnote reference" w:uiPriority="0" w:qFormat="1"/>
    <w:lsdException w:name="annotation reference" w:uiPriority="0"/>
    <w:lsdException w:name="line number" w:uiPriority="0"/>
    <w:lsdException w:name="page number" w:uiPriority="0"/>
    <w:lsdException w:name="endnote reference" w:qFormat="1"/>
    <w:lsdException w:name="endnote text" w:qFormat="1"/>
    <w:lsdException w:name="List" w:uiPriority="0"/>
    <w:lsdException w:name="List Bullet" w:uiPriority="0"/>
    <w:lsdException w:name="Title" w:semiHidden="0" w:uiPriority="10" w:unhideWhenUsed="0" w:qFormat="1"/>
    <w:lsdException w:name="Signature" w:uiPriority="0"/>
    <w:lsdException w:name="Default Paragraph Font" w:uiPriority="0"/>
    <w:lsdException w:name="Body Text" w:uiPriority="0" w:qFormat="1"/>
    <w:lsdException w:name="Subtitle" w:semiHidden="0" w:uiPriority="11" w:unhideWhenUsed="0" w:qFormat="1"/>
    <w:lsdException w:name="Date" w:uiPriority="0"/>
    <w:lsdException w:name="Body Text 2" w:uiPriority="0"/>
    <w:lsdException w:name="Block Text" w:uiPriority="0"/>
    <w:lsdException w:name="Strong" w:semiHidden="0" w:uiPriority="22" w:unhideWhenUsed="0" w:qFormat="1"/>
    <w:lsdException w:name="Emphasis" w:semiHidden="0" w:uiPriority="20" w:unhideWhenUsed="0" w:qFormat="1"/>
    <w:lsdException w:name="Document Map" w:uiPriority="0"/>
    <w:lsdException w:name="HTML Code" w:uiPriority="0"/>
    <w:lsdException w:name="Table Simple 1" w:uiPriority="0"/>
    <w:lsdException w:name="Table Classic 2" w:uiPriority="0"/>
    <w:lsdException w:name="Table Grid" w:semiHidden="0" w:uiPriority="3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2"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nhideWhenUsed="0"/>
    <w:lsdException w:name="Dark List Accent 4" w:semiHidden="0" w:uiPriority="61"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0"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5"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84C7A"/>
  </w:style>
  <w:style w:type="paragraph" w:styleId="Heading1">
    <w:name w:val="heading 1"/>
    <w:basedOn w:val="Normal"/>
    <w:next w:val="Normal"/>
    <w:link w:val="Heading1Char"/>
    <w:uiPriority w:val="9"/>
    <w:qFormat/>
    <w:rsid w:val="00263F3A"/>
    <w:pPr>
      <w:keepNext/>
      <w:spacing w:before="240" w:after="60" w:line="240" w:lineRule="auto"/>
      <w:outlineLvl w:val="0"/>
    </w:pPr>
    <w:rPr>
      <w:rFonts w:ascii="Cambria" w:eastAsia="Times New Roman" w:hAnsi="Cambria" w:cs="Times New Roman"/>
      <w:b/>
      <w:bCs/>
      <w:kern w:val="32"/>
      <w:sz w:val="32"/>
      <w:szCs w:val="32"/>
    </w:rPr>
  </w:style>
  <w:style w:type="paragraph" w:styleId="Heading2">
    <w:name w:val="heading 2"/>
    <w:basedOn w:val="Normal"/>
    <w:next w:val="Normal"/>
    <w:link w:val="Heading2Char"/>
    <w:uiPriority w:val="9"/>
    <w:unhideWhenUsed/>
    <w:qFormat/>
    <w:rsid w:val="00A63337"/>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link w:val="Heading3Char"/>
    <w:uiPriority w:val="9"/>
    <w:qFormat/>
    <w:rsid w:val="00EF7AE0"/>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next w:val="Normal"/>
    <w:link w:val="Heading4Char"/>
    <w:uiPriority w:val="9"/>
    <w:unhideWhenUsed/>
    <w:qFormat/>
    <w:rsid w:val="006643A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qFormat/>
    <w:rsid w:val="00173E90"/>
    <w:pPr>
      <w:keepNext/>
      <w:spacing w:after="0" w:line="240" w:lineRule="auto"/>
      <w:jc w:val="center"/>
      <w:outlineLvl w:val="4"/>
    </w:pPr>
    <w:rPr>
      <w:rFonts w:ascii="Times New Roman" w:eastAsia="Times New Roman" w:hAnsi="Times New Roman" w:cs="Times New Roman"/>
      <w:b/>
      <w:bCs/>
      <w:i/>
      <w:iCs/>
      <w:sz w:val="24"/>
      <w:szCs w:val="24"/>
      <w:lang w:val="en-ZW"/>
    </w:rPr>
  </w:style>
  <w:style w:type="paragraph" w:styleId="Heading6">
    <w:name w:val="heading 6"/>
    <w:basedOn w:val="Normal"/>
    <w:next w:val="Normal"/>
    <w:link w:val="Heading6Char"/>
    <w:uiPriority w:val="9"/>
    <w:qFormat/>
    <w:rsid w:val="00173E90"/>
    <w:pPr>
      <w:keepNext/>
      <w:spacing w:after="0" w:line="360" w:lineRule="auto"/>
      <w:jc w:val="both"/>
      <w:outlineLvl w:val="5"/>
    </w:pPr>
    <w:rPr>
      <w:rFonts w:ascii="Times New Roman" w:eastAsia="Times New Roman" w:hAnsi="Times New Roman" w:cs="Times New Roman"/>
      <w:b/>
      <w:bCs/>
      <w:sz w:val="24"/>
      <w:szCs w:val="24"/>
      <w:lang w:val="en-ZW"/>
    </w:rPr>
  </w:style>
  <w:style w:type="paragraph" w:styleId="Heading7">
    <w:name w:val="heading 7"/>
    <w:basedOn w:val="Normal"/>
    <w:next w:val="Normal"/>
    <w:link w:val="Heading7Char"/>
    <w:uiPriority w:val="9"/>
    <w:qFormat/>
    <w:rsid w:val="007B213D"/>
    <w:pPr>
      <w:widowControl w:val="0"/>
      <w:autoSpaceDE w:val="0"/>
      <w:autoSpaceDN w:val="0"/>
      <w:adjustRightInd w:val="0"/>
      <w:spacing w:after="0" w:line="240" w:lineRule="auto"/>
      <w:outlineLvl w:val="6"/>
    </w:pPr>
    <w:rPr>
      <w:rFonts w:ascii="Courier New" w:eastAsia="Times New Roman" w:hAnsi="Courier New" w:cs="Courier New"/>
      <w:sz w:val="24"/>
      <w:szCs w:val="24"/>
    </w:rPr>
  </w:style>
  <w:style w:type="paragraph" w:styleId="Heading8">
    <w:name w:val="heading 8"/>
    <w:basedOn w:val="Normal"/>
    <w:next w:val="Normal"/>
    <w:link w:val="Heading8Char"/>
    <w:uiPriority w:val="9"/>
    <w:unhideWhenUsed/>
    <w:qFormat/>
    <w:rsid w:val="007B213D"/>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unhideWhenUsed/>
    <w:qFormat/>
    <w:rsid w:val="007B213D"/>
    <w:pPr>
      <w:keepNext/>
      <w:keepLines/>
      <w:widowControl w:val="0"/>
      <w:autoSpaceDE w:val="0"/>
      <w:autoSpaceDN w:val="0"/>
      <w:adjustRightInd w:val="0"/>
      <w:spacing w:before="200" w:after="0" w:line="240" w:lineRule="auto"/>
      <w:outlineLvl w:val="8"/>
    </w:pPr>
    <w:rPr>
      <w:rFonts w:ascii="Cambria" w:eastAsia="Times New Roman" w:hAnsi="Cambria" w:cs="Times New Roman"/>
      <w:i/>
      <w:iCs/>
      <w:color w:val="40404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 Char"/>
    <w:basedOn w:val="Normal"/>
    <w:link w:val="HeaderChar"/>
    <w:uiPriority w:val="99"/>
    <w:unhideWhenUsed/>
    <w:qFormat/>
    <w:rsid w:val="008A06AC"/>
    <w:pPr>
      <w:tabs>
        <w:tab w:val="center" w:pos="4680"/>
        <w:tab w:val="right" w:pos="9360"/>
      </w:tabs>
      <w:spacing w:after="0" w:line="240" w:lineRule="auto"/>
    </w:pPr>
  </w:style>
  <w:style w:type="character" w:customStyle="1" w:styleId="HeaderChar">
    <w:name w:val="Header Char"/>
    <w:aliases w:val=" Char Char"/>
    <w:basedOn w:val="DefaultParagraphFont"/>
    <w:link w:val="Header"/>
    <w:uiPriority w:val="99"/>
    <w:qFormat/>
    <w:rsid w:val="008A06AC"/>
  </w:style>
  <w:style w:type="paragraph" w:styleId="Footer">
    <w:name w:val="footer"/>
    <w:basedOn w:val="Normal"/>
    <w:link w:val="FooterChar"/>
    <w:uiPriority w:val="99"/>
    <w:unhideWhenUsed/>
    <w:rsid w:val="008A06AC"/>
    <w:pPr>
      <w:tabs>
        <w:tab w:val="center" w:pos="4680"/>
        <w:tab w:val="right" w:pos="9360"/>
      </w:tabs>
      <w:spacing w:after="0" w:line="240" w:lineRule="auto"/>
    </w:pPr>
  </w:style>
  <w:style w:type="character" w:customStyle="1" w:styleId="FooterChar">
    <w:name w:val="Footer Char"/>
    <w:basedOn w:val="DefaultParagraphFont"/>
    <w:link w:val="Footer"/>
    <w:uiPriority w:val="99"/>
    <w:rsid w:val="008A06AC"/>
  </w:style>
  <w:style w:type="paragraph" w:customStyle="1" w:styleId="1JournalTitle">
    <w:name w:val="1. Journal Title"/>
    <w:qFormat/>
    <w:rsid w:val="008A06AC"/>
    <w:pPr>
      <w:spacing w:after="0" w:line="240" w:lineRule="auto"/>
    </w:pPr>
    <w:rPr>
      <w:rFonts w:ascii="Times New Roman" w:eastAsia="Times New Roman" w:hAnsi="Times New Roman" w:cs="Times New Roman"/>
      <w:iCs/>
      <w:sz w:val="18"/>
      <w:szCs w:val="20"/>
    </w:rPr>
  </w:style>
  <w:style w:type="character" w:customStyle="1" w:styleId="st">
    <w:name w:val="st"/>
    <w:basedOn w:val="DefaultParagraphFont"/>
    <w:rsid w:val="008A06AC"/>
  </w:style>
  <w:style w:type="paragraph" w:styleId="NoSpacing">
    <w:name w:val="No Spacing"/>
    <w:link w:val="NoSpacingChar"/>
    <w:uiPriority w:val="1"/>
    <w:qFormat/>
    <w:rsid w:val="008A06AC"/>
    <w:pPr>
      <w:spacing w:after="0" w:line="240" w:lineRule="auto"/>
    </w:pPr>
    <w:rPr>
      <w:rFonts w:eastAsiaTheme="minorHAnsi"/>
    </w:rPr>
  </w:style>
  <w:style w:type="paragraph" w:styleId="ListParagraph">
    <w:name w:val="List Paragraph"/>
    <w:aliases w:val="Body of text"/>
    <w:basedOn w:val="Normal"/>
    <w:link w:val="ListParagraphChar"/>
    <w:uiPriority w:val="34"/>
    <w:qFormat/>
    <w:rsid w:val="00953A1C"/>
    <w:pPr>
      <w:ind w:left="720"/>
      <w:contextualSpacing/>
    </w:pPr>
    <w:rPr>
      <w:rFonts w:ascii="Calibri" w:eastAsia="Times New Roman" w:hAnsi="Calibri" w:cs="Times New Roman"/>
    </w:rPr>
  </w:style>
  <w:style w:type="paragraph" w:styleId="BalloonText">
    <w:name w:val="Balloon Text"/>
    <w:basedOn w:val="Normal"/>
    <w:link w:val="BalloonTextChar"/>
    <w:uiPriority w:val="99"/>
    <w:unhideWhenUsed/>
    <w:rsid w:val="00953A1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953A1C"/>
    <w:rPr>
      <w:rFonts w:ascii="Tahoma" w:hAnsi="Tahoma" w:cs="Tahoma"/>
      <w:sz w:val="16"/>
      <w:szCs w:val="16"/>
    </w:rPr>
  </w:style>
  <w:style w:type="character" w:styleId="Hyperlink">
    <w:name w:val="Hyperlink"/>
    <w:basedOn w:val="DefaultParagraphFont"/>
    <w:uiPriority w:val="99"/>
    <w:unhideWhenUsed/>
    <w:rsid w:val="007336CC"/>
    <w:rPr>
      <w:color w:val="0000FF" w:themeColor="hyperlink"/>
      <w:u w:val="single"/>
    </w:rPr>
  </w:style>
  <w:style w:type="paragraph" w:customStyle="1" w:styleId="Default">
    <w:name w:val="Default"/>
    <w:rsid w:val="0056509B"/>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Heading1Char">
    <w:name w:val="Heading 1 Char"/>
    <w:basedOn w:val="DefaultParagraphFont"/>
    <w:link w:val="Heading1"/>
    <w:uiPriority w:val="9"/>
    <w:rsid w:val="00263F3A"/>
    <w:rPr>
      <w:rFonts w:ascii="Cambria" w:eastAsia="Times New Roman" w:hAnsi="Cambria" w:cs="Times New Roman"/>
      <w:b/>
      <w:bCs/>
      <w:kern w:val="32"/>
      <w:sz w:val="32"/>
      <w:szCs w:val="32"/>
    </w:rPr>
  </w:style>
  <w:style w:type="paragraph" w:styleId="BodyText">
    <w:name w:val="Body Text"/>
    <w:basedOn w:val="Normal"/>
    <w:link w:val="BodyTextChar"/>
    <w:qFormat/>
    <w:rsid w:val="00263F3A"/>
    <w:pPr>
      <w:spacing w:after="0" w:line="240" w:lineRule="auto"/>
    </w:pPr>
    <w:rPr>
      <w:rFonts w:ascii="Arial" w:eastAsia="Times New Roman" w:hAnsi="Arial" w:cs="Times New Roman"/>
      <w:sz w:val="24"/>
      <w:szCs w:val="20"/>
    </w:rPr>
  </w:style>
  <w:style w:type="character" w:customStyle="1" w:styleId="BodyTextChar">
    <w:name w:val="Body Text Char"/>
    <w:basedOn w:val="DefaultParagraphFont"/>
    <w:link w:val="BodyText"/>
    <w:rsid w:val="00263F3A"/>
    <w:rPr>
      <w:rFonts w:ascii="Arial" w:eastAsia="Times New Roman" w:hAnsi="Arial" w:cs="Times New Roman"/>
      <w:sz w:val="24"/>
      <w:szCs w:val="20"/>
    </w:rPr>
  </w:style>
  <w:style w:type="paragraph" w:customStyle="1" w:styleId="Style1">
    <w:name w:val="Style1"/>
    <w:basedOn w:val="Normal"/>
    <w:link w:val="Style1Char"/>
    <w:autoRedefine/>
    <w:qFormat/>
    <w:rsid w:val="00AB7A64"/>
    <w:pPr>
      <w:spacing w:after="0" w:line="240" w:lineRule="auto"/>
      <w:ind w:left="360"/>
      <w:jc w:val="center"/>
    </w:pPr>
    <w:rPr>
      <w:rFonts w:ascii="Times New Roman" w:eastAsia="Times New Roman" w:hAnsi="Times New Roman" w:cs="Times New Roman"/>
      <w:b/>
      <w:bCs/>
      <w:sz w:val="28"/>
      <w:szCs w:val="20"/>
    </w:rPr>
  </w:style>
  <w:style w:type="character" w:customStyle="1" w:styleId="Heading3Char">
    <w:name w:val="Heading 3 Char"/>
    <w:basedOn w:val="DefaultParagraphFont"/>
    <w:link w:val="Heading3"/>
    <w:uiPriority w:val="9"/>
    <w:rsid w:val="00EF7AE0"/>
    <w:rPr>
      <w:rFonts w:ascii="Times New Roman" w:eastAsia="Times New Roman" w:hAnsi="Times New Roman" w:cs="Times New Roman"/>
      <w:b/>
      <w:bCs/>
      <w:sz w:val="27"/>
      <w:szCs w:val="27"/>
    </w:rPr>
  </w:style>
  <w:style w:type="table" w:styleId="TableGrid">
    <w:name w:val="Table Grid"/>
    <w:aliases w:val="Table UUM"/>
    <w:basedOn w:val="TableNormal"/>
    <w:uiPriority w:val="39"/>
    <w:qFormat/>
    <w:rsid w:val="00EF7AE0"/>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LightGrid1">
    <w:name w:val="Light Grid1"/>
    <w:basedOn w:val="TableNormal"/>
    <w:uiPriority w:val="62"/>
    <w:rsid w:val="00EF7AE0"/>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paragraph" w:customStyle="1" w:styleId="Style">
    <w:name w:val="Style"/>
    <w:rsid w:val="009136F1"/>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styleId="NormalWeb">
    <w:name w:val="Normal (Web)"/>
    <w:aliases w:val="Normal (Web) Char Char Char Char Char,Normal (Web) Char Char Char,Normal (Web) Char Char Char Char Char Char,Normal (Web) Char Char Char Char Char Char Char Char Char Char Char Char Char,Normal (Web) Char Char Char Char"/>
    <w:basedOn w:val="Normal"/>
    <w:link w:val="NormalWebChar"/>
    <w:uiPriority w:val="99"/>
    <w:rsid w:val="003466F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bps-topic-ident">
    <w:name w:val="bps-topic-ident"/>
    <w:basedOn w:val="DefaultParagraphFont"/>
    <w:rsid w:val="003466F0"/>
  </w:style>
  <w:style w:type="table" w:customStyle="1" w:styleId="LightList1">
    <w:name w:val="Light List1"/>
    <w:basedOn w:val="TableNormal"/>
    <w:uiPriority w:val="61"/>
    <w:rsid w:val="00F55E66"/>
    <w:pPr>
      <w:spacing w:after="0" w:line="240" w:lineRule="auto"/>
    </w:pPr>
    <w:rPr>
      <w:rFonts w:cs="Times New Roman"/>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pPr>
      <w:rPr>
        <w:rFonts w:cs="Times New Roman"/>
        <w:b/>
        <w:bCs/>
        <w:color w:val="FFFFFF" w:themeColor="background1"/>
      </w:rPr>
      <w:tblPr/>
      <w:tcPr>
        <w:shd w:val="clear" w:color="auto" w:fill="000000" w:themeFill="text1"/>
      </w:tcPr>
    </w:tblStylePr>
    <w:tblStylePr w:type="lastRow">
      <w:pPr>
        <w:spacing w:before="0" w:after="0"/>
      </w:pPr>
      <w:rPr>
        <w:rFonts w:cs="Times New Roman"/>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rPr>
        <w:rFonts w:cs="Times New Roman"/>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character" w:customStyle="1" w:styleId="addmd">
    <w:name w:val="addmd"/>
    <w:basedOn w:val="DefaultParagraphFont"/>
    <w:rsid w:val="005613B0"/>
  </w:style>
  <w:style w:type="character" w:styleId="Emphasis">
    <w:name w:val="Emphasis"/>
    <w:basedOn w:val="DefaultParagraphFont"/>
    <w:uiPriority w:val="20"/>
    <w:qFormat/>
    <w:rsid w:val="005613B0"/>
    <w:rPr>
      <w:i/>
      <w:iCs/>
    </w:rPr>
  </w:style>
  <w:style w:type="character" w:customStyle="1" w:styleId="Heading2Char">
    <w:name w:val="Heading 2 Char"/>
    <w:basedOn w:val="DefaultParagraphFont"/>
    <w:link w:val="Heading2"/>
    <w:uiPriority w:val="9"/>
    <w:rsid w:val="00A63337"/>
    <w:rPr>
      <w:rFonts w:asciiTheme="majorHAnsi" w:eastAsiaTheme="majorEastAsia" w:hAnsiTheme="majorHAnsi" w:cstheme="majorBidi"/>
      <w:b/>
      <w:bCs/>
      <w:color w:val="4F81BD" w:themeColor="accent1"/>
      <w:sz w:val="26"/>
      <w:szCs w:val="26"/>
    </w:rPr>
  </w:style>
  <w:style w:type="paragraph" w:customStyle="1" w:styleId="figure">
    <w:name w:val="figure"/>
    <w:basedOn w:val="Normal"/>
    <w:link w:val="figureChar"/>
    <w:qFormat/>
    <w:rsid w:val="00A63337"/>
    <w:pPr>
      <w:spacing w:after="0" w:line="480" w:lineRule="auto"/>
      <w:jc w:val="both"/>
    </w:pPr>
    <w:rPr>
      <w:rFonts w:ascii="Times New Roman" w:eastAsiaTheme="minorHAnsi" w:hAnsi="Times New Roman" w:cs="Arial"/>
      <w:b/>
      <w:sz w:val="20"/>
      <w:szCs w:val="20"/>
      <w:u w:val="single"/>
    </w:rPr>
  </w:style>
  <w:style w:type="character" w:customStyle="1" w:styleId="figureChar">
    <w:name w:val="figure Char"/>
    <w:basedOn w:val="DefaultParagraphFont"/>
    <w:link w:val="figure"/>
    <w:rsid w:val="00A63337"/>
    <w:rPr>
      <w:rFonts w:ascii="Times New Roman" w:eastAsiaTheme="minorHAnsi" w:hAnsi="Times New Roman" w:cs="Arial"/>
      <w:b/>
      <w:sz w:val="20"/>
      <w:szCs w:val="20"/>
      <w:u w:val="single"/>
    </w:rPr>
  </w:style>
  <w:style w:type="character" w:customStyle="1" w:styleId="apple-converted-space">
    <w:name w:val="apple-converted-space"/>
    <w:basedOn w:val="DefaultParagraphFont"/>
    <w:rsid w:val="00A63337"/>
  </w:style>
  <w:style w:type="character" w:styleId="Strong">
    <w:name w:val="Strong"/>
    <w:basedOn w:val="DefaultParagraphFont"/>
    <w:uiPriority w:val="22"/>
    <w:qFormat/>
    <w:rsid w:val="00A63337"/>
    <w:rPr>
      <w:b/>
      <w:bCs/>
    </w:rPr>
  </w:style>
  <w:style w:type="character" w:customStyle="1" w:styleId="fn">
    <w:name w:val="fn"/>
    <w:basedOn w:val="DefaultParagraphFont"/>
    <w:rsid w:val="00A63337"/>
  </w:style>
  <w:style w:type="character" w:customStyle="1" w:styleId="NoSpacingChar">
    <w:name w:val="No Spacing Char"/>
    <w:basedOn w:val="DefaultParagraphFont"/>
    <w:link w:val="NoSpacing"/>
    <w:uiPriority w:val="1"/>
    <w:rsid w:val="00A63337"/>
    <w:rPr>
      <w:rFonts w:eastAsiaTheme="minorHAnsi"/>
    </w:rPr>
  </w:style>
  <w:style w:type="character" w:customStyle="1" w:styleId="hps">
    <w:name w:val="hps"/>
    <w:basedOn w:val="DefaultParagraphFont"/>
    <w:rsid w:val="00EF0FF5"/>
  </w:style>
  <w:style w:type="paragraph" w:styleId="EndnoteText">
    <w:name w:val="endnote text"/>
    <w:basedOn w:val="Normal"/>
    <w:link w:val="EndnoteTextChar"/>
    <w:uiPriority w:val="99"/>
    <w:unhideWhenUsed/>
    <w:qFormat/>
    <w:rsid w:val="00F622B0"/>
    <w:pPr>
      <w:spacing w:after="0" w:line="240" w:lineRule="auto"/>
    </w:pPr>
    <w:rPr>
      <w:rFonts w:eastAsiaTheme="minorHAnsi"/>
      <w:sz w:val="20"/>
      <w:szCs w:val="20"/>
    </w:rPr>
  </w:style>
  <w:style w:type="character" w:customStyle="1" w:styleId="EndnoteTextChar">
    <w:name w:val="Endnote Text Char"/>
    <w:basedOn w:val="DefaultParagraphFont"/>
    <w:link w:val="EndnoteText"/>
    <w:uiPriority w:val="99"/>
    <w:rsid w:val="00F622B0"/>
    <w:rPr>
      <w:rFonts w:eastAsiaTheme="minorHAnsi"/>
      <w:sz w:val="20"/>
      <w:szCs w:val="20"/>
    </w:rPr>
  </w:style>
  <w:style w:type="paragraph" w:styleId="FootnoteText">
    <w:name w:val="footnote text"/>
    <w:aliases w:val="5_G,nota,pie,independiente,Letrero,margen,footnote text,Footnote Text Char Char Char,Footnote Text Char Char Char Char Char Char Char Char,Footnote Text Char Char Ch Char,FA,Fodnotetekst Tegn1,Footnote Text Char Char Char C, Char Char Char"/>
    <w:basedOn w:val="Normal"/>
    <w:link w:val="FootnoteTextChar"/>
    <w:uiPriority w:val="99"/>
    <w:qFormat/>
    <w:rsid w:val="00192233"/>
    <w:pPr>
      <w:spacing w:after="0" w:line="240" w:lineRule="auto"/>
    </w:pPr>
    <w:rPr>
      <w:rFonts w:ascii="Times New Roman" w:eastAsia="Times New Roman" w:hAnsi="Times New Roman" w:cs="Times New Roman"/>
      <w:sz w:val="20"/>
      <w:szCs w:val="20"/>
    </w:rPr>
  </w:style>
  <w:style w:type="character" w:customStyle="1" w:styleId="FootnoteTextChar">
    <w:name w:val="Footnote Text Char"/>
    <w:aliases w:val="5_G Char,nota Char,pie Char,independiente Char,Letrero Char,margen Char,footnote text Char,Footnote Text Char Char Char Char,Footnote Text Char Char Char Char Char Char Char Char Char,Footnote Text Char Char Ch Char Char,FA Char"/>
    <w:basedOn w:val="DefaultParagraphFont"/>
    <w:link w:val="FootnoteText"/>
    <w:uiPriority w:val="99"/>
    <w:rsid w:val="00192233"/>
    <w:rPr>
      <w:rFonts w:ascii="Times New Roman" w:eastAsia="Times New Roman" w:hAnsi="Times New Roman" w:cs="Times New Roman"/>
      <w:sz w:val="20"/>
      <w:szCs w:val="20"/>
    </w:rPr>
  </w:style>
  <w:style w:type="paragraph" w:styleId="ListBullet">
    <w:name w:val="List Bullet"/>
    <w:basedOn w:val="Normal"/>
    <w:unhideWhenUsed/>
    <w:rsid w:val="00F973BB"/>
    <w:pPr>
      <w:numPr>
        <w:numId w:val="1"/>
      </w:numPr>
      <w:contextualSpacing/>
    </w:pPr>
    <w:rPr>
      <w:rFonts w:ascii="Calibri" w:eastAsia="Calibri" w:hAnsi="Calibri" w:cs="Times New Roman"/>
    </w:rPr>
  </w:style>
  <w:style w:type="character" w:customStyle="1" w:styleId="Heading4Char">
    <w:name w:val="Heading 4 Char"/>
    <w:basedOn w:val="DefaultParagraphFont"/>
    <w:link w:val="Heading4"/>
    <w:uiPriority w:val="9"/>
    <w:rsid w:val="006643AE"/>
    <w:rPr>
      <w:rFonts w:asciiTheme="majorHAnsi" w:eastAsiaTheme="majorEastAsia" w:hAnsiTheme="majorHAnsi" w:cstheme="majorBidi"/>
      <w:b/>
      <w:bCs/>
      <w:i/>
      <w:iCs/>
      <w:color w:val="4F81BD" w:themeColor="accent1"/>
    </w:rPr>
  </w:style>
  <w:style w:type="table" w:customStyle="1" w:styleId="TableGrid0">
    <w:name w:val="TableGrid"/>
    <w:rsid w:val="006643AE"/>
    <w:pPr>
      <w:spacing w:after="0" w:line="240" w:lineRule="auto"/>
    </w:pPr>
    <w:tblPr>
      <w:tblCellMar>
        <w:top w:w="0" w:type="dxa"/>
        <w:left w:w="0" w:type="dxa"/>
        <w:bottom w:w="0" w:type="dxa"/>
        <w:right w:w="0" w:type="dxa"/>
      </w:tblCellMar>
    </w:tblPr>
  </w:style>
  <w:style w:type="character" w:styleId="PlaceholderText">
    <w:name w:val="Placeholder Text"/>
    <w:basedOn w:val="DefaultParagraphFont"/>
    <w:uiPriority w:val="99"/>
    <w:semiHidden/>
    <w:rsid w:val="005A1B34"/>
    <w:rPr>
      <w:color w:val="808080"/>
    </w:rPr>
  </w:style>
  <w:style w:type="paragraph" w:customStyle="1" w:styleId="parrafo">
    <w:name w:val="parrafo"/>
    <w:basedOn w:val="Normal"/>
    <w:rsid w:val="00F72129"/>
    <w:pPr>
      <w:spacing w:before="100" w:beforeAutospacing="1" w:after="100" w:afterAutospacing="1" w:line="240" w:lineRule="auto"/>
      <w:jc w:val="both"/>
    </w:pPr>
    <w:rPr>
      <w:rFonts w:ascii="Arial" w:eastAsia="Times New Roman" w:hAnsi="Arial" w:cs="Arial"/>
      <w:color w:val="000000"/>
      <w:sz w:val="21"/>
      <w:szCs w:val="21"/>
      <w:lang w:val="en-IN" w:eastAsia="en-IN"/>
    </w:rPr>
  </w:style>
  <w:style w:type="character" w:customStyle="1" w:styleId="Heading5Char">
    <w:name w:val="Heading 5 Char"/>
    <w:basedOn w:val="DefaultParagraphFont"/>
    <w:link w:val="Heading5"/>
    <w:uiPriority w:val="9"/>
    <w:rsid w:val="00173E90"/>
    <w:rPr>
      <w:rFonts w:ascii="Times New Roman" w:eastAsia="Times New Roman" w:hAnsi="Times New Roman" w:cs="Times New Roman"/>
      <w:b/>
      <w:bCs/>
      <w:i/>
      <w:iCs/>
      <w:sz w:val="24"/>
      <w:szCs w:val="24"/>
      <w:lang w:val="en-ZW"/>
    </w:rPr>
  </w:style>
  <w:style w:type="character" w:customStyle="1" w:styleId="Heading6Char">
    <w:name w:val="Heading 6 Char"/>
    <w:basedOn w:val="DefaultParagraphFont"/>
    <w:link w:val="Heading6"/>
    <w:uiPriority w:val="9"/>
    <w:rsid w:val="00173E90"/>
    <w:rPr>
      <w:rFonts w:ascii="Times New Roman" w:eastAsia="Times New Roman" w:hAnsi="Times New Roman" w:cs="Times New Roman"/>
      <w:b/>
      <w:bCs/>
      <w:sz w:val="24"/>
      <w:szCs w:val="24"/>
      <w:lang w:val="en-ZW"/>
    </w:rPr>
  </w:style>
  <w:style w:type="numbering" w:customStyle="1" w:styleId="NoList1">
    <w:name w:val="No List1"/>
    <w:next w:val="NoList"/>
    <w:uiPriority w:val="99"/>
    <w:semiHidden/>
    <w:unhideWhenUsed/>
    <w:rsid w:val="00173E90"/>
  </w:style>
  <w:style w:type="paragraph" w:styleId="BodyTextIndent">
    <w:name w:val="Body Text Indent"/>
    <w:basedOn w:val="Normal"/>
    <w:link w:val="BodyTextIndentChar"/>
    <w:uiPriority w:val="99"/>
    <w:rsid w:val="00173E90"/>
    <w:pPr>
      <w:spacing w:after="0" w:line="240" w:lineRule="auto"/>
      <w:ind w:left="1980"/>
    </w:pPr>
    <w:rPr>
      <w:rFonts w:ascii="Times New Roman" w:eastAsia="Times New Roman" w:hAnsi="Times New Roman" w:cs="Times New Roman"/>
      <w:sz w:val="24"/>
      <w:szCs w:val="24"/>
      <w:lang w:val="en-ZW"/>
    </w:rPr>
  </w:style>
  <w:style w:type="character" w:customStyle="1" w:styleId="BodyTextIndentChar">
    <w:name w:val="Body Text Indent Char"/>
    <w:basedOn w:val="DefaultParagraphFont"/>
    <w:link w:val="BodyTextIndent"/>
    <w:uiPriority w:val="99"/>
    <w:rsid w:val="00173E90"/>
    <w:rPr>
      <w:rFonts w:ascii="Times New Roman" w:eastAsia="Times New Roman" w:hAnsi="Times New Roman" w:cs="Times New Roman"/>
      <w:sz w:val="24"/>
      <w:szCs w:val="24"/>
      <w:lang w:val="en-ZW"/>
    </w:rPr>
  </w:style>
  <w:style w:type="character" w:customStyle="1" w:styleId="body1">
    <w:name w:val="body1"/>
    <w:rsid w:val="00173E90"/>
    <w:rPr>
      <w:rFonts w:ascii="Verdana" w:hAnsi="Verdana" w:hint="default"/>
      <w:b w:val="0"/>
      <w:bCs w:val="0"/>
      <w:color w:val="333333"/>
      <w:sz w:val="18"/>
      <w:szCs w:val="18"/>
    </w:rPr>
  </w:style>
  <w:style w:type="paragraph" w:styleId="Title">
    <w:name w:val="Title"/>
    <w:basedOn w:val="Normal"/>
    <w:link w:val="TitleChar"/>
    <w:uiPriority w:val="10"/>
    <w:qFormat/>
    <w:rsid w:val="00173E90"/>
    <w:pPr>
      <w:spacing w:after="0" w:line="240" w:lineRule="auto"/>
      <w:jc w:val="center"/>
    </w:pPr>
    <w:rPr>
      <w:rFonts w:ascii="Times New Roman" w:eastAsia="Times New Roman" w:hAnsi="Times New Roman" w:cs="Times New Roman"/>
      <w:sz w:val="28"/>
      <w:szCs w:val="24"/>
      <w:lang w:val="en-ZW"/>
    </w:rPr>
  </w:style>
  <w:style w:type="character" w:customStyle="1" w:styleId="TitleChar">
    <w:name w:val="Title Char"/>
    <w:basedOn w:val="DefaultParagraphFont"/>
    <w:link w:val="Title"/>
    <w:uiPriority w:val="10"/>
    <w:rsid w:val="00173E90"/>
    <w:rPr>
      <w:rFonts w:ascii="Times New Roman" w:eastAsia="Times New Roman" w:hAnsi="Times New Roman" w:cs="Times New Roman"/>
      <w:sz w:val="28"/>
      <w:szCs w:val="24"/>
      <w:lang w:val="en-ZW"/>
    </w:rPr>
  </w:style>
  <w:style w:type="paragraph" w:styleId="Subtitle">
    <w:name w:val="Subtitle"/>
    <w:basedOn w:val="Normal"/>
    <w:link w:val="SubtitleChar"/>
    <w:uiPriority w:val="11"/>
    <w:qFormat/>
    <w:rsid w:val="00173E90"/>
    <w:pPr>
      <w:spacing w:after="0" w:line="240" w:lineRule="auto"/>
      <w:jc w:val="center"/>
    </w:pPr>
    <w:rPr>
      <w:rFonts w:ascii="Tahoma" w:eastAsia="Times New Roman" w:hAnsi="Tahoma" w:cs="Times New Roman"/>
      <w:i/>
      <w:iCs/>
      <w:sz w:val="24"/>
      <w:szCs w:val="24"/>
      <w:lang w:val="en-ZW"/>
    </w:rPr>
  </w:style>
  <w:style w:type="character" w:customStyle="1" w:styleId="SubtitleChar">
    <w:name w:val="Subtitle Char"/>
    <w:basedOn w:val="DefaultParagraphFont"/>
    <w:link w:val="Subtitle"/>
    <w:uiPriority w:val="11"/>
    <w:rsid w:val="00173E90"/>
    <w:rPr>
      <w:rFonts w:ascii="Tahoma" w:eastAsia="Times New Roman" w:hAnsi="Tahoma" w:cs="Times New Roman"/>
      <w:i/>
      <w:iCs/>
      <w:sz w:val="24"/>
      <w:szCs w:val="24"/>
      <w:lang w:val="en-ZW"/>
    </w:rPr>
  </w:style>
  <w:style w:type="character" w:styleId="FootnoteReference">
    <w:name w:val="footnote reference"/>
    <w:aliases w:val="4_G,Footnotes refss,Footnote Ref,16 Point,Superscript 6 Point,ftref,Footnote Refernece,Ref,de nota al pie,Footnote number,a Footnote Reference,FZ,Appel note de bas de page"/>
    <w:qFormat/>
    <w:rsid w:val="00173E90"/>
    <w:rPr>
      <w:vertAlign w:val="superscript"/>
    </w:rPr>
  </w:style>
  <w:style w:type="paragraph" w:styleId="BodyText2">
    <w:name w:val="Body Text 2"/>
    <w:basedOn w:val="Normal"/>
    <w:link w:val="BodyText2Char"/>
    <w:rsid w:val="00173E90"/>
    <w:pPr>
      <w:tabs>
        <w:tab w:val="left" w:pos="6678"/>
      </w:tabs>
      <w:spacing w:after="0" w:line="240" w:lineRule="auto"/>
      <w:jc w:val="both"/>
    </w:pPr>
    <w:rPr>
      <w:rFonts w:ascii="Times New Roman" w:eastAsia="Times New Roman" w:hAnsi="Times New Roman" w:cs="Times New Roman"/>
      <w:sz w:val="24"/>
      <w:szCs w:val="24"/>
      <w:lang w:val="en-ZW"/>
    </w:rPr>
  </w:style>
  <w:style w:type="character" w:customStyle="1" w:styleId="BodyText2Char">
    <w:name w:val="Body Text 2 Char"/>
    <w:basedOn w:val="DefaultParagraphFont"/>
    <w:link w:val="BodyText2"/>
    <w:rsid w:val="00173E90"/>
    <w:rPr>
      <w:rFonts w:ascii="Times New Roman" w:eastAsia="Times New Roman" w:hAnsi="Times New Roman" w:cs="Times New Roman"/>
      <w:sz w:val="24"/>
      <w:szCs w:val="24"/>
      <w:lang w:val="en-ZW"/>
    </w:rPr>
  </w:style>
  <w:style w:type="character" w:styleId="FollowedHyperlink">
    <w:name w:val="FollowedHyperlink"/>
    <w:uiPriority w:val="99"/>
    <w:rsid w:val="00173E90"/>
    <w:rPr>
      <w:color w:val="800080"/>
      <w:u w:val="single"/>
    </w:rPr>
  </w:style>
  <w:style w:type="character" w:styleId="PageNumber">
    <w:name w:val="page number"/>
    <w:rsid w:val="00173E90"/>
  </w:style>
  <w:style w:type="paragraph" w:styleId="BodyText3">
    <w:name w:val="Body Text 3"/>
    <w:basedOn w:val="Normal"/>
    <w:link w:val="BodyText3Char"/>
    <w:uiPriority w:val="99"/>
    <w:rsid w:val="00173E90"/>
    <w:pPr>
      <w:spacing w:after="0" w:line="240" w:lineRule="auto"/>
      <w:jc w:val="both"/>
    </w:pPr>
    <w:rPr>
      <w:rFonts w:ascii="Times New Roman" w:eastAsia="Times New Roman" w:hAnsi="Times New Roman" w:cs="Times New Roman"/>
      <w:b/>
      <w:bCs/>
      <w:sz w:val="24"/>
      <w:szCs w:val="24"/>
      <w:lang w:val="en-ZW"/>
    </w:rPr>
  </w:style>
  <w:style w:type="character" w:customStyle="1" w:styleId="BodyText3Char">
    <w:name w:val="Body Text 3 Char"/>
    <w:basedOn w:val="DefaultParagraphFont"/>
    <w:link w:val="BodyText3"/>
    <w:uiPriority w:val="99"/>
    <w:rsid w:val="00173E90"/>
    <w:rPr>
      <w:rFonts w:ascii="Times New Roman" w:eastAsia="Times New Roman" w:hAnsi="Times New Roman" w:cs="Times New Roman"/>
      <w:b/>
      <w:bCs/>
      <w:sz w:val="24"/>
      <w:szCs w:val="24"/>
      <w:lang w:val="en-ZW"/>
    </w:rPr>
  </w:style>
  <w:style w:type="paragraph" w:styleId="TOC1">
    <w:name w:val="toc 1"/>
    <w:basedOn w:val="Normal"/>
    <w:next w:val="Normal"/>
    <w:autoRedefine/>
    <w:uiPriority w:val="39"/>
    <w:qFormat/>
    <w:rsid w:val="00173E90"/>
    <w:pPr>
      <w:spacing w:after="0" w:line="240" w:lineRule="auto"/>
    </w:pPr>
    <w:rPr>
      <w:rFonts w:ascii="Times New Roman" w:eastAsia="Times New Roman" w:hAnsi="Times New Roman" w:cs="Times New Roman"/>
      <w:sz w:val="24"/>
      <w:szCs w:val="24"/>
      <w:lang w:val="en-ZW"/>
    </w:rPr>
  </w:style>
  <w:style w:type="character" w:styleId="EndnoteReference">
    <w:name w:val="endnote reference"/>
    <w:uiPriority w:val="99"/>
    <w:qFormat/>
    <w:rsid w:val="00173E90"/>
    <w:rPr>
      <w:vertAlign w:val="superscript"/>
    </w:rPr>
  </w:style>
  <w:style w:type="paragraph" w:styleId="BodyTextIndent2">
    <w:name w:val="Body Text Indent 2"/>
    <w:basedOn w:val="Normal"/>
    <w:link w:val="BodyTextIndent2Char"/>
    <w:uiPriority w:val="99"/>
    <w:unhideWhenUsed/>
    <w:rsid w:val="00CB3570"/>
    <w:pPr>
      <w:spacing w:after="120" w:line="480" w:lineRule="auto"/>
      <w:ind w:left="360"/>
    </w:pPr>
  </w:style>
  <w:style w:type="character" w:customStyle="1" w:styleId="BodyTextIndent2Char">
    <w:name w:val="Body Text Indent 2 Char"/>
    <w:basedOn w:val="DefaultParagraphFont"/>
    <w:link w:val="BodyTextIndent2"/>
    <w:uiPriority w:val="99"/>
    <w:rsid w:val="00CB3570"/>
  </w:style>
  <w:style w:type="paragraph" w:styleId="BodyTextIndent3">
    <w:name w:val="Body Text Indent 3"/>
    <w:basedOn w:val="Normal"/>
    <w:link w:val="BodyTextIndent3Char"/>
    <w:uiPriority w:val="99"/>
    <w:unhideWhenUsed/>
    <w:rsid w:val="00CB3570"/>
    <w:pPr>
      <w:spacing w:after="120"/>
      <w:ind w:left="360"/>
    </w:pPr>
    <w:rPr>
      <w:sz w:val="16"/>
      <w:szCs w:val="16"/>
    </w:rPr>
  </w:style>
  <w:style w:type="character" w:customStyle="1" w:styleId="BodyTextIndent3Char">
    <w:name w:val="Body Text Indent 3 Char"/>
    <w:basedOn w:val="DefaultParagraphFont"/>
    <w:link w:val="BodyTextIndent3"/>
    <w:uiPriority w:val="99"/>
    <w:rsid w:val="00CB3570"/>
    <w:rPr>
      <w:sz w:val="16"/>
      <w:szCs w:val="16"/>
    </w:rPr>
  </w:style>
  <w:style w:type="character" w:customStyle="1" w:styleId="citation-abbreviation">
    <w:name w:val="citation-abbreviation"/>
    <w:basedOn w:val="DefaultParagraphFont"/>
    <w:rsid w:val="008E596D"/>
  </w:style>
  <w:style w:type="character" w:customStyle="1" w:styleId="citation-publication-date">
    <w:name w:val="citation-publication-date"/>
    <w:basedOn w:val="DefaultParagraphFont"/>
    <w:rsid w:val="008E596D"/>
  </w:style>
  <w:style w:type="character" w:customStyle="1" w:styleId="citation-volume">
    <w:name w:val="citation-volume"/>
    <w:basedOn w:val="DefaultParagraphFont"/>
    <w:rsid w:val="008E596D"/>
  </w:style>
  <w:style w:type="character" w:customStyle="1" w:styleId="citation-issue">
    <w:name w:val="citation-issue"/>
    <w:basedOn w:val="DefaultParagraphFont"/>
    <w:rsid w:val="008E596D"/>
  </w:style>
  <w:style w:type="character" w:customStyle="1" w:styleId="citation-flpages">
    <w:name w:val="citation-flpages"/>
    <w:basedOn w:val="DefaultParagraphFont"/>
    <w:rsid w:val="008E596D"/>
  </w:style>
  <w:style w:type="character" w:customStyle="1" w:styleId="element-citation">
    <w:name w:val="element-citation"/>
    <w:basedOn w:val="DefaultParagraphFont"/>
    <w:rsid w:val="008E596D"/>
  </w:style>
  <w:style w:type="character" w:customStyle="1" w:styleId="ref-journal">
    <w:name w:val="ref-journal"/>
    <w:basedOn w:val="DefaultParagraphFont"/>
    <w:rsid w:val="008E596D"/>
  </w:style>
  <w:style w:type="character" w:customStyle="1" w:styleId="ref-vol">
    <w:name w:val="ref-vol"/>
    <w:basedOn w:val="DefaultParagraphFont"/>
    <w:rsid w:val="008E596D"/>
  </w:style>
  <w:style w:type="character" w:customStyle="1" w:styleId="citation">
    <w:name w:val="citation"/>
    <w:basedOn w:val="DefaultParagraphFont"/>
    <w:rsid w:val="0091030A"/>
  </w:style>
  <w:style w:type="character" w:customStyle="1" w:styleId="reference-text">
    <w:name w:val="reference-text"/>
    <w:basedOn w:val="DefaultParagraphFont"/>
    <w:rsid w:val="0091030A"/>
  </w:style>
  <w:style w:type="character" w:customStyle="1" w:styleId="mw-headline">
    <w:name w:val="mw-headline"/>
    <w:basedOn w:val="DefaultParagraphFont"/>
    <w:rsid w:val="0091030A"/>
  </w:style>
  <w:style w:type="character" w:customStyle="1" w:styleId="z3988">
    <w:name w:val="z3988"/>
    <w:basedOn w:val="DefaultParagraphFont"/>
    <w:rsid w:val="0091030A"/>
  </w:style>
  <w:style w:type="character" w:customStyle="1" w:styleId="slug-pages">
    <w:name w:val="slug-pages"/>
    <w:basedOn w:val="DefaultParagraphFont"/>
    <w:rsid w:val="003C4155"/>
  </w:style>
  <w:style w:type="character" w:customStyle="1" w:styleId="NormalWebChar">
    <w:name w:val="Normal (Web) Char"/>
    <w:aliases w:val="Normal (Web) Char Char Char Char Char Char1,Normal (Web) Char Char Char Char1,Normal (Web) Char Char Char Char Char Char Char,Normal (Web) Char Char Char Char Char Char Char Char Char Char Char Char Char Char"/>
    <w:basedOn w:val="DefaultParagraphFont"/>
    <w:link w:val="NormalWeb"/>
    <w:locked/>
    <w:rsid w:val="00AD4D72"/>
    <w:rPr>
      <w:rFonts w:ascii="Times New Roman" w:eastAsia="Times New Roman" w:hAnsi="Times New Roman" w:cs="Times New Roman"/>
      <w:sz w:val="24"/>
      <w:szCs w:val="24"/>
    </w:rPr>
  </w:style>
  <w:style w:type="character" w:styleId="HTMLCite">
    <w:name w:val="HTML Cite"/>
    <w:basedOn w:val="DefaultParagraphFont"/>
    <w:uiPriority w:val="99"/>
    <w:unhideWhenUsed/>
    <w:rsid w:val="00E03E2F"/>
    <w:rPr>
      <w:i/>
      <w:iCs/>
    </w:rPr>
  </w:style>
  <w:style w:type="paragraph" w:styleId="Caption">
    <w:name w:val="caption"/>
    <w:basedOn w:val="Normal"/>
    <w:link w:val="CaptionChar"/>
    <w:uiPriority w:val="35"/>
    <w:qFormat/>
    <w:rsid w:val="00E05973"/>
    <w:pPr>
      <w:widowControl w:val="0"/>
      <w:suppressLineNumbers/>
      <w:suppressAutoHyphens/>
      <w:spacing w:before="120" w:after="120" w:line="240" w:lineRule="auto"/>
    </w:pPr>
    <w:rPr>
      <w:rFonts w:ascii="Times New Roman" w:eastAsia="Lucida Sans Unicode" w:hAnsi="Times New Roman" w:cs="Mangal"/>
      <w:i/>
      <w:iCs/>
      <w:kern w:val="1"/>
      <w:sz w:val="24"/>
      <w:szCs w:val="24"/>
      <w:lang w:eastAsia="hi-IN" w:bidi="hi-IN"/>
    </w:rPr>
  </w:style>
  <w:style w:type="paragraph" w:customStyle="1" w:styleId="TableContents">
    <w:name w:val="Table Contents"/>
    <w:basedOn w:val="Normal"/>
    <w:rsid w:val="00E05973"/>
    <w:pPr>
      <w:widowControl w:val="0"/>
      <w:suppressLineNumbers/>
      <w:suppressAutoHyphens/>
      <w:spacing w:after="0" w:line="240" w:lineRule="auto"/>
    </w:pPr>
    <w:rPr>
      <w:rFonts w:ascii="Times New Roman" w:eastAsia="Lucida Sans Unicode" w:hAnsi="Times New Roman" w:cs="Mangal"/>
      <w:kern w:val="1"/>
      <w:sz w:val="24"/>
      <w:szCs w:val="24"/>
      <w:lang w:eastAsia="hi-IN" w:bidi="hi-IN"/>
    </w:rPr>
  </w:style>
  <w:style w:type="paragraph" w:customStyle="1" w:styleId="Report-Title">
    <w:name w:val="Report-Title"/>
    <w:basedOn w:val="Normal"/>
    <w:autoRedefine/>
    <w:rsid w:val="00902438"/>
    <w:pPr>
      <w:widowControl w:val="0"/>
      <w:tabs>
        <w:tab w:val="left" w:pos="334"/>
        <w:tab w:val="left" w:pos="1600"/>
        <w:tab w:val="left" w:pos="2400"/>
        <w:tab w:val="left" w:pos="3200"/>
        <w:tab w:val="left" w:pos="4000"/>
        <w:tab w:val="left" w:pos="4800"/>
        <w:tab w:val="left" w:pos="5600"/>
        <w:tab w:val="left" w:pos="6400"/>
        <w:tab w:val="left" w:pos="7200"/>
        <w:tab w:val="left" w:pos="8000"/>
        <w:tab w:val="left" w:pos="8800"/>
        <w:tab w:val="left" w:pos="9600"/>
      </w:tabs>
      <w:autoSpaceDE w:val="0"/>
      <w:autoSpaceDN w:val="0"/>
      <w:adjustRightInd w:val="0"/>
      <w:spacing w:after="0" w:line="240" w:lineRule="auto"/>
      <w:jc w:val="center"/>
      <w:textAlignment w:val="baseline"/>
      <w:outlineLvl w:val="0"/>
    </w:pPr>
    <w:rPr>
      <w:rFonts w:ascii="Times New Roman" w:eastAsia="BatangChe" w:hAnsi="Times New Roman" w:cs="Times New Roman"/>
      <w:sz w:val="32"/>
      <w:szCs w:val="32"/>
      <w:lang w:eastAsia="ko-KR"/>
    </w:rPr>
  </w:style>
  <w:style w:type="paragraph" w:customStyle="1" w:styleId="IEEEAuthorName">
    <w:name w:val="IEEE Author Name"/>
    <w:basedOn w:val="Normal"/>
    <w:next w:val="Normal"/>
    <w:rsid w:val="00902438"/>
    <w:pPr>
      <w:adjustRightInd w:val="0"/>
      <w:snapToGrid w:val="0"/>
      <w:spacing w:before="120" w:after="120" w:line="240" w:lineRule="auto"/>
      <w:jc w:val="center"/>
    </w:pPr>
    <w:rPr>
      <w:rFonts w:ascii="Times New Roman" w:eastAsia="Times New Roman" w:hAnsi="Times New Roman" w:cs="Times New Roman"/>
      <w:szCs w:val="24"/>
      <w:lang w:val="en-GB" w:eastAsia="en-GB"/>
    </w:rPr>
  </w:style>
  <w:style w:type="paragraph" w:customStyle="1" w:styleId="IEEEAuthorAffiliation">
    <w:name w:val="IEEE Author Affiliation"/>
    <w:basedOn w:val="Normal"/>
    <w:next w:val="Normal"/>
    <w:rsid w:val="00902438"/>
    <w:pPr>
      <w:spacing w:after="60" w:line="240" w:lineRule="auto"/>
      <w:jc w:val="center"/>
    </w:pPr>
    <w:rPr>
      <w:rFonts w:ascii="Times New Roman" w:eastAsia="Times New Roman" w:hAnsi="Times New Roman" w:cs="Times New Roman"/>
      <w:i/>
      <w:sz w:val="20"/>
      <w:szCs w:val="24"/>
      <w:lang w:val="en-GB" w:eastAsia="en-GB"/>
    </w:rPr>
  </w:style>
  <w:style w:type="paragraph" w:customStyle="1" w:styleId="Reference">
    <w:name w:val="Reference"/>
    <w:basedOn w:val="Normal"/>
    <w:autoRedefine/>
    <w:rsid w:val="00CB6648"/>
    <w:pPr>
      <w:widowControl w:val="0"/>
      <w:autoSpaceDE w:val="0"/>
      <w:autoSpaceDN w:val="0"/>
      <w:adjustRightInd w:val="0"/>
      <w:spacing w:after="0" w:line="360" w:lineRule="auto"/>
      <w:ind w:left="340" w:hanging="340"/>
      <w:jc w:val="both"/>
      <w:textAlignment w:val="baseline"/>
    </w:pPr>
    <w:rPr>
      <w:rFonts w:ascii="Times New Roman" w:eastAsia="CMR9" w:hAnsi="Times New Roman" w:cs="Times New Roman"/>
      <w:color w:val="000000"/>
      <w:kern w:val="2"/>
      <w:sz w:val="24"/>
      <w:szCs w:val="24"/>
      <w:shd w:val="clear" w:color="auto" w:fill="FFFFFF"/>
      <w:lang w:eastAsia="el-GR"/>
    </w:rPr>
  </w:style>
  <w:style w:type="character" w:customStyle="1" w:styleId="mw-editsection-bracket">
    <w:name w:val="mw-editsection-bracket"/>
    <w:basedOn w:val="DefaultParagraphFont"/>
    <w:rsid w:val="002E08C4"/>
  </w:style>
  <w:style w:type="character" w:customStyle="1" w:styleId="reference-accessdate">
    <w:name w:val="reference-accessdate"/>
    <w:basedOn w:val="DefaultParagraphFont"/>
    <w:rsid w:val="003925D6"/>
  </w:style>
  <w:style w:type="character" w:customStyle="1" w:styleId="atn">
    <w:name w:val="atn"/>
    <w:basedOn w:val="DefaultParagraphFont"/>
    <w:rsid w:val="00191679"/>
  </w:style>
  <w:style w:type="character" w:customStyle="1" w:styleId="alt-edited1">
    <w:name w:val="alt-edited1"/>
    <w:rsid w:val="00191679"/>
    <w:rPr>
      <w:color w:val="4D90F0"/>
    </w:rPr>
  </w:style>
  <w:style w:type="character" w:customStyle="1" w:styleId="shorttext">
    <w:name w:val="short_text"/>
    <w:basedOn w:val="DefaultParagraphFont"/>
    <w:rsid w:val="00191679"/>
  </w:style>
  <w:style w:type="paragraph" w:customStyle="1" w:styleId="3text">
    <w:name w:val="3text"/>
    <w:basedOn w:val="Normal"/>
    <w:rsid w:val="00BA6739"/>
    <w:pPr>
      <w:spacing w:before="100" w:beforeAutospacing="1" w:after="100" w:afterAutospacing="1" w:line="240" w:lineRule="auto"/>
    </w:pPr>
    <w:rPr>
      <w:rFonts w:ascii="Times New Roman" w:eastAsia="Times New Roman" w:hAnsi="Times New Roman" w:cs="Times New Roman"/>
      <w:sz w:val="24"/>
      <w:szCs w:val="24"/>
      <w:lang w:val="en-IN" w:eastAsia="en-IN"/>
    </w:rPr>
  </w:style>
  <w:style w:type="character" w:customStyle="1" w:styleId="ListParagraphChar">
    <w:name w:val="List Paragraph Char"/>
    <w:aliases w:val="Body of text Char"/>
    <w:basedOn w:val="DefaultParagraphFont"/>
    <w:link w:val="ListParagraph"/>
    <w:uiPriority w:val="34"/>
    <w:locked/>
    <w:rsid w:val="00CA001F"/>
    <w:rPr>
      <w:rFonts w:ascii="Calibri" w:eastAsia="Times New Roman" w:hAnsi="Calibri" w:cs="Times New Roman"/>
    </w:rPr>
  </w:style>
  <w:style w:type="paragraph" w:customStyle="1" w:styleId="Authors">
    <w:name w:val="Authors"/>
    <w:basedOn w:val="Normal"/>
    <w:next w:val="Normal"/>
    <w:rsid w:val="00CD03B4"/>
    <w:pPr>
      <w:framePr w:w="9072" w:hSpace="187" w:vSpace="187" w:wrap="notBeside" w:vAnchor="text" w:hAnchor="page" w:xAlign="center" w:y="1"/>
      <w:autoSpaceDE w:val="0"/>
      <w:autoSpaceDN w:val="0"/>
      <w:spacing w:after="320" w:line="240" w:lineRule="auto"/>
      <w:jc w:val="center"/>
    </w:pPr>
    <w:rPr>
      <w:rFonts w:ascii="Times New Roman" w:eastAsia="Times New Roman" w:hAnsi="Times New Roman" w:cs="Times New Roman"/>
    </w:rPr>
  </w:style>
  <w:style w:type="character" w:customStyle="1" w:styleId="high-light-bg4">
    <w:name w:val="high-light-bg4"/>
    <w:basedOn w:val="DefaultParagraphFont"/>
    <w:rsid w:val="00F31335"/>
  </w:style>
  <w:style w:type="paragraph" w:customStyle="1" w:styleId="ordinary-outputtarget-output">
    <w:name w:val="ordinary-output target-output"/>
    <w:basedOn w:val="Normal"/>
    <w:rsid w:val="00F31335"/>
    <w:pPr>
      <w:spacing w:before="100" w:beforeAutospacing="1" w:after="100" w:afterAutospacing="1" w:line="240" w:lineRule="auto"/>
    </w:pPr>
    <w:rPr>
      <w:rFonts w:ascii="SimSun" w:eastAsia="SimSun" w:hAnsi="SimSun" w:cs="SimSun"/>
      <w:sz w:val="24"/>
      <w:szCs w:val="24"/>
      <w:lang w:eastAsia="zh-CN"/>
    </w:rPr>
  </w:style>
  <w:style w:type="paragraph" w:customStyle="1" w:styleId="spriteclose">
    <w:name w:val="sprite_close"/>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maximize">
    <w:name w:val="sprite_maximize"/>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restore">
    <w:name w:val="sprite_restore"/>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ne">
    <w:name w:val="sprite_iw_ne"/>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nw">
    <w:name w:val="sprite_iw_nw"/>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se0">
    <w:name w:val="sprite_iw_se0"/>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sw0">
    <w:name w:val="sprite_iw_sw0"/>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tab1dl">
    <w:name w:val="sprite_iw_tab_1dl"/>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tab1l">
    <w:name w:val="sprite_iw_tab_1l"/>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tabdl">
    <w:name w:val="sprite_iw_tab_dl"/>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tabdr">
    <w:name w:val="sprite_iw_tab_dr"/>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tabl">
    <w:name w:val="sprite_iw_tab_l"/>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tabr">
    <w:name w:val="sprite_iw_tab_r"/>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tabback1dl">
    <w:name w:val="sprite_iw_tabback_1dl"/>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tabback1l">
    <w:name w:val="sprite_iw_tabback_1l"/>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tabbackdl">
    <w:name w:val="sprite_iw_tabback_dl"/>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tabbackdr">
    <w:name w:val="sprite_iw_tabback_dr"/>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tabbackl">
    <w:name w:val="sprite_iw_tabback_l"/>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tabbackr">
    <w:name w:val="sprite_iw_tabback_r"/>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xtap">
    <w:name w:val="sprite_iw_xtap"/>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xtapl">
    <w:name w:val="sprite_iw_xtap_l"/>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xtapld">
    <w:name w:val="sprite_iw_xtap_ld"/>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xtaprd">
    <w:name w:val="sprite_iw_xtap_rd"/>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xtapu">
    <w:name w:val="sprite_iw_xtap_u"/>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xtapul">
    <w:name w:val="sprite_iw_xtap_ul"/>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sne">
    <w:name w:val="sprite_iws_ne"/>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snw">
    <w:name w:val="sprite_iws_nw"/>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sse">
    <w:name w:val="sprite_iws_se"/>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ssw">
    <w:name w:val="sprite_iws_sw"/>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stab1dl">
    <w:name w:val="sprite_iws_tab_1dl"/>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stab1l">
    <w:name w:val="sprite_iws_tab_1l"/>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stabdl">
    <w:name w:val="sprite_iws_tab_dl"/>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stabdo">
    <w:name w:val="sprite_iws_tab_do"/>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stabdr">
    <w:name w:val="sprite_iws_tab_dr"/>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stabl">
    <w:name w:val="sprite_iws_tab_l"/>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stabo">
    <w:name w:val="sprite_iws_tab_o"/>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stabr">
    <w:name w:val="sprite_iws_tab_r"/>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stap">
    <w:name w:val="sprite_iws_tap"/>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stapl">
    <w:name w:val="sprite_iws_tap_l"/>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stapld">
    <w:name w:val="sprite_iws_tap_ld"/>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staprd">
    <w:name w:val="sprite_iws_tap_rd"/>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stapu">
    <w:name w:val="sprite_iws_tap_u"/>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stapul">
    <w:name w:val="sprite_iws_tap_ul"/>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google-src-active-text">
    <w:name w:val="google-src-active-text"/>
    <w:basedOn w:val="Normal"/>
    <w:rsid w:val="00A47B0C"/>
    <w:pPr>
      <w:spacing w:before="100" w:beforeAutospacing="1" w:after="100" w:afterAutospacing="1" w:line="240" w:lineRule="auto"/>
    </w:pPr>
    <w:rPr>
      <w:rFonts w:ascii="Arial" w:eastAsia="Times New Roman" w:hAnsi="Arial" w:cs="Arial"/>
      <w:sz w:val="24"/>
      <w:szCs w:val="24"/>
    </w:rPr>
  </w:style>
  <w:style w:type="paragraph" w:customStyle="1" w:styleId="google-src-text">
    <w:name w:val="google-src-text"/>
    <w:basedOn w:val="Normal"/>
    <w:rsid w:val="00A47B0C"/>
    <w:pPr>
      <w:spacing w:before="100" w:beforeAutospacing="1" w:after="100" w:afterAutospacing="1" w:line="240" w:lineRule="auto"/>
    </w:pPr>
    <w:rPr>
      <w:rFonts w:ascii="Times New Roman" w:eastAsia="Times New Roman" w:hAnsi="Times New Roman" w:cs="Times New Roman"/>
      <w:vanish/>
      <w:sz w:val="24"/>
      <w:szCs w:val="24"/>
    </w:rPr>
  </w:style>
  <w:style w:type="character" w:customStyle="1" w:styleId="google-src-text1">
    <w:name w:val="google-src-text1"/>
    <w:basedOn w:val="DefaultParagraphFont"/>
    <w:rsid w:val="00A47B0C"/>
    <w:rPr>
      <w:vanish/>
      <w:webHidden w:val="0"/>
      <w:specVanish w:val="0"/>
    </w:rPr>
  </w:style>
  <w:style w:type="numbering" w:customStyle="1" w:styleId="Style3">
    <w:name w:val="Style3"/>
    <w:uiPriority w:val="99"/>
    <w:rsid w:val="00A47B0C"/>
    <w:pPr>
      <w:numPr>
        <w:numId w:val="2"/>
      </w:numPr>
    </w:pPr>
  </w:style>
  <w:style w:type="numbering" w:customStyle="1" w:styleId="Style5">
    <w:name w:val="Style5"/>
    <w:uiPriority w:val="99"/>
    <w:rsid w:val="00A47B0C"/>
    <w:pPr>
      <w:numPr>
        <w:numId w:val="3"/>
      </w:numPr>
    </w:pPr>
  </w:style>
  <w:style w:type="numbering" w:customStyle="1" w:styleId="Style31">
    <w:name w:val="Style31"/>
    <w:uiPriority w:val="99"/>
    <w:rsid w:val="00A47B0C"/>
  </w:style>
  <w:style w:type="numbering" w:customStyle="1" w:styleId="Style2">
    <w:name w:val="Style2"/>
    <w:uiPriority w:val="99"/>
    <w:rsid w:val="00A47B0C"/>
    <w:pPr>
      <w:numPr>
        <w:numId w:val="4"/>
      </w:numPr>
    </w:pPr>
  </w:style>
  <w:style w:type="numbering" w:customStyle="1" w:styleId="Style8">
    <w:name w:val="Style8"/>
    <w:uiPriority w:val="99"/>
    <w:rsid w:val="00A47B0C"/>
    <w:pPr>
      <w:numPr>
        <w:numId w:val="5"/>
      </w:numPr>
    </w:pPr>
  </w:style>
  <w:style w:type="numbering" w:customStyle="1" w:styleId="Style9">
    <w:name w:val="Style9"/>
    <w:uiPriority w:val="99"/>
    <w:rsid w:val="00A47B0C"/>
    <w:pPr>
      <w:numPr>
        <w:numId w:val="6"/>
      </w:numPr>
    </w:pPr>
  </w:style>
  <w:style w:type="numbering" w:customStyle="1" w:styleId="Style4">
    <w:name w:val="Style4"/>
    <w:uiPriority w:val="99"/>
    <w:rsid w:val="00A47B0C"/>
    <w:pPr>
      <w:numPr>
        <w:numId w:val="7"/>
      </w:numPr>
    </w:pPr>
  </w:style>
  <w:style w:type="numbering" w:customStyle="1" w:styleId="Style6">
    <w:name w:val="Style6"/>
    <w:uiPriority w:val="99"/>
    <w:rsid w:val="00A47B0C"/>
    <w:pPr>
      <w:numPr>
        <w:numId w:val="8"/>
      </w:numPr>
    </w:pPr>
  </w:style>
  <w:style w:type="numbering" w:customStyle="1" w:styleId="Style7">
    <w:name w:val="Style7"/>
    <w:uiPriority w:val="99"/>
    <w:rsid w:val="00A47B0C"/>
    <w:pPr>
      <w:numPr>
        <w:numId w:val="9"/>
      </w:numPr>
    </w:pPr>
  </w:style>
  <w:style w:type="numbering" w:customStyle="1" w:styleId="Style10">
    <w:name w:val="Style10"/>
    <w:uiPriority w:val="99"/>
    <w:rsid w:val="00A47B0C"/>
    <w:pPr>
      <w:numPr>
        <w:numId w:val="10"/>
      </w:numPr>
    </w:pPr>
  </w:style>
  <w:style w:type="numbering" w:customStyle="1" w:styleId="Style11">
    <w:name w:val="Style11"/>
    <w:uiPriority w:val="99"/>
    <w:rsid w:val="00A47B0C"/>
    <w:pPr>
      <w:numPr>
        <w:numId w:val="11"/>
      </w:numPr>
    </w:pPr>
  </w:style>
  <w:style w:type="numbering" w:customStyle="1" w:styleId="Style12">
    <w:name w:val="Style12"/>
    <w:uiPriority w:val="99"/>
    <w:rsid w:val="00A47B0C"/>
    <w:pPr>
      <w:numPr>
        <w:numId w:val="12"/>
      </w:numPr>
    </w:pPr>
  </w:style>
  <w:style w:type="numbering" w:customStyle="1" w:styleId="Style13">
    <w:name w:val="Style13"/>
    <w:uiPriority w:val="99"/>
    <w:rsid w:val="00A47B0C"/>
    <w:pPr>
      <w:numPr>
        <w:numId w:val="13"/>
      </w:numPr>
    </w:pPr>
  </w:style>
  <w:style w:type="numbering" w:customStyle="1" w:styleId="Style14">
    <w:name w:val="Style14"/>
    <w:uiPriority w:val="99"/>
    <w:rsid w:val="00A47B0C"/>
    <w:pPr>
      <w:numPr>
        <w:numId w:val="14"/>
      </w:numPr>
    </w:pPr>
  </w:style>
  <w:style w:type="numbering" w:customStyle="1" w:styleId="Style15">
    <w:name w:val="Style15"/>
    <w:uiPriority w:val="99"/>
    <w:rsid w:val="00A47B0C"/>
    <w:pPr>
      <w:numPr>
        <w:numId w:val="15"/>
      </w:numPr>
    </w:pPr>
  </w:style>
  <w:style w:type="numbering" w:customStyle="1" w:styleId="Style16">
    <w:name w:val="Style16"/>
    <w:uiPriority w:val="99"/>
    <w:rsid w:val="00A47B0C"/>
    <w:pPr>
      <w:numPr>
        <w:numId w:val="16"/>
      </w:numPr>
    </w:pPr>
  </w:style>
  <w:style w:type="numbering" w:customStyle="1" w:styleId="Style17">
    <w:name w:val="Style17"/>
    <w:uiPriority w:val="99"/>
    <w:rsid w:val="00A47B0C"/>
    <w:pPr>
      <w:numPr>
        <w:numId w:val="17"/>
      </w:numPr>
    </w:pPr>
  </w:style>
  <w:style w:type="numbering" w:customStyle="1" w:styleId="Style18">
    <w:name w:val="Style18"/>
    <w:uiPriority w:val="99"/>
    <w:rsid w:val="00A47B0C"/>
    <w:pPr>
      <w:numPr>
        <w:numId w:val="18"/>
      </w:numPr>
    </w:pPr>
  </w:style>
  <w:style w:type="numbering" w:customStyle="1" w:styleId="Style19">
    <w:name w:val="Style19"/>
    <w:uiPriority w:val="99"/>
    <w:rsid w:val="00A47B0C"/>
    <w:pPr>
      <w:numPr>
        <w:numId w:val="19"/>
      </w:numPr>
    </w:pPr>
  </w:style>
  <w:style w:type="numbering" w:customStyle="1" w:styleId="Style20">
    <w:name w:val="Style20"/>
    <w:uiPriority w:val="99"/>
    <w:rsid w:val="00A47B0C"/>
    <w:pPr>
      <w:numPr>
        <w:numId w:val="20"/>
      </w:numPr>
    </w:pPr>
  </w:style>
  <w:style w:type="numbering" w:customStyle="1" w:styleId="Style21">
    <w:name w:val="Style21"/>
    <w:uiPriority w:val="99"/>
    <w:rsid w:val="00A47B0C"/>
    <w:pPr>
      <w:numPr>
        <w:numId w:val="21"/>
      </w:numPr>
    </w:pPr>
  </w:style>
  <w:style w:type="numbering" w:customStyle="1" w:styleId="Style22">
    <w:name w:val="Style22"/>
    <w:uiPriority w:val="99"/>
    <w:rsid w:val="00A47B0C"/>
    <w:pPr>
      <w:numPr>
        <w:numId w:val="22"/>
      </w:numPr>
    </w:pPr>
  </w:style>
  <w:style w:type="numbering" w:customStyle="1" w:styleId="Style23">
    <w:name w:val="Style23"/>
    <w:uiPriority w:val="99"/>
    <w:rsid w:val="00A47B0C"/>
    <w:pPr>
      <w:numPr>
        <w:numId w:val="23"/>
      </w:numPr>
    </w:pPr>
  </w:style>
  <w:style w:type="numbering" w:customStyle="1" w:styleId="Style24">
    <w:name w:val="Style24"/>
    <w:uiPriority w:val="99"/>
    <w:rsid w:val="00A47B0C"/>
    <w:pPr>
      <w:numPr>
        <w:numId w:val="24"/>
      </w:numPr>
    </w:pPr>
  </w:style>
  <w:style w:type="numbering" w:customStyle="1" w:styleId="Style25">
    <w:name w:val="Style25"/>
    <w:uiPriority w:val="99"/>
    <w:rsid w:val="00A47B0C"/>
    <w:pPr>
      <w:numPr>
        <w:numId w:val="25"/>
      </w:numPr>
    </w:pPr>
  </w:style>
  <w:style w:type="paragraph" w:styleId="TOCHeading">
    <w:name w:val="TOC Heading"/>
    <w:basedOn w:val="Heading1"/>
    <w:next w:val="Normal"/>
    <w:uiPriority w:val="39"/>
    <w:qFormat/>
    <w:rsid w:val="00A47B0C"/>
    <w:pPr>
      <w:keepLines/>
      <w:spacing w:before="480" w:after="0" w:line="276" w:lineRule="auto"/>
      <w:outlineLvl w:val="9"/>
    </w:pPr>
    <w:rPr>
      <w:color w:val="365F91"/>
      <w:kern w:val="0"/>
      <w:sz w:val="28"/>
      <w:szCs w:val="28"/>
      <w:lang w:eastAsia="ja-JP"/>
    </w:rPr>
  </w:style>
  <w:style w:type="numbering" w:customStyle="1" w:styleId="Style26">
    <w:name w:val="Style26"/>
    <w:uiPriority w:val="99"/>
    <w:rsid w:val="00A47B0C"/>
    <w:pPr>
      <w:numPr>
        <w:numId w:val="26"/>
      </w:numPr>
    </w:pPr>
  </w:style>
  <w:style w:type="numbering" w:customStyle="1" w:styleId="Style27">
    <w:name w:val="Style27"/>
    <w:uiPriority w:val="99"/>
    <w:rsid w:val="00A47B0C"/>
    <w:pPr>
      <w:numPr>
        <w:numId w:val="27"/>
      </w:numPr>
    </w:pPr>
  </w:style>
  <w:style w:type="paragraph" w:styleId="HTMLPreformatted">
    <w:name w:val="HTML Preformatted"/>
    <w:basedOn w:val="Normal"/>
    <w:link w:val="HTMLPreformattedChar"/>
    <w:uiPriority w:val="99"/>
    <w:unhideWhenUsed/>
    <w:rsid w:val="00A47B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A47B0C"/>
    <w:rPr>
      <w:rFonts w:ascii="Courier New" w:eastAsia="Times New Roman" w:hAnsi="Courier New" w:cs="Courier New"/>
      <w:sz w:val="20"/>
      <w:szCs w:val="20"/>
    </w:rPr>
  </w:style>
  <w:style w:type="paragraph" w:styleId="TOC2">
    <w:name w:val="toc 2"/>
    <w:basedOn w:val="Normal"/>
    <w:next w:val="Normal"/>
    <w:autoRedefine/>
    <w:uiPriority w:val="39"/>
    <w:unhideWhenUsed/>
    <w:qFormat/>
    <w:rsid w:val="00A47B0C"/>
    <w:pPr>
      <w:bidi/>
      <w:spacing w:after="0"/>
      <w:ind w:left="220"/>
    </w:pPr>
    <w:rPr>
      <w:rFonts w:ascii="Calibri" w:eastAsia="Calibri" w:hAnsi="Calibri" w:cs="Times New Roman"/>
      <w:smallCaps/>
      <w:sz w:val="20"/>
      <w:szCs w:val="24"/>
      <w:lang w:bidi="fa-IR"/>
    </w:rPr>
  </w:style>
  <w:style w:type="paragraph" w:styleId="TOC3">
    <w:name w:val="toc 3"/>
    <w:basedOn w:val="Normal"/>
    <w:next w:val="Normal"/>
    <w:autoRedefine/>
    <w:uiPriority w:val="39"/>
    <w:unhideWhenUsed/>
    <w:qFormat/>
    <w:rsid w:val="00A47B0C"/>
    <w:pPr>
      <w:bidi/>
      <w:spacing w:after="0"/>
      <w:ind w:left="440"/>
    </w:pPr>
    <w:rPr>
      <w:rFonts w:ascii="Calibri" w:eastAsia="Calibri" w:hAnsi="Calibri" w:cs="Times New Roman"/>
      <w:i/>
      <w:iCs/>
      <w:sz w:val="20"/>
      <w:szCs w:val="24"/>
      <w:lang w:bidi="fa-IR"/>
    </w:rPr>
  </w:style>
  <w:style w:type="paragraph" w:styleId="TOC9">
    <w:name w:val="toc 9"/>
    <w:basedOn w:val="Normal"/>
    <w:next w:val="Normal"/>
    <w:autoRedefine/>
    <w:uiPriority w:val="39"/>
    <w:unhideWhenUsed/>
    <w:rsid w:val="00A47B0C"/>
    <w:pPr>
      <w:bidi/>
      <w:spacing w:after="0"/>
      <w:ind w:left="1760"/>
    </w:pPr>
    <w:rPr>
      <w:rFonts w:ascii="Calibri" w:eastAsia="Calibri" w:hAnsi="Calibri" w:cs="Times New Roman"/>
      <w:sz w:val="18"/>
      <w:szCs w:val="21"/>
      <w:lang w:bidi="fa-IR"/>
    </w:rPr>
  </w:style>
  <w:style w:type="paragraph" w:styleId="TOC4">
    <w:name w:val="toc 4"/>
    <w:basedOn w:val="Normal"/>
    <w:next w:val="Normal"/>
    <w:autoRedefine/>
    <w:uiPriority w:val="39"/>
    <w:unhideWhenUsed/>
    <w:rsid w:val="00A47B0C"/>
    <w:pPr>
      <w:bidi/>
      <w:spacing w:after="0"/>
      <w:ind w:left="660"/>
    </w:pPr>
    <w:rPr>
      <w:rFonts w:ascii="Calibri" w:eastAsia="Calibri" w:hAnsi="Calibri" w:cs="Times New Roman"/>
      <w:sz w:val="18"/>
      <w:szCs w:val="21"/>
      <w:lang w:bidi="fa-IR"/>
    </w:rPr>
  </w:style>
  <w:style w:type="paragraph" w:styleId="TOC5">
    <w:name w:val="toc 5"/>
    <w:basedOn w:val="Normal"/>
    <w:next w:val="Normal"/>
    <w:autoRedefine/>
    <w:uiPriority w:val="39"/>
    <w:unhideWhenUsed/>
    <w:rsid w:val="00A47B0C"/>
    <w:pPr>
      <w:bidi/>
      <w:spacing w:after="0"/>
      <w:ind w:left="880"/>
    </w:pPr>
    <w:rPr>
      <w:rFonts w:ascii="Calibri" w:eastAsia="Calibri" w:hAnsi="Calibri" w:cs="Times New Roman"/>
      <w:sz w:val="18"/>
      <w:szCs w:val="21"/>
      <w:lang w:bidi="fa-IR"/>
    </w:rPr>
  </w:style>
  <w:style w:type="paragraph" w:styleId="TOC6">
    <w:name w:val="toc 6"/>
    <w:basedOn w:val="Normal"/>
    <w:next w:val="Normal"/>
    <w:autoRedefine/>
    <w:uiPriority w:val="39"/>
    <w:unhideWhenUsed/>
    <w:rsid w:val="00A47B0C"/>
    <w:pPr>
      <w:bidi/>
      <w:spacing w:after="0"/>
      <w:ind w:left="1100"/>
    </w:pPr>
    <w:rPr>
      <w:rFonts w:ascii="Calibri" w:eastAsia="Calibri" w:hAnsi="Calibri" w:cs="Times New Roman"/>
      <w:sz w:val="18"/>
      <w:szCs w:val="21"/>
      <w:lang w:bidi="fa-IR"/>
    </w:rPr>
  </w:style>
  <w:style w:type="paragraph" w:styleId="TOC7">
    <w:name w:val="toc 7"/>
    <w:basedOn w:val="Normal"/>
    <w:next w:val="Normal"/>
    <w:autoRedefine/>
    <w:uiPriority w:val="39"/>
    <w:unhideWhenUsed/>
    <w:rsid w:val="00A47B0C"/>
    <w:pPr>
      <w:bidi/>
      <w:spacing w:after="0"/>
      <w:ind w:left="1320"/>
    </w:pPr>
    <w:rPr>
      <w:rFonts w:ascii="Calibri" w:eastAsia="Calibri" w:hAnsi="Calibri" w:cs="Times New Roman"/>
      <w:sz w:val="18"/>
      <w:szCs w:val="21"/>
      <w:lang w:bidi="fa-IR"/>
    </w:rPr>
  </w:style>
  <w:style w:type="paragraph" w:styleId="TOC8">
    <w:name w:val="toc 8"/>
    <w:basedOn w:val="Normal"/>
    <w:next w:val="Normal"/>
    <w:autoRedefine/>
    <w:uiPriority w:val="39"/>
    <w:unhideWhenUsed/>
    <w:rsid w:val="00A47B0C"/>
    <w:pPr>
      <w:bidi/>
      <w:spacing w:after="0"/>
      <w:ind w:left="1540"/>
    </w:pPr>
    <w:rPr>
      <w:rFonts w:ascii="Calibri" w:eastAsia="Calibri" w:hAnsi="Calibri" w:cs="Times New Roman"/>
      <w:sz w:val="18"/>
      <w:szCs w:val="21"/>
      <w:lang w:bidi="fa-IR"/>
    </w:rPr>
  </w:style>
  <w:style w:type="numbering" w:customStyle="1" w:styleId="NoList11">
    <w:name w:val="No List11"/>
    <w:next w:val="NoList"/>
    <w:uiPriority w:val="99"/>
    <w:semiHidden/>
    <w:unhideWhenUsed/>
    <w:rsid w:val="00A47B0C"/>
  </w:style>
  <w:style w:type="character" w:styleId="IntenseReference">
    <w:name w:val="Intense Reference"/>
    <w:uiPriority w:val="32"/>
    <w:qFormat/>
    <w:rsid w:val="00A47B0C"/>
    <w:rPr>
      <w:b/>
      <w:bCs/>
      <w:smallCaps/>
      <w:color w:val="C0504D"/>
      <w:spacing w:val="5"/>
      <w:u w:val="single"/>
    </w:rPr>
  </w:style>
  <w:style w:type="table" w:customStyle="1" w:styleId="TableGrid1">
    <w:name w:val="Table Grid1"/>
    <w:basedOn w:val="TableNormal"/>
    <w:next w:val="TableGrid"/>
    <w:uiPriority w:val="59"/>
    <w:rsid w:val="00A47B0C"/>
    <w:pPr>
      <w:bidi/>
      <w:spacing w:after="0" w:line="240" w:lineRule="auto"/>
    </w:pPr>
    <w:rPr>
      <w:rFonts w:ascii="Times New Roman" w:eastAsia="Times New Roman" w:hAnsi="Times New Roman" w:cs="Times New Roman"/>
      <w:sz w:val="20"/>
      <w:szCs w:val="20"/>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psatn">
    <w:name w:val="hps atn"/>
    <w:basedOn w:val="DefaultParagraphFont"/>
    <w:rsid w:val="00A47B0C"/>
  </w:style>
  <w:style w:type="character" w:customStyle="1" w:styleId="longtext">
    <w:name w:val="long_text"/>
    <w:basedOn w:val="DefaultParagraphFont"/>
    <w:rsid w:val="00A47B0C"/>
  </w:style>
  <w:style w:type="numbering" w:customStyle="1" w:styleId="Style32">
    <w:name w:val="Style32"/>
    <w:uiPriority w:val="99"/>
    <w:rsid w:val="00A47B0C"/>
  </w:style>
  <w:style w:type="numbering" w:customStyle="1" w:styleId="Style51">
    <w:name w:val="Style51"/>
    <w:uiPriority w:val="99"/>
    <w:rsid w:val="00A47B0C"/>
  </w:style>
  <w:style w:type="numbering" w:customStyle="1" w:styleId="Style110">
    <w:name w:val="Style110"/>
    <w:uiPriority w:val="99"/>
    <w:rsid w:val="00A47B0C"/>
  </w:style>
  <w:style w:type="numbering" w:customStyle="1" w:styleId="Style28">
    <w:name w:val="Style28"/>
    <w:uiPriority w:val="99"/>
    <w:rsid w:val="00A47B0C"/>
  </w:style>
  <w:style w:type="numbering" w:customStyle="1" w:styleId="Style81">
    <w:name w:val="Style81"/>
    <w:uiPriority w:val="99"/>
    <w:rsid w:val="00A47B0C"/>
  </w:style>
  <w:style w:type="numbering" w:customStyle="1" w:styleId="Style91">
    <w:name w:val="Style91"/>
    <w:uiPriority w:val="99"/>
    <w:rsid w:val="00A47B0C"/>
  </w:style>
  <w:style w:type="numbering" w:customStyle="1" w:styleId="Style41">
    <w:name w:val="Style41"/>
    <w:uiPriority w:val="99"/>
    <w:rsid w:val="00A47B0C"/>
  </w:style>
  <w:style w:type="numbering" w:customStyle="1" w:styleId="Style61">
    <w:name w:val="Style61"/>
    <w:uiPriority w:val="99"/>
    <w:rsid w:val="00A47B0C"/>
  </w:style>
  <w:style w:type="numbering" w:customStyle="1" w:styleId="Style71">
    <w:name w:val="Style71"/>
    <w:uiPriority w:val="99"/>
    <w:rsid w:val="00A47B0C"/>
  </w:style>
  <w:style w:type="numbering" w:customStyle="1" w:styleId="Style101">
    <w:name w:val="Style101"/>
    <w:uiPriority w:val="99"/>
    <w:rsid w:val="00A47B0C"/>
  </w:style>
  <w:style w:type="numbering" w:customStyle="1" w:styleId="Style111">
    <w:name w:val="Style111"/>
    <w:uiPriority w:val="99"/>
    <w:rsid w:val="00A47B0C"/>
  </w:style>
  <w:style w:type="numbering" w:customStyle="1" w:styleId="Style121">
    <w:name w:val="Style121"/>
    <w:uiPriority w:val="99"/>
    <w:rsid w:val="00A47B0C"/>
  </w:style>
  <w:style w:type="numbering" w:customStyle="1" w:styleId="Style131">
    <w:name w:val="Style131"/>
    <w:uiPriority w:val="99"/>
    <w:rsid w:val="00A47B0C"/>
  </w:style>
  <w:style w:type="numbering" w:customStyle="1" w:styleId="Style141">
    <w:name w:val="Style141"/>
    <w:uiPriority w:val="99"/>
    <w:rsid w:val="00A47B0C"/>
  </w:style>
  <w:style w:type="numbering" w:customStyle="1" w:styleId="Style151">
    <w:name w:val="Style151"/>
    <w:uiPriority w:val="99"/>
    <w:rsid w:val="00A47B0C"/>
  </w:style>
  <w:style w:type="numbering" w:customStyle="1" w:styleId="Style161">
    <w:name w:val="Style161"/>
    <w:uiPriority w:val="99"/>
    <w:rsid w:val="00A47B0C"/>
  </w:style>
  <w:style w:type="numbering" w:customStyle="1" w:styleId="Style171">
    <w:name w:val="Style171"/>
    <w:uiPriority w:val="99"/>
    <w:rsid w:val="00A47B0C"/>
  </w:style>
  <w:style w:type="numbering" w:customStyle="1" w:styleId="Style181">
    <w:name w:val="Style181"/>
    <w:uiPriority w:val="99"/>
    <w:rsid w:val="00A47B0C"/>
  </w:style>
  <w:style w:type="numbering" w:customStyle="1" w:styleId="Style191">
    <w:name w:val="Style191"/>
    <w:uiPriority w:val="99"/>
    <w:rsid w:val="00A47B0C"/>
  </w:style>
  <w:style w:type="numbering" w:customStyle="1" w:styleId="Style201">
    <w:name w:val="Style201"/>
    <w:uiPriority w:val="99"/>
    <w:rsid w:val="00A47B0C"/>
  </w:style>
  <w:style w:type="numbering" w:customStyle="1" w:styleId="Style211">
    <w:name w:val="Style211"/>
    <w:uiPriority w:val="99"/>
    <w:rsid w:val="00A47B0C"/>
  </w:style>
  <w:style w:type="numbering" w:customStyle="1" w:styleId="Style221">
    <w:name w:val="Style221"/>
    <w:uiPriority w:val="99"/>
    <w:rsid w:val="00A47B0C"/>
  </w:style>
  <w:style w:type="numbering" w:customStyle="1" w:styleId="Style231">
    <w:name w:val="Style231"/>
    <w:uiPriority w:val="99"/>
    <w:rsid w:val="00A47B0C"/>
  </w:style>
  <w:style w:type="numbering" w:customStyle="1" w:styleId="Style241">
    <w:name w:val="Style241"/>
    <w:uiPriority w:val="99"/>
    <w:rsid w:val="00A47B0C"/>
  </w:style>
  <w:style w:type="numbering" w:customStyle="1" w:styleId="Style251">
    <w:name w:val="Style251"/>
    <w:uiPriority w:val="99"/>
    <w:rsid w:val="00A47B0C"/>
  </w:style>
  <w:style w:type="paragraph" w:customStyle="1" w:styleId="a">
    <w:name w:val="جدول"/>
    <w:basedOn w:val="Normal"/>
    <w:rsid w:val="00A47B0C"/>
    <w:pPr>
      <w:bidi/>
      <w:spacing w:after="0" w:line="240" w:lineRule="auto"/>
      <w:ind w:left="85"/>
      <w:contextualSpacing/>
      <w:jc w:val="center"/>
    </w:pPr>
    <w:rPr>
      <w:rFonts w:ascii="Calibri" w:eastAsia="Calibri" w:hAnsi="Calibri" w:cs="B Lotus"/>
      <w:szCs w:val="20"/>
      <w:lang w:bidi="fa-IR"/>
    </w:rPr>
  </w:style>
  <w:style w:type="paragraph" w:customStyle="1" w:styleId="a0">
    <w:name w:val="نقشه"/>
    <w:basedOn w:val="Normal"/>
    <w:qFormat/>
    <w:rsid w:val="00A47B0C"/>
    <w:pPr>
      <w:bidi/>
      <w:spacing w:after="0" w:line="240" w:lineRule="auto"/>
      <w:jc w:val="center"/>
    </w:pPr>
    <w:rPr>
      <w:rFonts w:ascii="Cambria" w:eastAsia="Calibri" w:hAnsi="Cambria" w:cs="B Lotus"/>
      <w:sz w:val="28"/>
      <w:szCs w:val="24"/>
      <w:lang w:bidi="fa-IR"/>
    </w:rPr>
  </w:style>
  <w:style w:type="numbering" w:customStyle="1" w:styleId="NoList2">
    <w:name w:val="No List2"/>
    <w:next w:val="NoList"/>
    <w:uiPriority w:val="99"/>
    <w:semiHidden/>
    <w:unhideWhenUsed/>
    <w:rsid w:val="00A47B0C"/>
  </w:style>
  <w:style w:type="numbering" w:customStyle="1" w:styleId="Style33">
    <w:name w:val="Style33"/>
    <w:uiPriority w:val="99"/>
    <w:rsid w:val="00A47B0C"/>
  </w:style>
  <w:style w:type="numbering" w:customStyle="1" w:styleId="Style52">
    <w:name w:val="Style52"/>
    <w:uiPriority w:val="99"/>
    <w:rsid w:val="00A47B0C"/>
  </w:style>
  <w:style w:type="numbering" w:customStyle="1" w:styleId="Style311">
    <w:name w:val="Style311"/>
    <w:uiPriority w:val="99"/>
    <w:rsid w:val="00A47B0C"/>
  </w:style>
  <w:style w:type="numbering" w:customStyle="1" w:styleId="Style112">
    <w:name w:val="Style112"/>
    <w:uiPriority w:val="99"/>
    <w:rsid w:val="00A47B0C"/>
  </w:style>
  <w:style w:type="numbering" w:customStyle="1" w:styleId="Style29">
    <w:name w:val="Style29"/>
    <w:uiPriority w:val="99"/>
    <w:rsid w:val="00A47B0C"/>
  </w:style>
  <w:style w:type="numbering" w:customStyle="1" w:styleId="Style82">
    <w:name w:val="Style82"/>
    <w:uiPriority w:val="99"/>
    <w:rsid w:val="00A47B0C"/>
  </w:style>
  <w:style w:type="numbering" w:customStyle="1" w:styleId="Style92">
    <w:name w:val="Style92"/>
    <w:uiPriority w:val="99"/>
    <w:rsid w:val="00A47B0C"/>
  </w:style>
  <w:style w:type="numbering" w:customStyle="1" w:styleId="Style42">
    <w:name w:val="Style42"/>
    <w:uiPriority w:val="99"/>
    <w:rsid w:val="00A47B0C"/>
  </w:style>
  <w:style w:type="numbering" w:customStyle="1" w:styleId="Style62">
    <w:name w:val="Style62"/>
    <w:uiPriority w:val="99"/>
    <w:rsid w:val="00A47B0C"/>
  </w:style>
  <w:style w:type="numbering" w:customStyle="1" w:styleId="Style72">
    <w:name w:val="Style72"/>
    <w:uiPriority w:val="99"/>
    <w:rsid w:val="00A47B0C"/>
  </w:style>
  <w:style w:type="numbering" w:customStyle="1" w:styleId="Style102">
    <w:name w:val="Style102"/>
    <w:uiPriority w:val="99"/>
    <w:rsid w:val="00A47B0C"/>
  </w:style>
  <w:style w:type="numbering" w:customStyle="1" w:styleId="Style113">
    <w:name w:val="Style113"/>
    <w:uiPriority w:val="99"/>
    <w:rsid w:val="00A47B0C"/>
  </w:style>
  <w:style w:type="numbering" w:customStyle="1" w:styleId="Style122">
    <w:name w:val="Style122"/>
    <w:uiPriority w:val="99"/>
    <w:rsid w:val="00A47B0C"/>
  </w:style>
  <w:style w:type="numbering" w:customStyle="1" w:styleId="Style132">
    <w:name w:val="Style132"/>
    <w:uiPriority w:val="99"/>
    <w:rsid w:val="00A47B0C"/>
  </w:style>
  <w:style w:type="numbering" w:customStyle="1" w:styleId="Style142">
    <w:name w:val="Style142"/>
    <w:uiPriority w:val="99"/>
    <w:rsid w:val="00A47B0C"/>
  </w:style>
  <w:style w:type="numbering" w:customStyle="1" w:styleId="Style152">
    <w:name w:val="Style152"/>
    <w:uiPriority w:val="99"/>
    <w:rsid w:val="00A47B0C"/>
  </w:style>
  <w:style w:type="numbering" w:customStyle="1" w:styleId="Style162">
    <w:name w:val="Style162"/>
    <w:uiPriority w:val="99"/>
    <w:rsid w:val="00A47B0C"/>
  </w:style>
  <w:style w:type="numbering" w:customStyle="1" w:styleId="Style172">
    <w:name w:val="Style172"/>
    <w:uiPriority w:val="99"/>
    <w:rsid w:val="00A47B0C"/>
  </w:style>
  <w:style w:type="numbering" w:customStyle="1" w:styleId="Style182">
    <w:name w:val="Style182"/>
    <w:uiPriority w:val="99"/>
    <w:rsid w:val="00A47B0C"/>
  </w:style>
  <w:style w:type="numbering" w:customStyle="1" w:styleId="Style192">
    <w:name w:val="Style192"/>
    <w:uiPriority w:val="99"/>
    <w:rsid w:val="00A47B0C"/>
  </w:style>
  <w:style w:type="numbering" w:customStyle="1" w:styleId="Style202">
    <w:name w:val="Style202"/>
    <w:uiPriority w:val="99"/>
    <w:rsid w:val="00A47B0C"/>
  </w:style>
  <w:style w:type="numbering" w:customStyle="1" w:styleId="Style212">
    <w:name w:val="Style212"/>
    <w:uiPriority w:val="99"/>
    <w:rsid w:val="00A47B0C"/>
  </w:style>
  <w:style w:type="numbering" w:customStyle="1" w:styleId="Style222">
    <w:name w:val="Style222"/>
    <w:uiPriority w:val="99"/>
    <w:rsid w:val="00A47B0C"/>
  </w:style>
  <w:style w:type="numbering" w:customStyle="1" w:styleId="Style232">
    <w:name w:val="Style232"/>
    <w:uiPriority w:val="99"/>
    <w:rsid w:val="00A47B0C"/>
  </w:style>
  <w:style w:type="numbering" w:customStyle="1" w:styleId="Style242">
    <w:name w:val="Style242"/>
    <w:uiPriority w:val="99"/>
    <w:rsid w:val="00A47B0C"/>
  </w:style>
  <w:style w:type="numbering" w:customStyle="1" w:styleId="Style252">
    <w:name w:val="Style252"/>
    <w:uiPriority w:val="99"/>
    <w:rsid w:val="00A47B0C"/>
  </w:style>
  <w:style w:type="numbering" w:customStyle="1" w:styleId="Style261">
    <w:name w:val="Style261"/>
    <w:uiPriority w:val="99"/>
    <w:rsid w:val="00A47B0C"/>
  </w:style>
  <w:style w:type="numbering" w:customStyle="1" w:styleId="Style271">
    <w:name w:val="Style271"/>
    <w:uiPriority w:val="99"/>
    <w:rsid w:val="00A47B0C"/>
  </w:style>
  <w:style w:type="numbering" w:customStyle="1" w:styleId="NoList12">
    <w:name w:val="No List12"/>
    <w:next w:val="NoList"/>
    <w:uiPriority w:val="99"/>
    <w:semiHidden/>
    <w:unhideWhenUsed/>
    <w:rsid w:val="00A47B0C"/>
  </w:style>
  <w:style w:type="numbering" w:customStyle="1" w:styleId="Style321">
    <w:name w:val="Style321"/>
    <w:uiPriority w:val="99"/>
    <w:rsid w:val="00A47B0C"/>
  </w:style>
  <w:style w:type="numbering" w:customStyle="1" w:styleId="Style511">
    <w:name w:val="Style511"/>
    <w:uiPriority w:val="99"/>
    <w:rsid w:val="00A47B0C"/>
  </w:style>
  <w:style w:type="numbering" w:customStyle="1" w:styleId="Style1101">
    <w:name w:val="Style1101"/>
    <w:uiPriority w:val="99"/>
    <w:rsid w:val="00A47B0C"/>
  </w:style>
  <w:style w:type="numbering" w:customStyle="1" w:styleId="Style281">
    <w:name w:val="Style281"/>
    <w:uiPriority w:val="99"/>
    <w:rsid w:val="00A47B0C"/>
  </w:style>
  <w:style w:type="numbering" w:customStyle="1" w:styleId="Style811">
    <w:name w:val="Style811"/>
    <w:uiPriority w:val="99"/>
    <w:rsid w:val="00A47B0C"/>
  </w:style>
  <w:style w:type="numbering" w:customStyle="1" w:styleId="Style911">
    <w:name w:val="Style911"/>
    <w:uiPriority w:val="99"/>
    <w:rsid w:val="00A47B0C"/>
  </w:style>
  <w:style w:type="numbering" w:customStyle="1" w:styleId="Style411">
    <w:name w:val="Style411"/>
    <w:uiPriority w:val="99"/>
    <w:rsid w:val="00A47B0C"/>
  </w:style>
  <w:style w:type="numbering" w:customStyle="1" w:styleId="Style611">
    <w:name w:val="Style611"/>
    <w:uiPriority w:val="99"/>
    <w:rsid w:val="00A47B0C"/>
  </w:style>
  <w:style w:type="numbering" w:customStyle="1" w:styleId="Style711">
    <w:name w:val="Style711"/>
    <w:uiPriority w:val="99"/>
    <w:rsid w:val="00A47B0C"/>
  </w:style>
  <w:style w:type="numbering" w:customStyle="1" w:styleId="Style1011">
    <w:name w:val="Style1011"/>
    <w:uiPriority w:val="99"/>
    <w:rsid w:val="00A47B0C"/>
  </w:style>
  <w:style w:type="numbering" w:customStyle="1" w:styleId="Style1111">
    <w:name w:val="Style1111"/>
    <w:uiPriority w:val="99"/>
    <w:rsid w:val="00A47B0C"/>
  </w:style>
  <w:style w:type="numbering" w:customStyle="1" w:styleId="Style1211">
    <w:name w:val="Style1211"/>
    <w:uiPriority w:val="99"/>
    <w:rsid w:val="00A47B0C"/>
  </w:style>
  <w:style w:type="numbering" w:customStyle="1" w:styleId="Style1311">
    <w:name w:val="Style1311"/>
    <w:uiPriority w:val="99"/>
    <w:rsid w:val="00A47B0C"/>
  </w:style>
  <w:style w:type="numbering" w:customStyle="1" w:styleId="Style1411">
    <w:name w:val="Style1411"/>
    <w:uiPriority w:val="99"/>
    <w:rsid w:val="00A47B0C"/>
  </w:style>
  <w:style w:type="numbering" w:customStyle="1" w:styleId="Style1511">
    <w:name w:val="Style1511"/>
    <w:uiPriority w:val="99"/>
    <w:rsid w:val="00A47B0C"/>
  </w:style>
  <w:style w:type="numbering" w:customStyle="1" w:styleId="Style1611">
    <w:name w:val="Style1611"/>
    <w:uiPriority w:val="99"/>
    <w:rsid w:val="00A47B0C"/>
  </w:style>
  <w:style w:type="numbering" w:customStyle="1" w:styleId="Style1711">
    <w:name w:val="Style1711"/>
    <w:uiPriority w:val="99"/>
    <w:rsid w:val="00A47B0C"/>
  </w:style>
  <w:style w:type="numbering" w:customStyle="1" w:styleId="Style1811">
    <w:name w:val="Style1811"/>
    <w:uiPriority w:val="99"/>
    <w:rsid w:val="00A47B0C"/>
  </w:style>
  <w:style w:type="numbering" w:customStyle="1" w:styleId="Style1911">
    <w:name w:val="Style1911"/>
    <w:uiPriority w:val="99"/>
    <w:rsid w:val="00A47B0C"/>
  </w:style>
  <w:style w:type="numbering" w:customStyle="1" w:styleId="Style2011">
    <w:name w:val="Style2011"/>
    <w:uiPriority w:val="99"/>
    <w:rsid w:val="00A47B0C"/>
  </w:style>
  <w:style w:type="numbering" w:customStyle="1" w:styleId="Style2111">
    <w:name w:val="Style2111"/>
    <w:uiPriority w:val="99"/>
    <w:rsid w:val="00A47B0C"/>
  </w:style>
  <w:style w:type="numbering" w:customStyle="1" w:styleId="Style2211">
    <w:name w:val="Style2211"/>
    <w:uiPriority w:val="99"/>
    <w:rsid w:val="00A47B0C"/>
  </w:style>
  <w:style w:type="numbering" w:customStyle="1" w:styleId="Style2311">
    <w:name w:val="Style2311"/>
    <w:uiPriority w:val="99"/>
    <w:rsid w:val="00A47B0C"/>
  </w:style>
  <w:style w:type="numbering" w:customStyle="1" w:styleId="Style2411">
    <w:name w:val="Style2411"/>
    <w:uiPriority w:val="99"/>
    <w:rsid w:val="00A47B0C"/>
  </w:style>
  <w:style w:type="numbering" w:customStyle="1" w:styleId="Style2511">
    <w:name w:val="Style2511"/>
    <w:uiPriority w:val="99"/>
    <w:rsid w:val="00A47B0C"/>
  </w:style>
  <w:style w:type="numbering" w:customStyle="1" w:styleId="Style521">
    <w:name w:val="Style521"/>
    <w:uiPriority w:val="99"/>
    <w:rsid w:val="00A47B0C"/>
    <w:pPr>
      <w:numPr>
        <w:numId w:val="28"/>
      </w:numPr>
    </w:pPr>
  </w:style>
  <w:style w:type="numbering" w:customStyle="1" w:styleId="Style5211">
    <w:name w:val="Style5211"/>
    <w:uiPriority w:val="99"/>
    <w:rsid w:val="00A47B0C"/>
  </w:style>
  <w:style w:type="paragraph" w:styleId="PlainText">
    <w:name w:val="Plain Text"/>
    <w:basedOn w:val="Normal"/>
    <w:link w:val="PlainTextChar"/>
    <w:uiPriority w:val="99"/>
    <w:rsid w:val="00FE59CA"/>
    <w:pPr>
      <w:spacing w:after="0" w:line="240" w:lineRule="auto"/>
    </w:pPr>
    <w:rPr>
      <w:rFonts w:ascii="Courier New" w:eastAsia="Times New Roman" w:hAnsi="Courier New" w:cs="Angsana New"/>
      <w:sz w:val="20"/>
      <w:szCs w:val="24"/>
      <w:lang w:val="hr-HR" w:eastAsia="de-DE"/>
    </w:rPr>
  </w:style>
  <w:style w:type="character" w:customStyle="1" w:styleId="PlainTextChar">
    <w:name w:val="Plain Text Char"/>
    <w:basedOn w:val="DefaultParagraphFont"/>
    <w:link w:val="PlainText"/>
    <w:uiPriority w:val="99"/>
    <w:rsid w:val="00FE59CA"/>
    <w:rPr>
      <w:rFonts w:ascii="Courier New" w:eastAsia="Times New Roman" w:hAnsi="Courier New" w:cs="Angsana New"/>
      <w:sz w:val="20"/>
      <w:szCs w:val="24"/>
      <w:lang w:val="hr-HR" w:eastAsia="de-DE"/>
    </w:rPr>
  </w:style>
  <w:style w:type="character" w:customStyle="1" w:styleId="copied">
    <w:name w:val="copied"/>
    <w:basedOn w:val="DefaultParagraphFont"/>
    <w:rsid w:val="00FD38C0"/>
  </w:style>
  <w:style w:type="character" w:customStyle="1" w:styleId="apple-style-span">
    <w:name w:val="apple-style-span"/>
    <w:basedOn w:val="DefaultParagraphFont"/>
    <w:rsid w:val="00B24F7A"/>
  </w:style>
  <w:style w:type="paragraph" w:styleId="Bibliography">
    <w:name w:val="Bibliography"/>
    <w:basedOn w:val="Normal"/>
    <w:next w:val="Normal"/>
    <w:uiPriority w:val="37"/>
    <w:unhideWhenUsed/>
    <w:rsid w:val="00A35B48"/>
    <w:rPr>
      <w:rFonts w:ascii="Calibri" w:eastAsia="Calibri" w:hAnsi="Calibri" w:cs="Arial"/>
    </w:rPr>
  </w:style>
  <w:style w:type="character" w:customStyle="1" w:styleId="textexposedshow">
    <w:name w:val="text_exposed_show"/>
    <w:basedOn w:val="DefaultParagraphFont"/>
    <w:rsid w:val="001F0365"/>
    <w:rPr>
      <w:rFonts w:cs="Times New Roman"/>
    </w:rPr>
  </w:style>
  <w:style w:type="character" w:customStyle="1" w:styleId="Heading3Char1">
    <w:name w:val="Heading 3 Char1"/>
    <w:basedOn w:val="DefaultParagraphFont"/>
    <w:rsid w:val="00745F4C"/>
    <w:rPr>
      <w:rFonts w:ascii="Arial Narrow" w:eastAsia="Times New Roman" w:hAnsi="Arial Narrow" w:cs="Arial Narrow"/>
      <w:b/>
      <w:bCs/>
      <w:sz w:val="24"/>
      <w:szCs w:val="24"/>
    </w:rPr>
  </w:style>
  <w:style w:type="character" w:customStyle="1" w:styleId="NormalWebChar1">
    <w:name w:val="Normal (Web) Char1"/>
    <w:aliases w:val="Normal (Web) Char Char"/>
    <w:basedOn w:val="DefaultParagraphFont"/>
    <w:rsid w:val="00745F4C"/>
    <w:rPr>
      <w:rFonts w:ascii="Times New Roman" w:eastAsia="Times New Roman" w:hAnsi="Times New Roman" w:cs="Times New Roman"/>
      <w:sz w:val="24"/>
      <w:szCs w:val="24"/>
      <w:lang w:val="it-IT" w:eastAsia="it-IT"/>
    </w:rPr>
  </w:style>
  <w:style w:type="paragraph" w:customStyle="1" w:styleId="Style12ptJustifiedLinespacing15lines">
    <w:name w:val="Style 12 pt Justified Line spacing:  1.5 lines"/>
    <w:basedOn w:val="Normal"/>
    <w:rsid w:val="00745F4C"/>
    <w:pPr>
      <w:autoSpaceDE w:val="0"/>
      <w:autoSpaceDN w:val="0"/>
      <w:spacing w:after="0" w:line="360" w:lineRule="auto"/>
      <w:jc w:val="both"/>
    </w:pPr>
    <w:rPr>
      <w:rFonts w:ascii="Times New Roman" w:eastAsia="Times New Roman" w:hAnsi="Times New Roman" w:cs="Times New Roman"/>
      <w:sz w:val="24"/>
      <w:szCs w:val="20"/>
    </w:rPr>
  </w:style>
  <w:style w:type="paragraph" w:customStyle="1" w:styleId="msonospacing0">
    <w:name w:val="msonospacing"/>
    <w:rsid w:val="003E2C11"/>
    <w:pPr>
      <w:suppressAutoHyphens/>
      <w:spacing w:after="0" w:line="240" w:lineRule="auto"/>
    </w:pPr>
    <w:rPr>
      <w:rFonts w:ascii="Times New Roman" w:eastAsia="Times New Roman" w:hAnsi="Times New Roman" w:cs="Times New Roman"/>
      <w:sz w:val="24"/>
      <w:szCs w:val="24"/>
      <w:lang w:val="en-IN" w:eastAsia="zh-CN"/>
    </w:rPr>
  </w:style>
  <w:style w:type="paragraph" w:customStyle="1" w:styleId="Title2">
    <w:name w:val="Title 2"/>
    <w:basedOn w:val="Normal"/>
    <w:uiPriority w:val="10"/>
    <w:qFormat/>
    <w:rsid w:val="00670837"/>
    <w:pPr>
      <w:spacing w:after="0" w:line="480" w:lineRule="auto"/>
      <w:jc w:val="center"/>
    </w:pPr>
    <w:rPr>
      <w:kern w:val="24"/>
      <w:sz w:val="24"/>
      <w:szCs w:val="24"/>
      <w:lang w:eastAsia="ja-JP"/>
    </w:rPr>
  </w:style>
  <w:style w:type="paragraph" w:customStyle="1" w:styleId="Affiliation">
    <w:name w:val="Affiliation"/>
    <w:qFormat/>
    <w:rsid w:val="008B2E0B"/>
    <w:pPr>
      <w:spacing w:after="0" w:line="240" w:lineRule="auto"/>
      <w:jc w:val="center"/>
    </w:pPr>
    <w:rPr>
      <w:rFonts w:ascii="Times New Roman" w:eastAsia="SimSun" w:hAnsi="Times New Roman" w:cs="Times New Roman"/>
      <w:sz w:val="20"/>
      <w:szCs w:val="20"/>
    </w:rPr>
  </w:style>
  <w:style w:type="paragraph" w:customStyle="1" w:styleId="Author">
    <w:name w:val="Author"/>
    <w:qFormat/>
    <w:rsid w:val="008B2E0B"/>
    <w:pPr>
      <w:spacing w:before="360" w:after="40" w:line="240" w:lineRule="auto"/>
      <w:jc w:val="center"/>
    </w:pPr>
    <w:rPr>
      <w:rFonts w:ascii="Times New Roman" w:eastAsia="SimSun" w:hAnsi="Times New Roman" w:cs="Times New Roman"/>
      <w:noProof/>
    </w:rPr>
  </w:style>
  <w:style w:type="paragraph" w:customStyle="1" w:styleId="Text">
    <w:name w:val="Text"/>
    <w:basedOn w:val="Normal"/>
    <w:rsid w:val="00E57DB0"/>
    <w:pPr>
      <w:widowControl w:val="0"/>
      <w:spacing w:after="0" w:line="252" w:lineRule="auto"/>
      <w:ind w:firstLine="240"/>
      <w:jc w:val="both"/>
    </w:pPr>
    <w:rPr>
      <w:rFonts w:ascii="Times New Roman" w:eastAsia="Times New Roman" w:hAnsi="Times New Roman" w:cs="Times New Roman"/>
      <w:sz w:val="20"/>
      <w:szCs w:val="20"/>
    </w:rPr>
  </w:style>
  <w:style w:type="paragraph" w:styleId="z-TopofForm">
    <w:name w:val="HTML Top of Form"/>
    <w:basedOn w:val="Normal"/>
    <w:next w:val="Normal"/>
    <w:link w:val="z-TopofFormChar"/>
    <w:hidden/>
    <w:uiPriority w:val="99"/>
    <w:semiHidden/>
    <w:unhideWhenUsed/>
    <w:rsid w:val="00981085"/>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TopofFormChar">
    <w:name w:val="z-Top of Form Char"/>
    <w:basedOn w:val="DefaultParagraphFont"/>
    <w:link w:val="z-TopofForm"/>
    <w:uiPriority w:val="99"/>
    <w:semiHidden/>
    <w:rsid w:val="00981085"/>
    <w:rPr>
      <w:rFonts w:ascii="Arial" w:eastAsia="Times New Roman" w:hAnsi="Arial" w:cs="Arial"/>
      <w:vanish/>
      <w:sz w:val="16"/>
      <w:szCs w:val="16"/>
    </w:rPr>
  </w:style>
  <w:style w:type="paragraph" w:styleId="z-BottomofForm">
    <w:name w:val="HTML Bottom of Form"/>
    <w:basedOn w:val="Normal"/>
    <w:next w:val="Normal"/>
    <w:link w:val="z-BottomofFormChar"/>
    <w:hidden/>
    <w:uiPriority w:val="99"/>
    <w:unhideWhenUsed/>
    <w:rsid w:val="00981085"/>
    <w:pPr>
      <w:pBdr>
        <w:top w:val="single" w:sz="6" w:space="1" w:color="auto"/>
      </w:pBdr>
      <w:spacing w:after="0" w:line="240" w:lineRule="auto"/>
      <w:jc w:val="center"/>
    </w:pPr>
    <w:rPr>
      <w:rFonts w:ascii="Arial" w:eastAsia="Times New Roman" w:hAnsi="Arial" w:cs="Arial"/>
      <w:vanish/>
      <w:sz w:val="16"/>
      <w:szCs w:val="16"/>
    </w:rPr>
  </w:style>
  <w:style w:type="character" w:customStyle="1" w:styleId="z-BottomofFormChar">
    <w:name w:val="z-Bottom of Form Char"/>
    <w:basedOn w:val="DefaultParagraphFont"/>
    <w:link w:val="z-BottomofForm"/>
    <w:uiPriority w:val="99"/>
    <w:rsid w:val="00981085"/>
    <w:rPr>
      <w:rFonts w:ascii="Arial" w:eastAsia="Times New Roman" w:hAnsi="Arial" w:cs="Arial"/>
      <w:vanish/>
      <w:sz w:val="16"/>
      <w:szCs w:val="16"/>
    </w:rPr>
  </w:style>
  <w:style w:type="paragraph" w:customStyle="1" w:styleId="titl">
    <w:name w:val="titl"/>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vs">
    <w:name w:val="vs"/>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s">
    <w:name w:val="as"/>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f-sub-indicator">
    <w:name w:val="sf-sub-indicator"/>
    <w:basedOn w:val="DefaultParagraphFont"/>
    <w:rsid w:val="00981085"/>
  </w:style>
  <w:style w:type="character" w:customStyle="1" w:styleId="metadate">
    <w:name w:val="meta_date"/>
    <w:basedOn w:val="DefaultParagraphFont"/>
    <w:rsid w:val="00981085"/>
  </w:style>
  <w:style w:type="character" w:customStyle="1" w:styleId="metacategories">
    <w:name w:val="meta_categories"/>
    <w:basedOn w:val="DefaultParagraphFont"/>
    <w:rsid w:val="00981085"/>
  </w:style>
  <w:style w:type="character" w:customStyle="1" w:styleId="metacomments">
    <w:name w:val="meta_comments"/>
    <w:basedOn w:val="DefaultParagraphFont"/>
    <w:rsid w:val="00981085"/>
  </w:style>
  <w:style w:type="character" w:customStyle="1" w:styleId="metaedit">
    <w:name w:val="meta_edit"/>
    <w:basedOn w:val="DefaultParagraphFont"/>
    <w:rsid w:val="00981085"/>
  </w:style>
  <w:style w:type="paragraph" w:customStyle="1" w:styleId="crayon">
    <w:name w:val="crayon"/>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character" w:styleId="CommentReference">
    <w:name w:val="annotation reference"/>
    <w:basedOn w:val="DefaultParagraphFont"/>
    <w:unhideWhenUsed/>
    <w:rsid w:val="00981085"/>
    <w:rPr>
      <w:sz w:val="16"/>
      <w:szCs w:val="16"/>
    </w:rPr>
  </w:style>
  <w:style w:type="paragraph" w:styleId="CommentText">
    <w:name w:val="annotation text"/>
    <w:basedOn w:val="Normal"/>
    <w:link w:val="CommentTextChar"/>
    <w:uiPriority w:val="99"/>
    <w:unhideWhenUsed/>
    <w:rsid w:val="00981085"/>
    <w:pPr>
      <w:spacing w:line="240" w:lineRule="auto"/>
    </w:pPr>
    <w:rPr>
      <w:rFonts w:eastAsiaTheme="minorHAnsi"/>
      <w:sz w:val="20"/>
      <w:szCs w:val="20"/>
    </w:rPr>
  </w:style>
  <w:style w:type="character" w:customStyle="1" w:styleId="CommentTextChar">
    <w:name w:val="Comment Text Char"/>
    <w:basedOn w:val="DefaultParagraphFont"/>
    <w:link w:val="CommentText"/>
    <w:uiPriority w:val="99"/>
    <w:rsid w:val="00981085"/>
    <w:rPr>
      <w:rFonts w:eastAsiaTheme="minorHAnsi"/>
      <w:sz w:val="20"/>
      <w:szCs w:val="20"/>
    </w:rPr>
  </w:style>
  <w:style w:type="paragraph" w:styleId="CommentSubject">
    <w:name w:val="annotation subject"/>
    <w:basedOn w:val="CommentText"/>
    <w:next w:val="CommentText"/>
    <w:link w:val="CommentSubjectChar"/>
    <w:uiPriority w:val="99"/>
    <w:unhideWhenUsed/>
    <w:rsid w:val="00981085"/>
    <w:rPr>
      <w:b/>
      <w:bCs/>
    </w:rPr>
  </w:style>
  <w:style w:type="character" w:customStyle="1" w:styleId="CommentSubjectChar">
    <w:name w:val="Comment Subject Char"/>
    <w:basedOn w:val="CommentTextChar"/>
    <w:link w:val="CommentSubject"/>
    <w:uiPriority w:val="99"/>
    <w:rsid w:val="00981085"/>
    <w:rPr>
      <w:rFonts w:eastAsiaTheme="minorHAnsi"/>
      <w:b/>
      <w:bCs/>
      <w:sz w:val="20"/>
      <w:szCs w:val="20"/>
    </w:rPr>
  </w:style>
  <w:style w:type="character" w:customStyle="1" w:styleId="toctoggle">
    <w:name w:val="toctoggle"/>
    <w:basedOn w:val="DefaultParagraphFont"/>
    <w:rsid w:val="00981085"/>
  </w:style>
  <w:style w:type="character" w:customStyle="1" w:styleId="tocnumber">
    <w:name w:val="tocnumber"/>
    <w:basedOn w:val="DefaultParagraphFont"/>
    <w:rsid w:val="00981085"/>
  </w:style>
  <w:style w:type="character" w:customStyle="1" w:styleId="toctext">
    <w:name w:val="toctext"/>
    <w:basedOn w:val="DefaultParagraphFont"/>
    <w:rsid w:val="00981085"/>
  </w:style>
  <w:style w:type="paragraph" w:customStyle="1" w:styleId="tipsy">
    <w:name w:val="tipsy"/>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ipsy-inner">
    <w:name w:val="tipsy-inner"/>
    <w:basedOn w:val="Normal"/>
    <w:rsid w:val="00981085"/>
    <w:pPr>
      <w:pBdr>
        <w:top w:val="single" w:sz="6" w:space="4" w:color="A7D7F9"/>
        <w:left w:val="single" w:sz="6" w:space="6" w:color="A7D7F9"/>
        <w:bottom w:val="single" w:sz="6" w:space="3" w:color="A7D7F9"/>
        <w:right w:val="single" w:sz="6" w:space="6" w:color="A7D7F9"/>
      </w:pBdr>
      <w:shd w:val="clear" w:color="auto" w:fill="FFFFFF"/>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tipsy-arrow">
    <w:name w:val="tipsy-arrow"/>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w-editsection">
    <w:name w:val="mw-editsection"/>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w-editsection-divider">
    <w:name w:val="mw-editsection-divider"/>
    <w:basedOn w:val="Normal"/>
    <w:rsid w:val="00981085"/>
    <w:pPr>
      <w:spacing w:before="100" w:beforeAutospacing="1" w:after="100" w:afterAutospacing="1" w:line="240" w:lineRule="auto"/>
    </w:pPr>
    <w:rPr>
      <w:rFonts w:ascii="Times New Roman" w:eastAsia="Times New Roman" w:hAnsi="Times New Roman" w:cs="Times New Roman"/>
      <w:color w:val="555555"/>
      <w:sz w:val="24"/>
      <w:szCs w:val="24"/>
    </w:rPr>
  </w:style>
  <w:style w:type="paragraph" w:customStyle="1" w:styleId="ve-tabmessage-appendix">
    <w:name w:val="ve-tabmessage-appendix"/>
    <w:basedOn w:val="Normal"/>
    <w:rsid w:val="00981085"/>
    <w:pPr>
      <w:spacing w:before="100" w:beforeAutospacing="1" w:after="100" w:afterAutospacing="1" w:line="343" w:lineRule="atLeast"/>
      <w:textAlignment w:val="top"/>
    </w:pPr>
    <w:rPr>
      <w:rFonts w:ascii="Times New Roman" w:eastAsia="Times New Roman" w:hAnsi="Times New Roman" w:cs="Times New Roman"/>
      <w:sz w:val="17"/>
      <w:szCs w:val="17"/>
    </w:rPr>
  </w:style>
  <w:style w:type="paragraph" w:customStyle="1" w:styleId="uls-trigger">
    <w:name w:val="uls-trigger"/>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ls-menu">
    <w:name w:val="uls-menu"/>
    <w:basedOn w:val="Normal"/>
    <w:rsid w:val="00981085"/>
    <w:pPr>
      <w:pBdr>
        <w:top w:val="single" w:sz="6" w:space="0" w:color="CCCCCC"/>
        <w:left w:val="single" w:sz="6" w:space="0" w:color="CCCCCC"/>
        <w:bottom w:val="single" w:sz="6" w:space="0" w:color="CCCCCC"/>
        <w:right w:val="single" w:sz="6" w:space="0" w:color="CCCCCC"/>
      </w:pBdr>
      <w:shd w:val="clear" w:color="auto" w:fill="FFFFFF"/>
      <w:spacing w:before="16" w:after="100" w:afterAutospacing="1" w:line="240" w:lineRule="auto"/>
    </w:pPr>
    <w:rPr>
      <w:rFonts w:ascii="Times New Roman" w:eastAsia="Times New Roman" w:hAnsi="Times New Roman" w:cs="Times New Roman"/>
      <w:vanish/>
      <w:sz w:val="24"/>
      <w:szCs w:val="24"/>
    </w:rPr>
  </w:style>
  <w:style w:type="paragraph" w:customStyle="1" w:styleId="uls-wide">
    <w:name w:val="uls-wide"/>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ls-worldmap">
    <w:name w:val="uls-worldmap"/>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icon-close">
    <w:name w:val="icon-close"/>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ls-lcd-region-section">
    <w:name w:val="uls-lcd-region-section"/>
    <w:basedOn w:val="Normal"/>
    <w:rsid w:val="00981085"/>
    <w:pPr>
      <w:spacing w:before="157" w:after="100" w:afterAutospacing="1" w:line="240" w:lineRule="auto"/>
    </w:pPr>
    <w:rPr>
      <w:rFonts w:ascii="Times New Roman" w:eastAsia="Times New Roman" w:hAnsi="Times New Roman" w:cs="Times New Roman"/>
      <w:sz w:val="24"/>
      <w:szCs w:val="24"/>
    </w:rPr>
  </w:style>
  <w:style w:type="paragraph" w:customStyle="1" w:styleId="uls-language-list">
    <w:name w:val="uls-language-list"/>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ls-language-block">
    <w:name w:val="uls-language-block"/>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ls-no-results-view">
    <w:name w:val="uls-no-results-view"/>
    <w:basedOn w:val="Normal"/>
    <w:rsid w:val="00981085"/>
    <w:pPr>
      <w:spacing w:before="100" w:beforeAutospacing="1" w:after="100" w:afterAutospacing="1" w:line="240" w:lineRule="auto"/>
    </w:pPr>
    <w:rPr>
      <w:rFonts w:ascii="Times New Roman" w:eastAsia="Times New Roman" w:hAnsi="Times New Roman" w:cs="Times New Roman"/>
      <w:color w:val="555555"/>
      <w:sz w:val="24"/>
      <w:szCs w:val="24"/>
    </w:rPr>
  </w:style>
  <w:style w:type="paragraph" w:customStyle="1" w:styleId="uls-no-found-more">
    <w:name w:val="uls-no-found-more"/>
    <w:basedOn w:val="Normal"/>
    <w:rsid w:val="00981085"/>
    <w:pPr>
      <w:shd w:val="clear" w:color="auto" w:fill="F8F8F8"/>
      <w:spacing w:before="384" w:after="100" w:afterAutospacing="1" w:line="384" w:lineRule="atLeast"/>
    </w:pPr>
    <w:rPr>
      <w:rFonts w:ascii="Times New Roman" w:eastAsia="Times New Roman" w:hAnsi="Times New Roman" w:cs="Times New Roman"/>
    </w:rPr>
  </w:style>
  <w:style w:type="paragraph" w:customStyle="1" w:styleId="settings-title">
    <w:name w:val="settings-title"/>
    <w:basedOn w:val="Normal"/>
    <w:rsid w:val="00981085"/>
    <w:pPr>
      <w:spacing w:before="100" w:beforeAutospacing="1" w:after="100" w:afterAutospacing="1" w:line="240" w:lineRule="auto"/>
    </w:pPr>
    <w:rPr>
      <w:rFonts w:ascii="Times New Roman" w:eastAsia="Times New Roman" w:hAnsi="Times New Roman" w:cs="Times New Roman"/>
    </w:rPr>
  </w:style>
  <w:style w:type="paragraph" w:customStyle="1" w:styleId="settings-text">
    <w:name w:val="settings-text"/>
    <w:basedOn w:val="Normal"/>
    <w:rsid w:val="00981085"/>
    <w:pPr>
      <w:spacing w:before="100" w:beforeAutospacing="1" w:after="100" w:afterAutospacing="1" w:line="240" w:lineRule="auto"/>
    </w:pPr>
    <w:rPr>
      <w:rFonts w:ascii="Times New Roman" w:eastAsia="Times New Roman" w:hAnsi="Times New Roman" w:cs="Times New Roman"/>
      <w:color w:val="555555"/>
      <w:sz w:val="18"/>
      <w:szCs w:val="18"/>
    </w:rPr>
  </w:style>
  <w:style w:type="paragraph" w:customStyle="1" w:styleId="ime-perime-help">
    <w:name w:val="ime-perime-help"/>
    <w:basedOn w:val="Normal"/>
    <w:rsid w:val="00981085"/>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autonym">
    <w:name w:val="autonym"/>
    <w:basedOn w:val="Normal"/>
    <w:rsid w:val="00981085"/>
    <w:pPr>
      <w:spacing w:before="100" w:beforeAutospacing="1" w:after="100" w:afterAutospacing="1" w:line="240" w:lineRule="auto"/>
    </w:pPr>
    <w:rPr>
      <w:rFonts w:ascii="Arial" w:eastAsia="Times New Roman" w:hAnsi="Arial" w:cs="Arial"/>
      <w:sz w:val="24"/>
      <w:szCs w:val="24"/>
    </w:rPr>
  </w:style>
  <w:style w:type="paragraph" w:customStyle="1" w:styleId="wbc-editpage">
    <w:name w:val="wbc-editpage"/>
    <w:basedOn w:val="Normal"/>
    <w:rsid w:val="00981085"/>
    <w:pPr>
      <w:spacing w:before="100" w:beforeAutospacing="1" w:after="100" w:afterAutospacing="1" w:line="240" w:lineRule="auto"/>
      <w:jc w:val="right"/>
    </w:pPr>
    <w:rPr>
      <w:rFonts w:ascii="Times New Roman" w:eastAsia="Times New Roman" w:hAnsi="Times New Roman" w:cs="Times New Roman"/>
      <w:sz w:val="24"/>
      <w:szCs w:val="24"/>
    </w:rPr>
  </w:style>
  <w:style w:type="paragraph" w:customStyle="1" w:styleId="referencetooltip">
    <w:name w:val="referencetooltip"/>
    <w:basedOn w:val="Normal"/>
    <w:rsid w:val="00981085"/>
    <w:pPr>
      <w:spacing w:after="0" w:line="240" w:lineRule="auto"/>
    </w:pPr>
    <w:rPr>
      <w:rFonts w:ascii="Times New Roman" w:eastAsia="Times New Roman" w:hAnsi="Times New Roman" w:cs="Times New Roman"/>
      <w:sz w:val="16"/>
      <w:szCs w:val="16"/>
    </w:rPr>
  </w:style>
  <w:style w:type="paragraph" w:customStyle="1" w:styleId="rtflipped">
    <w:name w:val="rtflipped"/>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rtsettings">
    <w:name w:val="rtsettings"/>
    <w:basedOn w:val="Normal"/>
    <w:rsid w:val="00981085"/>
    <w:pPr>
      <w:spacing w:after="100" w:afterAutospacing="1" w:line="240" w:lineRule="auto"/>
      <w:ind w:right="-110"/>
    </w:pPr>
    <w:rPr>
      <w:rFonts w:ascii="Times New Roman" w:eastAsia="Times New Roman" w:hAnsi="Times New Roman" w:cs="Times New Roman"/>
      <w:sz w:val="24"/>
      <w:szCs w:val="24"/>
    </w:rPr>
  </w:style>
  <w:style w:type="paragraph" w:customStyle="1" w:styleId="rttarget">
    <w:name w:val="rttarget"/>
    <w:basedOn w:val="Normal"/>
    <w:rsid w:val="00981085"/>
    <w:pPr>
      <w:pBdr>
        <w:top w:val="single" w:sz="12" w:space="0" w:color="080086"/>
        <w:left w:val="single" w:sz="12" w:space="0" w:color="080086"/>
        <w:bottom w:val="single" w:sz="12" w:space="0" w:color="080086"/>
        <w:right w:val="single" w:sz="12" w:space="0" w:color="080086"/>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wp-teahouse-question-form">
    <w:name w:val="wp-teahouse-question-form"/>
    <w:basedOn w:val="Normal"/>
    <w:rsid w:val="00981085"/>
    <w:pPr>
      <w:pBdr>
        <w:top w:val="single" w:sz="6" w:space="12" w:color="A7D7F9"/>
        <w:left w:val="single" w:sz="6" w:space="12" w:color="A7D7F9"/>
        <w:bottom w:val="single" w:sz="6" w:space="12" w:color="A7D7F9"/>
        <w:right w:val="single" w:sz="6" w:space="12" w:color="A7D7F9"/>
      </w:pBdr>
      <w:shd w:val="clear" w:color="auto" w:fill="F4F3F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wp-teahouse-respond-form">
    <w:name w:val="wp-teahouse-respond-form"/>
    <w:basedOn w:val="Normal"/>
    <w:rsid w:val="00981085"/>
    <w:pPr>
      <w:pBdr>
        <w:top w:val="single" w:sz="6" w:space="12" w:color="A7D7F9"/>
        <w:left w:val="single" w:sz="6" w:space="12" w:color="A7D7F9"/>
        <w:bottom w:val="single" w:sz="6" w:space="12" w:color="A7D7F9"/>
        <w:right w:val="single" w:sz="6" w:space="12" w:color="A7D7F9"/>
      </w:pBdr>
      <w:shd w:val="clear" w:color="auto" w:fill="F4F3F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uggestions">
    <w:name w:val="suggestions"/>
    <w:basedOn w:val="Normal"/>
    <w:rsid w:val="00981085"/>
    <w:pPr>
      <w:spacing w:after="0" w:line="240" w:lineRule="auto"/>
      <w:ind w:right="-16"/>
    </w:pPr>
    <w:rPr>
      <w:rFonts w:ascii="Times New Roman" w:eastAsia="Times New Roman" w:hAnsi="Times New Roman" w:cs="Times New Roman"/>
      <w:sz w:val="24"/>
      <w:szCs w:val="24"/>
    </w:rPr>
  </w:style>
  <w:style w:type="paragraph" w:customStyle="1" w:styleId="suggestions-special">
    <w:name w:val="suggestions-special"/>
    <w:basedOn w:val="Normal"/>
    <w:rsid w:val="00981085"/>
    <w:pPr>
      <w:pBdr>
        <w:top w:val="single" w:sz="6" w:space="3" w:color="AAAAAA"/>
        <w:left w:val="single" w:sz="6" w:space="3" w:color="AAAAAA"/>
        <w:bottom w:val="single" w:sz="6" w:space="3" w:color="AAAAAA"/>
        <w:right w:val="single" w:sz="6" w:space="3" w:color="AAAAAA"/>
      </w:pBdr>
      <w:shd w:val="clear" w:color="auto" w:fill="FFFFFF"/>
      <w:spacing w:after="0" w:line="300" w:lineRule="atLeast"/>
    </w:pPr>
    <w:rPr>
      <w:rFonts w:ascii="Times New Roman" w:eastAsia="Times New Roman" w:hAnsi="Times New Roman" w:cs="Times New Roman"/>
      <w:vanish/>
      <w:sz w:val="24"/>
      <w:szCs w:val="24"/>
    </w:rPr>
  </w:style>
  <w:style w:type="paragraph" w:customStyle="1" w:styleId="suggestions-results">
    <w:name w:val="suggestions-results"/>
    <w:basedOn w:val="Normal"/>
    <w:rsid w:val="00981085"/>
    <w:pPr>
      <w:pBdr>
        <w:top w:val="single" w:sz="6" w:space="0" w:color="AAAAAA"/>
        <w:left w:val="single" w:sz="6" w:space="0" w:color="AAAAAA"/>
        <w:bottom w:val="single" w:sz="6" w:space="0" w:color="AAAAAA"/>
        <w:right w:val="single" w:sz="6" w:space="0" w:color="AAAAAA"/>
      </w:pBdr>
      <w:shd w:val="clear" w:color="auto" w:fill="FFFFFF"/>
      <w:spacing w:after="0" w:line="240" w:lineRule="auto"/>
    </w:pPr>
    <w:rPr>
      <w:rFonts w:ascii="Times New Roman" w:eastAsia="Times New Roman" w:hAnsi="Times New Roman" w:cs="Times New Roman"/>
      <w:sz w:val="24"/>
      <w:szCs w:val="24"/>
    </w:rPr>
  </w:style>
  <w:style w:type="paragraph" w:customStyle="1" w:styleId="suggestions-result">
    <w:name w:val="suggestions-result"/>
    <w:basedOn w:val="Normal"/>
    <w:rsid w:val="00981085"/>
    <w:pPr>
      <w:spacing w:after="0" w:line="360" w:lineRule="atLeast"/>
    </w:pPr>
    <w:rPr>
      <w:rFonts w:ascii="Times New Roman" w:eastAsia="Times New Roman" w:hAnsi="Times New Roman" w:cs="Times New Roman"/>
      <w:color w:val="000000"/>
      <w:sz w:val="24"/>
      <w:szCs w:val="24"/>
    </w:rPr>
  </w:style>
  <w:style w:type="paragraph" w:customStyle="1" w:styleId="suggestions-result-current">
    <w:name w:val="suggestions-result-current"/>
    <w:basedOn w:val="Normal"/>
    <w:rsid w:val="00981085"/>
    <w:pPr>
      <w:shd w:val="clear" w:color="auto" w:fill="4C59A6"/>
      <w:spacing w:before="100" w:beforeAutospacing="1" w:after="100" w:afterAutospacing="1" w:line="240" w:lineRule="auto"/>
    </w:pPr>
    <w:rPr>
      <w:rFonts w:ascii="Times New Roman" w:eastAsia="Times New Roman" w:hAnsi="Times New Roman" w:cs="Times New Roman"/>
      <w:color w:val="FFFFFF"/>
      <w:sz w:val="24"/>
      <w:szCs w:val="24"/>
    </w:rPr>
  </w:style>
  <w:style w:type="paragraph" w:customStyle="1" w:styleId="autoellipsis-matched">
    <w:name w:val="autoellipsis-matched"/>
    <w:basedOn w:val="Normal"/>
    <w:rsid w:val="00981085"/>
    <w:pP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highlight">
    <w:name w:val="highlight"/>
    <w:basedOn w:val="Normal"/>
    <w:rsid w:val="00981085"/>
    <w:pP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postedit-container">
    <w:name w:val="postedit-container"/>
    <w:basedOn w:val="Normal"/>
    <w:rsid w:val="00981085"/>
    <w:pPr>
      <w:spacing w:after="0" w:line="240" w:lineRule="auto"/>
    </w:pPr>
    <w:rPr>
      <w:rFonts w:ascii="Times New Roman" w:eastAsia="Times New Roman" w:hAnsi="Times New Roman" w:cs="Times New Roman"/>
      <w:sz w:val="20"/>
      <w:szCs w:val="20"/>
    </w:rPr>
  </w:style>
  <w:style w:type="paragraph" w:customStyle="1" w:styleId="postedit">
    <w:name w:val="postedit"/>
    <w:basedOn w:val="Normal"/>
    <w:rsid w:val="00981085"/>
    <w:pPr>
      <w:pBdr>
        <w:top w:val="single" w:sz="6" w:space="7" w:color="DCD9D9"/>
        <w:left w:val="single" w:sz="6" w:space="13" w:color="DCD9D9"/>
        <w:bottom w:val="single" w:sz="6" w:space="7" w:color="DCD9D9"/>
        <w:right w:val="single" w:sz="6" w:space="31" w:color="DCD9D9"/>
      </w:pBdr>
      <w:shd w:val="clear" w:color="auto" w:fill="F4F4F4"/>
      <w:spacing w:before="100" w:beforeAutospacing="1" w:after="100" w:afterAutospacing="1" w:line="374" w:lineRule="atLeast"/>
    </w:pPr>
    <w:rPr>
      <w:rFonts w:ascii="Times New Roman" w:eastAsia="Times New Roman" w:hAnsi="Times New Roman" w:cs="Times New Roman"/>
      <w:color w:val="626465"/>
      <w:sz w:val="24"/>
      <w:szCs w:val="24"/>
    </w:rPr>
  </w:style>
  <w:style w:type="paragraph" w:customStyle="1" w:styleId="postedit-icon">
    <w:name w:val="postedit-icon"/>
    <w:basedOn w:val="Normal"/>
    <w:rsid w:val="00981085"/>
    <w:pPr>
      <w:spacing w:before="100" w:beforeAutospacing="1" w:after="100" w:afterAutospacing="1" w:line="391" w:lineRule="atLeast"/>
    </w:pPr>
    <w:rPr>
      <w:rFonts w:ascii="Times New Roman" w:eastAsia="Times New Roman" w:hAnsi="Times New Roman" w:cs="Times New Roman"/>
      <w:sz w:val="24"/>
      <w:szCs w:val="24"/>
    </w:rPr>
  </w:style>
  <w:style w:type="paragraph" w:customStyle="1" w:styleId="postedit-icon-checkmark">
    <w:name w:val="postedit-icon-checkmark"/>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ostedit-close">
    <w:name w:val="postedit-close"/>
    <w:basedOn w:val="Normal"/>
    <w:rsid w:val="00981085"/>
    <w:pPr>
      <w:spacing w:before="100" w:beforeAutospacing="1" w:after="100" w:afterAutospacing="1" w:line="552" w:lineRule="atLeast"/>
    </w:pPr>
    <w:rPr>
      <w:rFonts w:ascii="Times New Roman" w:eastAsia="Times New Roman" w:hAnsi="Times New Roman" w:cs="Times New Roman"/>
      <w:b/>
      <w:bCs/>
      <w:color w:val="000000"/>
      <w:sz w:val="30"/>
      <w:szCs w:val="30"/>
    </w:rPr>
  </w:style>
  <w:style w:type="paragraph" w:customStyle="1" w:styleId="mwembedplayer">
    <w:name w:val="mwembedplayer"/>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oadingspinner">
    <w:name w:val="loadingspinner"/>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w-imported-resource">
    <w:name w:val="mw-imported-resource"/>
    <w:basedOn w:val="Normal"/>
    <w:rsid w:val="00981085"/>
    <w:pPr>
      <w:pBdr>
        <w:top w:val="single" w:sz="6" w:space="0" w:color="000000"/>
        <w:left w:val="single" w:sz="6" w:space="0" w:color="000000"/>
        <w:bottom w:val="single" w:sz="6" w:space="0" w:color="000000"/>
        <w:right w:val="single" w:sz="6" w:space="0" w:color="000000"/>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kaltura-icon">
    <w:name w:val="kaltura-icon"/>
    <w:basedOn w:val="Normal"/>
    <w:rsid w:val="00981085"/>
    <w:pPr>
      <w:spacing w:before="31" w:after="100" w:afterAutospacing="1" w:line="240" w:lineRule="auto"/>
      <w:ind w:left="47"/>
    </w:pPr>
    <w:rPr>
      <w:rFonts w:ascii="Times New Roman" w:eastAsia="Times New Roman" w:hAnsi="Times New Roman" w:cs="Times New Roman"/>
      <w:sz w:val="24"/>
      <w:szCs w:val="24"/>
    </w:rPr>
  </w:style>
  <w:style w:type="paragraph" w:customStyle="1" w:styleId="mw-fullscreen-overlay">
    <w:name w:val="mw-fullscreen-overlay"/>
    <w:basedOn w:val="Normal"/>
    <w:rsid w:val="00981085"/>
    <w:pPr>
      <w:shd w:val="clear" w:color="auto" w:fill="00000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lay-btn-large">
    <w:name w:val="play-btn-large"/>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arouselcontainer">
    <w:name w:val="carouselcontainer"/>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arouselvideotitle">
    <w:name w:val="carouselvideotitle"/>
    <w:basedOn w:val="Normal"/>
    <w:rsid w:val="00981085"/>
    <w:pPr>
      <w:spacing w:before="100" w:beforeAutospacing="1" w:after="100" w:afterAutospacing="1" w:line="240" w:lineRule="auto"/>
    </w:pPr>
    <w:rPr>
      <w:rFonts w:ascii="Times New Roman" w:eastAsia="Times New Roman" w:hAnsi="Times New Roman" w:cs="Times New Roman"/>
      <w:b/>
      <w:bCs/>
      <w:color w:val="FFFFFF"/>
      <w:sz w:val="24"/>
      <w:szCs w:val="24"/>
    </w:rPr>
  </w:style>
  <w:style w:type="paragraph" w:customStyle="1" w:styleId="carouselvideotitletext">
    <w:name w:val="carouselvideotitletext"/>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arouseltitleduration">
    <w:name w:val="carouseltitleduration"/>
    <w:basedOn w:val="Normal"/>
    <w:rsid w:val="00981085"/>
    <w:pPr>
      <w:shd w:val="clear" w:color="auto" w:fill="5A5A5A"/>
      <w:spacing w:before="100" w:beforeAutospacing="1" w:after="100" w:afterAutospacing="1" w:line="240" w:lineRule="auto"/>
    </w:pPr>
    <w:rPr>
      <w:rFonts w:ascii="Times New Roman" w:eastAsia="Times New Roman" w:hAnsi="Times New Roman" w:cs="Times New Roman"/>
      <w:color w:val="D9D9D9"/>
      <w:sz w:val="20"/>
      <w:szCs w:val="20"/>
    </w:rPr>
  </w:style>
  <w:style w:type="paragraph" w:customStyle="1" w:styleId="carouselimgtitle">
    <w:name w:val="carouselimgtitle"/>
    <w:basedOn w:val="Normal"/>
    <w:rsid w:val="00981085"/>
    <w:pPr>
      <w:spacing w:before="100" w:beforeAutospacing="1" w:after="100" w:afterAutospacing="1" w:line="240" w:lineRule="auto"/>
      <w:jc w:val="center"/>
    </w:pPr>
    <w:rPr>
      <w:rFonts w:ascii="Times New Roman" w:eastAsia="Times New Roman" w:hAnsi="Times New Roman" w:cs="Times New Roman"/>
      <w:color w:val="FFFFFF"/>
      <w:sz w:val="24"/>
      <w:szCs w:val="24"/>
    </w:rPr>
  </w:style>
  <w:style w:type="paragraph" w:customStyle="1" w:styleId="carouselimgduration">
    <w:name w:val="carouselimgduration"/>
    <w:basedOn w:val="Normal"/>
    <w:rsid w:val="00981085"/>
    <w:pPr>
      <w:spacing w:before="100" w:beforeAutospacing="1" w:after="100" w:afterAutospacing="1" w:line="240" w:lineRule="auto"/>
    </w:pPr>
    <w:rPr>
      <w:rFonts w:ascii="Times New Roman" w:eastAsia="Times New Roman" w:hAnsi="Times New Roman" w:cs="Times New Roman"/>
      <w:color w:val="FFFFFF"/>
      <w:sz w:val="24"/>
      <w:szCs w:val="24"/>
    </w:rPr>
  </w:style>
  <w:style w:type="paragraph" w:customStyle="1" w:styleId="carouselprevbutton">
    <w:name w:val="carouselprevbutton"/>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arouselnextbutton">
    <w:name w:val="carouselnextbutton"/>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lert-container">
    <w:name w:val="alert-container"/>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lert-title">
    <w:name w:val="alert-title"/>
    <w:basedOn w:val="Normal"/>
    <w:rsid w:val="00981085"/>
    <w:pPr>
      <w:pBdr>
        <w:bottom w:val="single" w:sz="6" w:space="4" w:color="D1D1D1"/>
      </w:pBdr>
      <w:shd w:val="clear" w:color="auto" w:fill="E6E6E6"/>
      <w:spacing w:before="100" w:beforeAutospacing="1" w:after="100" w:afterAutospacing="1" w:line="240" w:lineRule="auto"/>
    </w:pPr>
    <w:rPr>
      <w:rFonts w:ascii="Times New Roman" w:eastAsia="Times New Roman" w:hAnsi="Times New Roman" w:cs="Times New Roman"/>
    </w:rPr>
  </w:style>
  <w:style w:type="paragraph" w:customStyle="1" w:styleId="alert-message">
    <w:name w:val="alert-message"/>
    <w:basedOn w:val="Normal"/>
    <w:rsid w:val="00981085"/>
    <w:pPr>
      <w:spacing w:before="100" w:beforeAutospacing="1" w:after="100" w:afterAutospacing="1" w:line="240" w:lineRule="auto"/>
      <w:jc w:val="center"/>
    </w:pPr>
    <w:rPr>
      <w:rFonts w:ascii="Times New Roman" w:eastAsia="Times New Roman" w:hAnsi="Times New Roman" w:cs="Times New Roman"/>
    </w:rPr>
  </w:style>
  <w:style w:type="paragraph" w:customStyle="1" w:styleId="alert-buttons-container">
    <w:name w:val="alert-buttons-container"/>
    <w:basedOn w:val="Normal"/>
    <w:rsid w:val="00981085"/>
    <w:pP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alert-button">
    <w:name w:val="alert-button"/>
    <w:basedOn w:val="Normal"/>
    <w:rsid w:val="00981085"/>
    <w:pPr>
      <w:shd w:val="clear" w:color="auto" w:fill="474747"/>
      <w:spacing w:before="100" w:beforeAutospacing="1" w:after="100" w:afterAutospacing="1" w:line="240" w:lineRule="auto"/>
    </w:pPr>
    <w:rPr>
      <w:rFonts w:ascii="Times New Roman" w:eastAsia="Times New Roman" w:hAnsi="Times New Roman" w:cs="Times New Roman"/>
      <w:color w:val="FFFFFF"/>
      <w:sz w:val="24"/>
      <w:szCs w:val="24"/>
    </w:rPr>
  </w:style>
  <w:style w:type="paragraph" w:customStyle="1" w:styleId="navbox">
    <w:name w:val="navbox"/>
    <w:basedOn w:val="Normal"/>
    <w:rsid w:val="00981085"/>
    <w:pPr>
      <w:pBdr>
        <w:top w:val="single" w:sz="6" w:space="1" w:color="AAAAAA"/>
        <w:left w:val="single" w:sz="6" w:space="1" w:color="AAAAAA"/>
        <w:bottom w:val="single" w:sz="6" w:space="1" w:color="AAAAAA"/>
        <w:right w:val="single" w:sz="6" w:space="1" w:color="AAAAAA"/>
      </w:pBdr>
      <w:shd w:val="clear" w:color="auto" w:fill="FDFDFD"/>
      <w:spacing w:before="100" w:beforeAutospacing="1" w:after="100" w:afterAutospacing="1" w:line="240" w:lineRule="auto"/>
      <w:jc w:val="center"/>
    </w:pPr>
    <w:rPr>
      <w:rFonts w:ascii="Times New Roman" w:eastAsia="Times New Roman" w:hAnsi="Times New Roman" w:cs="Times New Roman"/>
      <w:sz w:val="21"/>
      <w:szCs w:val="21"/>
    </w:rPr>
  </w:style>
  <w:style w:type="paragraph" w:customStyle="1" w:styleId="navbox-inner">
    <w:name w:val="navbox-inner"/>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avbox-subgroup">
    <w:name w:val="navbox-subgroup"/>
    <w:basedOn w:val="Normal"/>
    <w:rsid w:val="00981085"/>
    <w:pPr>
      <w:shd w:val="clear" w:color="auto" w:fill="FDFDFD"/>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avbox-group">
    <w:name w:val="navbox-group"/>
    <w:basedOn w:val="Normal"/>
    <w:rsid w:val="00981085"/>
    <w:pPr>
      <w:spacing w:before="100" w:beforeAutospacing="1" w:after="100" w:afterAutospacing="1" w:line="360" w:lineRule="atLeast"/>
      <w:jc w:val="center"/>
    </w:pPr>
    <w:rPr>
      <w:rFonts w:ascii="Times New Roman" w:eastAsia="Times New Roman" w:hAnsi="Times New Roman" w:cs="Times New Roman"/>
      <w:sz w:val="24"/>
      <w:szCs w:val="24"/>
    </w:rPr>
  </w:style>
  <w:style w:type="paragraph" w:customStyle="1" w:styleId="navbox-title">
    <w:name w:val="navbox-title"/>
    <w:basedOn w:val="Normal"/>
    <w:rsid w:val="00981085"/>
    <w:pPr>
      <w:shd w:val="clear" w:color="auto" w:fill="CCCCFF"/>
      <w:spacing w:before="100" w:beforeAutospacing="1" w:after="100" w:afterAutospacing="1" w:line="360" w:lineRule="atLeast"/>
      <w:jc w:val="center"/>
    </w:pPr>
    <w:rPr>
      <w:rFonts w:ascii="Times New Roman" w:eastAsia="Times New Roman" w:hAnsi="Times New Roman" w:cs="Times New Roman"/>
      <w:sz w:val="24"/>
      <w:szCs w:val="24"/>
    </w:rPr>
  </w:style>
  <w:style w:type="paragraph" w:customStyle="1" w:styleId="navbox-abovebelow">
    <w:name w:val="navbox-abovebelow"/>
    <w:basedOn w:val="Normal"/>
    <w:rsid w:val="00981085"/>
    <w:pPr>
      <w:shd w:val="clear" w:color="auto" w:fill="DDDDFF"/>
      <w:spacing w:before="100" w:beforeAutospacing="1" w:after="100" w:afterAutospacing="1" w:line="360" w:lineRule="atLeast"/>
      <w:jc w:val="center"/>
    </w:pPr>
    <w:rPr>
      <w:rFonts w:ascii="Times New Roman" w:eastAsia="Times New Roman" w:hAnsi="Times New Roman" w:cs="Times New Roman"/>
      <w:sz w:val="24"/>
      <w:szCs w:val="24"/>
    </w:rPr>
  </w:style>
  <w:style w:type="paragraph" w:customStyle="1" w:styleId="navbox-list">
    <w:name w:val="navbox-list"/>
    <w:basedOn w:val="Normal"/>
    <w:rsid w:val="00981085"/>
    <w:pPr>
      <w:spacing w:before="100" w:beforeAutospacing="1" w:after="100" w:afterAutospacing="1" w:line="432" w:lineRule="atLeast"/>
    </w:pPr>
    <w:rPr>
      <w:rFonts w:ascii="Times New Roman" w:eastAsia="Times New Roman" w:hAnsi="Times New Roman" w:cs="Times New Roman"/>
      <w:sz w:val="24"/>
      <w:szCs w:val="24"/>
    </w:rPr>
  </w:style>
  <w:style w:type="paragraph" w:customStyle="1" w:styleId="navbox-even">
    <w:name w:val="navbox-even"/>
    <w:basedOn w:val="Normal"/>
    <w:rsid w:val="00981085"/>
    <w:pPr>
      <w:shd w:val="clear" w:color="auto" w:fill="F7F7F7"/>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avbox-odd">
    <w:name w:val="navbox-odd"/>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avbar">
    <w:name w:val="navbar"/>
    <w:basedOn w:val="Normal"/>
    <w:rsid w:val="00981085"/>
    <w:pPr>
      <w:spacing w:before="100" w:beforeAutospacing="1" w:after="100" w:afterAutospacing="1" w:line="240" w:lineRule="auto"/>
    </w:pPr>
    <w:rPr>
      <w:rFonts w:ascii="Times New Roman" w:eastAsia="Times New Roman" w:hAnsi="Times New Roman" w:cs="Times New Roman"/>
      <w:sz w:val="21"/>
      <w:szCs w:val="21"/>
    </w:rPr>
  </w:style>
  <w:style w:type="paragraph" w:customStyle="1" w:styleId="collapsebutton">
    <w:name w:val="collapsebutton"/>
    <w:basedOn w:val="Normal"/>
    <w:rsid w:val="00981085"/>
    <w:pPr>
      <w:spacing w:before="100" w:beforeAutospacing="1" w:after="100" w:afterAutospacing="1" w:line="240" w:lineRule="auto"/>
      <w:ind w:left="120"/>
      <w:jc w:val="right"/>
    </w:pPr>
    <w:rPr>
      <w:rFonts w:ascii="Times New Roman" w:eastAsia="Times New Roman" w:hAnsi="Times New Roman" w:cs="Times New Roman"/>
      <w:sz w:val="24"/>
      <w:szCs w:val="24"/>
    </w:rPr>
  </w:style>
  <w:style w:type="paragraph" w:customStyle="1" w:styleId="mw-collapsible-toggle">
    <w:name w:val="mw-collapsible-toggle"/>
    <w:basedOn w:val="Normal"/>
    <w:rsid w:val="00981085"/>
    <w:pPr>
      <w:spacing w:before="100" w:beforeAutospacing="1" w:after="100" w:afterAutospacing="1" w:line="240" w:lineRule="auto"/>
      <w:jc w:val="right"/>
    </w:pPr>
    <w:rPr>
      <w:rFonts w:ascii="Times New Roman" w:eastAsia="Times New Roman" w:hAnsi="Times New Roman" w:cs="Times New Roman"/>
      <w:sz w:val="24"/>
      <w:szCs w:val="24"/>
    </w:rPr>
  </w:style>
  <w:style w:type="paragraph" w:customStyle="1" w:styleId="infobox">
    <w:name w:val="infobox"/>
    <w:basedOn w:val="Normal"/>
    <w:rsid w:val="00981085"/>
    <w:pPr>
      <w:pBdr>
        <w:top w:val="single" w:sz="6" w:space="2" w:color="AAAAAA"/>
        <w:left w:val="single" w:sz="6" w:space="2" w:color="AAAAAA"/>
        <w:bottom w:val="single" w:sz="6" w:space="2" w:color="AAAAAA"/>
        <w:right w:val="single" w:sz="6" w:space="2" w:color="AAAAAA"/>
      </w:pBdr>
      <w:shd w:val="clear" w:color="auto" w:fill="F9F9F9"/>
      <w:spacing w:before="120" w:after="120" w:line="360" w:lineRule="atLeast"/>
      <w:ind w:left="240"/>
    </w:pPr>
    <w:rPr>
      <w:rFonts w:ascii="Times New Roman" w:eastAsia="Times New Roman" w:hAnsi="Times New Roman" w:cs="Times New Roman"/>
      <w:color w:val="000000"/>
      <w:sz w:val="21"/>
      <w:szCs w:val="21"/>
    </w:rPr>
  </w:style>
  <w:style w:type="paragraph" w:customStyle="1" w:styleId="messagebox">
    <w:name w:val="messagebox"/>
    <w:basedOn w:val="Normal"/>
    <w:rsid w:val="00981085"/>
    <w:pPr>
      <w:pBdr>
        <w:top w:val="single" w:sz="6" w:space="2" w:color="AAAAAA"/>
        <w:left w:val="single" w:sz="6" w:space="2" w:color="AAAAAA"/>
        <w:bottom w:val="single" w:sz="6" w:space="2" w:color="AAAAAA"/>
        <w:right w:val="single" w:sz="6" w:space="2" w:color="AAAAAA"/>
      </w:pBdr>
      <w:shd w:val="clear" w:color="auto" w:fill="F9F9F9"/>
      <w:spacing w:after="240" w:line="240" w:lineRule="auto"/>
    </w:pPr>
    <w:rPr>
      <w:rFonts w:ascii="Times New Roman" w:eastAsia="Times New Roman" w:hAnsi="Times New Roman" w:cs="Times New Roman"/>
      <w:sz w:val="24"/>
      <w:szCs w:val="24"/>
    </w:rPr>
  </w:style>
  <w:style w:type="paragraph" w:customStyle="1" w:styleId="hiddenstructure">
    <w:name w:val="hiddenstructure"/>
    <w:basedOn w:val="Normal"/>
    <w:rsid w:val="00981085"/>
    <w:pPr>
      <w:shd w:val="clear" w:color="auto" w:fill="00FF00"/>
      <w:spacing w:before="100" w:beforeAutospacing="1" w:after="100" w:afterAutospacing="1" w:line="240" w:lineRule="auto"/>
    </w:pPr>
    <w:rPr>
      <w:rFonts w:ascii="Times New Roman" w:eastAsia="Times New Roman" w:hAnsi="Times New Roman" w:cs="Times New Roman"/>
      <w:color w:val="FF0000"/>
      <w:sz w:val="24"/>
      <w:szCs w:val="24"/>
    </w:rPr>
  </w:style>
  <w:style w:type="paragraph" w:customStyle="1" w:styleId="rellink">
    <w:name w:val="rellink"/>
    <w:basedOn w:val="Normal"/>
    <w:rsid w:val="00981085"/>
    <w:pPr>
      <w:spacing w:before="100" w:beforeAutospacing="1" w:after="120" w:line="240" w:lineRule="auto"/>
    </w:pPr>
    <w:rPr>
      <w:rFonts w:ascii="Times New Roman" w:eastAsia="Times New Roman" w:hAnsi="Times New Roman" w:cs="Times New Roman"/>
      <w:i/>
      <w:iCs/>
      <w:sz w:val="24"/>
      <w:szCs w:val="24"/>
    </w:rPr>
  </w:style>
  <w:style w:type="paragraph" w:customStyle="1" w:styleId="dablink">
    <w:name w:val="dablink"/>
    <w:basedOn w:val="Normal"/>
    <w:rsid w:val="00981085"/>
    <w:pPr>
      <w:spacing w:before="100" w:beforeAutospacing="1" w:after="120" w:line="240" w:lineRule="auto"/>
    </w:pPr>
    <w:rPr>
      <w:rFonts w:ascii="Times New Roman" w:eastAsia="Times New Roman" w:hAnsi="Times New Roman" w:cs="Times New Roman"/>
      <w:i/>
      <w:iCs/>
      <w:sz w:val="24"/>
      <w:szCs w:val="24"/>
    </w:rPr>
  </w:style>
  <w:style w:type="paragraph" w:customStyle="1" w:styleId="geo-default">
    <w:name w:val="geo-default"/>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geo-dms">
    <w:name w:val="geo-dms"/>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geo-dec">
    <w:name w:val="geo-dec"/>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geo-nondefault">
    <w:name w:val="geo-nondefault"/>
    <w:basedOn w:val="Normal"/>
    <w:rsid w:val="00981085"/>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geo-multi-punct">
    <w:name w:val="geo-multi-punct"/>
    <w:basedOn w:val="Normal"/>
    <w:rsid w:val="00981085"/>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longitude">
    <w:name w:val="longitude"/>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atitude">
    <w:name w:val="latitude"/>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owrap">
    <w:name w:val="nowrap"/>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wrap">
    <w:name w:val="wrap"/>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emplate-documentation">
    <w:name w:val="template-documentation"/>
    <w:basedOn w:val="Normal"/>
    <w:rsid w:val="00981085"/>
    <w:pPr>
      <w:pBdr>
        <w:top w:val="single" w:sz="6" w:space="12" w:color="AAAAAA"/>
        <w:left w:val="single" w:sz="6" w:space="12" w:color="AAAAAA"/>
        <w:bottom w:val="single" w:sz="6" w:space="12" w:color="AAAAAA"/>
        <w:right w:val="single" w:sz="6" w:space="12" w:color="AAAAAA"/>
      </w:pBdr>
      <w:shd w:val="clear" w:color="auto" w:fill="ECFCF4"/>
      <w:spacing w:before="240" w:after="0" w:line="240" w:lineRule="auto"/>
    </w:pPr>
    <w:rPr>
      <w:rFonts w:ascii="Times New Roman" w:eastAsia="Times New Roman" w:hAnsi="Times New Roman" w:cs="Times New Roman"/>
      <w:sz w:val="24"/>
      <w:szCs w:val="24"/>
    </w:rPr>
  </w:style>
  <w:style w:type="paragraph" w:customStyle="1" w:styleId="categorytreechildren">
    <w:name w:val="categorytreechildren"/>
    <w:basedOn w:val="Normal"/>
    <w:rsid w:val="00981085"/>
    <w:pPr>
      <w:spacing w:before="100" w:beforeAutospacing="1" w:after="100" w:afterAutospacing="1" w:line="240" w:lineRule="auto"/>
      <w:ind w:left="300"/>
    </w:pPr>
    <w:rPr>
      <w:rFonts w:ascii="Times New Roman" w:eastAsia="Times New Roman" w:hAnsi="Times New Roman" w:cs="Times New Roman"/>
      <w:sz w:val="24"/>
      <w:szCs w:val="24"/>
    </w:rPr>
  </w:style>
  <w:style w:type="paragraph" w:customStyle="1" w:styleId="categorytreetoggle">
    <w:name w:val="categorytreetoggle"/>
    <w:basedOn w:val="Normal"/>
    <w:rsid w:val="00981085"/>
    <w:pPr>
      <w:spacing w:before="100" w:beforeAutospacing="1" w:after="100" w:afterAutospacing="1" w:line="240" w:lineRule="auto"/>
    </w:pPr>
    <w:rPr>
      <w:rFonts w:ascii="Times New Roman" w:eastAsia="Times New Roman" w:hAnsi="Times New Roman" w:cs="Times New Roman"/>
      <w:color w:val="0645AD"/>
      <w:sz w:val="24"/>
      <w:szCs w:val="24"/>
    </w:rPr>
  </w:style>
  <w:style w:type="paragraph" w:customStyle="1" w:styleId="categorytreeemptybullet">
    <w:name w:val="categorytreeemptybullet"/>
    <w:basedOn w:val="Normal"/>
    <w:rsid w:val="00981085"/>
    <w:pPr>
      <w:spacing w:before="100" w:beforeAutospacing="1" w:after="100" w:afterAutospacing="1" w:line="240" w:lineRule="auto"/>
    </w:pPr>
    <w:rPr>
      <w:rFonts w:ascii="Times New Roman" w:eastAsia="Times New Roman" w:hAnsi="Times New Roman" w:cs="Times New Roman"/>
      <w:color w:val="C0C0C0"/>
      <w:sz w:val="24"/>
      <w:szCs w:val="24"/>
    </w:rPr>
  </w:style>
  <w:style w:type="paragraph" w:customStyle="1" w:styleId="mw-tag-markers">
    <w:name w:val="mw-tag-markers"/>
    <w:basedOn w:val="Normal"/>
    <w:rsid w:val="00981085"/>
    <w:pPr>
      <w:spacing w:before="100" w:beforeAutospacing="1" w:after="100" w:afterAutospacing="1" w:line="240" w:lineRule="auto"/>
    </w:pPr>
    <w:rPr>
      <w:rFonts w:ascii="Arial" w:eastAsia="Times New Roman" w:hAnsi="Arial" w:cs="Arial"/>
      <w:i/>
      <w:iCs/>
    </w:rPr>
  </w:style>
  <w:style w:type="paragraph" w:customStyle="1" w:styleId="sysop-show">
    <w:name w:val="sysop-show"/>
    <w:basedOn w:val="Normal"/>
    <w:rsid w:val="00981085"/>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accountcreator-show">
    <w:name w:val="accountcreator-show"/>
    <w:basedOn w:val="Normal"/>
    <w:rsid w:val="00981085"/>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templateeditor-show">
    <w:name w:val="templateeditor-show"/>
    <w:basedOn w:val="Normal"/>
    <w:rsid w:val="00981085"/>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autoconfirmed-show">
    <w:name w:val="autoconfirmed-show"/>
    <w:basedOn w:val="Normal"/>
    <w:rsid w:val="00981085"/>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updatedmarker">
    <w:name w:val="updatedmarker"/>
    <w:basedOn w:val="Normal"/>
    <w:rsid w:val="00981085"/>
    <w:pPr>
      <w:spacing w:before="100" w:beforeAutospacing="1" w:after="100" w:afterAutospacing="1" w:line="240" w:lineRule="auto"/>
    </w:pPr>
    <w:rPr>
      <w:rFonts w:ascii="Times New Roman" w:eastAsia="Times New Roman" w:hAnsi="Times New Roman" w:cs="Times New Roman"/>
      <w:color w:val="006400"/>
      <w:sz w:val="24"/>
      <w:szCs w:val="24"/>
    </w:rPr>
  </w:style>
  <w:style w:type="paragraph" w:customStyle="1" w:styleId="portal-column-left">
    <w:name w:val="portal-column-left"/>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ortal-column-right">
    <w:name w:val="portal-column-right"/>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ortal-column-left-wide">
    <w:name w:val="portal-column-left-wide"/>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ortal-column-right-narrow">
    <w:name w:val="portal-column-right-narrow"/>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ortal-column-left-extra-wide">
    <w:name w:val="portal-column-left-extra-wide"/>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ortal-column-right-extra-narrow">
    <w:name w:val="portal-column-right-extra-narrow"/>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redirecttext">
    <w:name w:val="redirecttext"/>
    <w:basedOn w:val="Normal"/>
    <w:rsid w:val="00981085"/>
    <w:pPr>
      <w:spacing w:before="78" w:after="78" w:line="240" w:lineRule="auto"/>
      <w:ind w:left="78" w:right="78"/>
    </w:pPr>
    <w:rPr>
      <w:rFonts w:ascii="Times New Roman" w:eastAsia="Times New Roman" w:hAnsi="Times New Roman" w:cs="Times New Roman"/>
      <w:sz w:val="36"/>
      <w:szCs w:val="36"/>
    </w:rPr>
  </w:style>
  <w:style w:type="paragraph" w:customStyle="1" w:styleId="uls-title">
    <w:name w:val="uls-title"/>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ls-no-results-found-title">
    <w:name w:val="uls-no-results-found-title"/>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ls-region">
    <w:name w:val="uls-region"/>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ctive">
    <w:name w:val="active"/>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anguagefilter">
    <w:name w:val="languagefilter"/>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earch">
    <w:name w:val="search"/>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earch-label">
    <w:name w:val="search-label"/>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anguagefilter-clear">
    <w:name w:val="languagefilter-clear"/>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ilterinput">
    <w:name w:val="filterinput"/>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iltersuggestion">
    <w:name w:val="filtersuggestion"/>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ecial-label">
    <w:name w:val="special-label"/>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ecial-query">
    <w:name w:val="special-query"/>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ecial-hover">
    <w:name w:val="special-hover"/>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imbox">
    <w:name w:val="imbox"/>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hide-when-compact">
    <w:name w:val="hide-when-compact"/>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elflink">
    <w:name w:val="selflink"/>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wpb-header">
    <w:name w:val="wpb-header"/>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wpb-outside">
    <w:name w:val="wpb-outside"/>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box-image">
    <w:name w:val="mbox-image"/>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box-imageright">
    <w:name w:val="mbox-imageright"/>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box-empty-cell">
    <w:name w:val="mbox-empty-cell"/>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box-text-span">
    <w:name w:val="mbox-text-span"/>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humbimage">
    <w:name w:val="thumbimage"/>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w-title">
    <w:name w:val="mw-title"/>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w-enhanced-rctime">
    <w:name w:val="mw-enhanced-rctime"/>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ls-lcd-region-title">
    <w:name w:val="uls-lcd-region-title"/>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ap-block">
    <w:name w:val="map-block"/>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mbox">
    <w:name w:val="tmbox"/>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ls-settings-trigger">
    <w:name w:val="uls-settings-trigger"/>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etterhead">
    <w:name w:val="letterhead"/>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lert-text">
    <w:name w:val="alert-text"/>
    <w:basedOn w:val="Normal"/>
    <w:rsid w:val="00981085"/>
    <w:pPr>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editnotice-redlink">
    <w:name w:val="editnotice-redlink"/>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box-text">
    <w:name w:val="mbox-text"/>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inputbox-element">
    <w:name w:val="inputbox-element"/>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brokenref">
    <w:name w:val="brokenref"/>
    <w:basedOn w:val="DefaultParagraphFont"/>
    <w:rsid w:val="00981085"/>
    <w:rPr>
      <w:vanish/>
      <w:webHidden w:val="0"/>
      <w:specVanish w:val="0"/>
    </w:rPr>
  </w:style>
  <w:style w:type="character" w:customStyle="1" w:styleId="texhtml">
    <w:name w:val="texhtml"/>
    <w:basedOn w:val="DefaultParagraphFont"/>
    <w:rsid w:val="00981085"/>
    <w:rPr>
      <w:rFonts w:ascii="Times New Roman" w:hAnsi="Times New Roman" w:cs="Times New Roman" w:hint="default"/>
      <w:sz w:val="28"/>
      <w:szCs w:val="28"/>
    </w:rPr>
  </w:style>
  <w:style w:type="character" w:customStyle="1" w:styleId="mw-geshi">
    <w:name w:val="mw-geshi"/>
    <w:basedOn w:val="DefaultParagraphFont"/>
    <w:rsid w:val="00981085"/>
    <w:rPr>
      <w:rFonts w:ascii="Courier New" w:hAnsi="Courier New" w:cs="Courier New" w:hint="default"/>
    </w:rPr>
  </w:style>
  <w:style w:type="paragraph" w:customStyle="1" w:styleId="tipsy-arrow1">
    <w:name w:val="tipsy-arrow1"/>
    <w:basedOn w:val="Normal"/>
    <w:rsid w:val="00981085"/>
    <w:pPr>
      <w:spacing w:before="100" w:beforeAutospacing="1" w:after="100" w:afterAutospacing="1" w:line="240" w:lineRule="auto"/>
      <w:ind w:left="-78"/>
    </w:pPr>
    <w:rPr>
      <w:rFonts w:ascii="Times New Roman" w:eastAsia="Times New Roman" w:hAnsi="Times New Roman" w:cs="Times New Roman"/>
      <w:sz w:val="24"/>
      <w:szCs w:val="24"/>
    </w:rPr>
  </w:style>
  <w:style w:type="paragraph" w:customStyle="1" w:styleId="tipsy-arrow2">
    <w:name w:val="tipsy-arrow2"/>
    <w:basedOn w:val="Normal"/>
    <w:rsid w:val="00981085"/>
    <w:pPr>
      <w:spacing w:before="100" w:beforeAutospacing="1" w:after="100" w:afterAutospacing="1" w:line="240" w:lineRule="auto"/>
      <w:ind w:left="-78"/>
    </w:pPr>
    <w:rPr>
      <w:rFonts w:ascii="Times New Roman" w:eastAsia="Times New Roman" w:hAnsi="Times New Roman" w:cs="Times New Roman"/>
      <w:sz w:val="24"/>
      <w:szCs w:val="24"/>
    </w:rPr>
  </w:style>
  <w:style w:type="paragraph" w:customStyle="1" w:styleId="tipsy-arrow3">
    <w:name w:val="tipsy-arrow3"/>
    <w:basedOn w:val="Normal"/>
    <w:rsid w:val="00981085"/>
    <w:pPr>
      <w:spacing w:after="100" w:afterAutospacing="1" w:line="240" w:lineRule="auto"/>
    </w:pPr>
    <w:rPr>
      <w:rFonts w:ascii="Times New Roman" w:eastAsia="Times New Roman" w:hAnsi="Times New Roman" w:cs="Times New Roman"/>
      <w:sz w:val="24"/>
      <w:szCs w:val="24"/>
    </w:rPr>
  </w:style>
  <w:style w:type="paragraph" w:customStyle="1" w:styleId="tipsy-arrow4">
    <w:name w:val="tipsy-arrow4"/>
    <w:basedOn w:val="Normal"/>
    <w:rsid w:val="00981085"/>
    <w:pPr>
      <w:spacing w:after="100" w:afterAutospacing="1" w:line="240" w:lineRule="auto"/>
    </w:pPr>
    <w:rPr>
      <w:rFonts w:ascii="Times New Roman" w:eastAsia="Times New Roman" w:hAnsi="Times New Roman" w:cs="Times New Roman"/>
      <w:sz w:val="24"/>
      <w:szCs w:val="24"/>
    </w:rPr>
  </w:style>
  <w:style w:type="paragraph" w:customStyle="1" w:styleId="uls-title1">
    <w:name w:val="uls-title1"/>
    <w:basedOn w:val="Normal"/>
    <w:rsid w:val="00981085"/>
    <w:pPr>
      <w:spacing w:before="100" w:beforeAutospacing="1" w:after="100" w:afterAutospacing="1" w:line="300" w:lineRule="atLeast"/>
    </w:pPr>
    <w:rPr>
      <w:rFonts w:ascii="Times New Roman" w:eastAsia="Times New Roman" w:hAnsi="Times New Roman" w:cs="Times New Roman"/>
      <w:color w:val="555555"/>
      <w:sz w:val="36"/>
      <w:szCs w:val="36"/>
    </w:rPr>
  </w:style>
  <w:style w:type="paragraph" w:customStyle="1" w:styleId="uls-no-results-found-title1">
    <w:name w:val="uls-no-results-found-title1"/>
    <w:basedOn w:val="Normal"/>
    <w:rsid w:val="00981085"/>
    <w:pPr>
      <w:spacing w:after="235" w:line="360" w:lineRule="atLeast"/>
    </w:pPr>
    <w:rPr>
      <w:rFonts w:ascii="Times New Roman" w:eastAsia="Times New Roman" w:hAnsi="Times New Roman" w:cs="Times New Roman"/>
      <w:b/>
      <w:bCs/>
      <w:color w:val="555555"/>
      <w:sz w:val="32"/>
      <w:szCs w:val="32"/>
    </w:rPr>
  </w:style>
  <w:style w:type="paragraph" w:customStyle="1" w:styleId="uls-lcd-region-title1">
    <w:name w:val="uls-lcd-region-title1"/>
    <w:basedOn w:val="Normal"/>
    <w:rsid w:val="00981085"/>
    <w:pPr>
      <w:spacing w:after="157" w:line="360" w:lineRule="atLeast"/>
    </w:pPr>
    <w:rPr>
      <w:rFonts w:ascii="Times New Roman" w:eastAsia="Times New Roman" w:hAnsi="Times New Roman" w:cs="Times New Roman"/>
      <w:color w:val="777777"/>
      <w:sz w:val="28"/>
      <w:szCs w:val="28"/>
    </w:rPr>
  </w:style>
  <w:style w:type="paragraph" w:customStyle="1" w:styleId="active1">
    <w:name w:val="active1"/>
    <w:basedOn w:val="Normal"/>
    <w:rsid w:val="00981085"/>
    <w:pPr>
      <w:pBdr>
        <w:bottom w:val="single" w:sz="24" w:space="0" w:color="3366BB"/>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ap-block1">
    <w:name w:val="map-block1"/>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ap-block2">
    <w:name w:val="map-block2"/>
    <w:basedOn w:val="Normal"/>
    <w:rsid w:val="00981085"/>
    <w:pPr>
      <w:spacing w:before="100" w:beforeAutospacing="1" w:after="100" w:afterAutospacing="1" w:line="240" w:lineRule="auto"/>
    </w:pPr>
    <w:rPr>
      <w:rFonts w:ascii="Times New Roman" w:eastAsia="Times New Roman" w:hAnsi="Times New Roman" w:cs="Times New Roman"/>
      <w:color w:val="333333"/>
      <w:sz w:val="24"/>
      <w:szCs w:val="24"/>
    </w:rPr>
  </w:style>
  <w:style w:type="paragraph" w:customStyle="1" w:styleId="active2">
    <w:name w:val="active2"/>
    <w:basedOn w:val="Normal"/>
    <w:rsid w:val="00981085"/>
    <w:pPr>
      <w:pBdr>
        <w:bottom w:val="single" w:sz="24" w:space="0" w:color="3366BB"/>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anguagefilter1">
    <w:name w:val="languagefilter1"/>
    <w:basedOn w:val="Normal"/>
    <w:rsid w:val="00981085"/>
    <w:pPr>
      <w:pBdr>
        <w:top w:val="single" w:sz="6" w:space="5" w:color="C9C9C9"/>
        <w:left w:val="single" w:sz="6" w:space="5" w:color="C9C9C9"/>
        <w:bottom w:val="single" w:sz="6" w:space="5" w:color="C9C9C9"/>
        <w:right w:val="single" w:sz="6" w:space="5" w:color="C9C9C9"/>
      </w:pBdr>
      <w:spacing w:before="100" w:beforeAutospacing="1" w:after="100" w:afterAutospacing="1" w:line="240" w:lineRule="auto"/>
    </w:pPr>
    <w:rPr>
      <w:rFonts w:ascii="Times New Roman" w:eastAsia="Times New Roman" w:hAnsi="Times New Roman" w:cs="Times New Roman"/>
      <w:color w:val="333333"/>
      <w:sz w:val="24"/>
      <w:szCs w:val="24"/>
    </w:rPr>
  </w:style>
  <w:style w:type="paragraph" w:customStyle="1" w:styleId="search1">
    <w:name w:val="search1"/>
    <w:basedOn w:val="Normal"/>
    <w:rsid w:val="00981085"/>
    <w:pPr>
      <w:pBdr>
        <w:top w:val="single" w:sz="6" w:space="10" w:color="AAAAAA"/>
        <w:bottom w:val="single" w:sz="6" w:space="10" w:color="DDDDDD"/>
      </w:pBdr>
      <w:shd w:val="clear" w:color="auto" w:fill="F8F8F8"/>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earch-label1">
    <w:name w:val="search-label1"/>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anguagefilter-clear1">
    <w:name w:val="languagefilter-clear1"/>
    <w:basedOn w:val="Normal"/>
    <w:rsid w:val="00981085"/>
    <w:pPr>
      <w:spacing w:before="100" w:beforeAutospacing="1" w:after="100" w:afterAutospacing="1" w:line="240" w:lineRule="auto"/>
      <w:ind w:left="-501"/>
    </w:pPr>
    <w:rPr>
      <w:rFonts w:ascii="Times New Roman" w:eastAsia="Times New Roman" w:hAnsi="Times New Roman" w:cs="Times New Roman"/>
      <w:sz w:val="24"/>
      <w:szCs w:val="24"/>
    </w:rPr>
  </w:style>
  <w:style w:type="paragraph" w:customStyle="1" w:styleId="filterinput1">
    <w:name w:val="filterinput1"/>
    <w:basedOn w:val="Normal"/>
    <w:rsid w:val="00981085"/>
    <w:pPr>
      <w:spacing w:before="100" w:beforeAutospacing="1" w:after="100" w:afterAutospacing="1" w:line="240" w:lineRule="auto"/>
    </w:pPr>
    <w:rPr>
      <w:rFonts w:ascii="Times New Roman" w:eastAsia="Times New Roman" w:hAnsi="Times New Roman" w:cs="Times New Roman"/>
    </w:rPr>
  </w:style>
  <w:style w:type="paragraph" w:customStyle="1" w:styleId="filtersuggestion1">
    <w:name w:val="filtersuggestion1"/>
    <w:basedOn w:val="Normal"/>
    <w:rsid w:val="00981085"/>
    <w:pPr>
      <w:shd w:val="clear" w:color="auto" w:fill="FFFFFF"/>
      <w:spacing w:before="100" w:beforeAutospacing="1" w:after="100" w:afterAutospacing="1" w:line="240" w:lineRule="auto"/>
    </w:pPr>
    <w:rPr>
      <w:rFonts w:ascii="Times New Roman" w:eastAsia="Times New Roman" w:hAnsi="Times New Roman" w:cs="Times New Roman"/>
      <w:color w:val="888888"/>
      <w:sz w:val="24"/>
      <w:szCs w:val="24"/>
    </w:rPr>
  </w:style>
  <w:style w:type="paragraph" w:customStyle="1" w:styleId="uls-settings-trigger1">
    <w:name w:val="uls-settings-trigger1"/>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ls-settings-trigger2">
    <w:name w:val="uls-settings-trigger2"/>
    <w:basedOn w:val="Normal"/>
    <w:rsid w:val="00981085"/>
    <w:pPr>
      <w:spacing w:before="47" w:after="100" w:afterAutospacing="1" w:line="240" w:lineRule="auto"/>
    </w:pPr>
    <w:rPr>
      <w:rFonts w:ascii="Times New Roman" w:eastAsia="Times New Roman" w:hAnsi="Times New Roman" w:cs="Times New Roman"/>
      <w:sz w:val="24"/>
      <w:szCs w:val="24"/>
    </w:rPr>
  </w:style>
  <w:style w:type="paragraph" w:customStyle="1" w:styleId="settings-text1">
    <w:name w:val="settings-text1"/>
    <w:basedOn w:val="Normal"/>
    <w:rsid w:val="00981085"/>
    <w:pPr>
      <w:spacing w:before="100" w:beforeAutospacing="1" w:after="100" w:afterAutospacing="1" w:line="240" w:lineRule="auto"/>
    </w:pPr>
    <w:rPr>
      <w:rFonts w:ascii="Times New Roman" w:eastAsia="Times New Roman" w:hAnsi="Times New Roman" w:cs="Times New Roman"/>
      <w:color w:val="252525"/>
      <w:sz w:val="18"/>
      <w:szCs w:val="18"/>
    </w:rPr>
  </w:style>
  <w:style w:type="paragraph" w:customStyle="1" w:styleId="ime-perime-help1">
    <w:name w:val="ime-perime-help1"/>
    <w:basedOn w:val="Normal"/>
    <w:rsid w:val="00981085"/>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special-label1">
    <w:name w:val="special-label1"/>
    <w:basedOn w:val="Normal"/>
    <w:rsid w:val="00981085"/>
    <w:pPr>
      <w:spacing w:before="100" w:beforeAutospacing="1" w:after="100" w:afterAutospacing="1" w:line="240" w:lineRule="auto"/>
    </w:pPr>
    <w:rPr>
      <w:rFonts w:ascii="Times New Roman" w:eastAsia="Times New Roman" w:hAnsi="Times New Roman" w:cs="Times New Roman"/>
      <w:color w:val="808080"/>
      <w:sz w:val="24"/>
      <w:szCs w:val="24"/>
    </w:rPr>
  </w:style>
  <w:style w:type="paragraph" w:customStyle="1" w:styleId="special-query1">
    <w:name w:val="special-query1"/>
    <w:basedOn w:val="Normal"/>
    <w:rsid w:val="00981085"/>
    <w:pPr>
      <w:spacing w:before="100" w:beforeAutospacing="1" w:after="100" w:afterAutospacing="1" w:line="240" w:lineRule="auto"/>
    </w:pPr>
    <w:rPr>
      <w:rFonts w:ascii="Times New Roman" w:eastAsia="Times New Roman" w:hAnsi="Times New Roman" w:cs="Times New Roman"/>
      <w:i/>
      <w:iCs/>
      <w:color w:val="000000"/>
      <w:sz w:val="24"/>
      <w:szCs w:val="24"/>
    </w:rPr>
  </w:style>
  <w:style w:type="paragraph" w:customStyle="1" w:styleId="special-hover1">
    <w:name w:val="special-hover1"/>
    <w:basedOn w:val="Normal"/>
    <w:rsid w:val="00981085"/>
    <w:pPr>
      <w:shd w:val="clear" w:color="auto" w:fill="C0C0C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ecial-label2">
    <w:name w:val="special-label2"/>
    <w:basedOn w:val="Normal"/>
    <w:rsid w:val="00981085"/>
    <w:pPr>
      <w:spacing w:before="100" w:beforeAutospacing="1" w:after="100" w:afterAutospacing="1" w:line="240" w:lineRule="auto"/>
    </w:pPr>
    <w:rPr>
      <w:rFonts w:ascii="Times New Roman" w:eastAsia="Times New Roman" w:hAnsi="Times New Roman" w:cs="Times New Roman"/>
      <w:color w:val="FFFFFF"/>
      <w:sz w:val="24"/>
      <w:szCs w:val="24"/>
    </w:rPr>
  </w:style>
  <w:style w:type="paragraph" w:customStyle="1" w:styleId="special-query2">
    <w:name w:val="special-query2"/>
    <w:basedOn w:val="Normal"/>
    <w:rsid w:val="00981085"/>
    <w:pPr>
      <w:spacing w:before="100" w:beforeAutospacing="1" w:after="100" w:afterAutospacing="1" w:line="240" w:lineRule="auto"/>
    </w:pPr>
    <w:rPr>
      <w:rFonts w:ascii="Times New Roman" w:eastAsia="Times New Roman" w:hAnsi="Times New Roman" w:cs="Times New Roman"/>
      <w:color w:val="FFFFFF"/>
      <w:sz w:val="24"/>
      <w:szCs w:val="24"/>
    </w:rPr>
  </w:style>
  <w:style w:type="paragraph" w:customStyle="1" w:styleId="play-btn-large1">
    <w:name w:val="play-btn-large1"/>
    <w:basedOn w:val="Normal"/>
    <w:rsid w:val="00981085"/>
    <w:pPr>
      <w:spacing w:after="100" w:afterAutospacing="1" w:line="240" w:lineRule="auto"/>
      <w:ind w:left="-548"/>
    </w:pPr>
    <w:rPr>
      <w:rFonts w:ascii="Times New Roman" w:eastAsia="Times New Roman" w:hAnsi="Times New Roman" w:cs="Times New Roman"/>
      <w:sz w:val="24"/>
      <w:szCs w:val="24"/>
    </w:rPr>
  </w:style>
  <w:style w:type="paragraph" w:customStyle="1" w:styleId="navbox-title1">
    <w:name w:val="navbox-title1"/>
    <w:basedOn w:val="Normal"/>
    <w:rsid w:val="00981085"/>
    <w:pPr>
      <w:shd w:val="clear" w:color="auto" w:fill="DDDDFF"/>
      <w:spacing w:before="100" w:beforeAutospacing="1" w:after="100" w:afterAutospacing="1" w:line="360" w:lineRule="atLeast"/>
      <w:jc w:val="center"/>
    </w:pPr>
    <w:rPr>
      <w:rFonts w:ascii="Times New Roman" w:eastAsia="Times New Roman" w:hAnsi="Times New Roman" w:cs="Times New Roman"/>
      <w:sz w:val="24"/>
      <w:szCs w:val="24"/>
    </w:rPr>
  </w:style>
  <w:style w:type="paragraph" w:customStyle="1" w:styleId="navbox-group1">
    <w:name w:val="navbox-group1"/>
    <w:basedOn w:val="Normal"/>
    <w:rsid w:val="00981085"/>
    <w:pPr>
      <w:shd w:val="clear" w:color="auto" w:fill="E6E6FF"/>
      <w:spacing w:before="100" w:beforeAutospacing="1" w:after="100" w:afterAutospacing="1" w:line="360" w:lineRule="atLeast"/>
      <w:jc w:val="center"/>
    </w:pPr>
    <w:rPr>
      <w:rFonts w:ascii="Times New Roman" w:eastAsia="Times New Roman" w:hAnsi="Times New Roman" w:cs="Times New Roman"/>
      <w:sz w:val="24"/>
      <w:szCs w:val="24"/>
    </w:rPr>
  </w:style>
  <w:style w:type="paragraph" w:customStyle="1" w:styleId="navbox-abovebelow1">
    <w:name w:val="navbox-abovebelow1"/>
    <w:basedOn w:val="Normal"/>
    <w:rsid w:val="00981085"/>
    <w:pPr>
      <w:shd w:val="clear" w:color="auto" w:fill="E6E6FF"/>
      <w:spacing w:before="100" w:beforeAutospacing="1" w:after="100" w:afterAutospacing="1" w:line="360" w:lineRule="atLeast"/>
      <w:jc w:val="center"/>
    </w:pPr>
    <w:rPr>
      <w:rFonts w:ascii="Times New Roman" w:eastAsia="Times New Roman" w:hAnsi="Times New Roman" w:cs="Times New Roman"/>
      <w:sz w:val="24"/>
      <w:szCs w:val="24"/>
    </w:rPr>
  </w:style>
  <w:style w:type="paragraph" w:customStyle="1" w:styleId="navbar1">
    <w:name w:val="navbar1"/>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avbar2">
    <w:name w:val="navbar2"/>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avbar3">
    <w:name w:val="navbar3"/>
    <w:basedOn w:val="Normal"/>
    <w:rsid w:val="00981085"/>
    <w:pPr>
      <w:spacing w:before="100" w:beforeAutospacing="1" w:after="100" w:afterAutospacing="1" w:line="240" w:lineRule="auto"/>
      <w:ind w:right="120"/>
    </w:pPr>
    <w:rPr>
      <w:rFonts w:ascii="Times New Roman" w:eastAsia="Times New Roman" w:hAnsi="Times New Roman" w:cs="Times New Roman"/>
      <w:sz w:val="21"/>
      <w:szCs w:val="21"/>
    </w:rPr>
  </w:style>
  <w:style w:type="paragraph" w:customStyle="1" w:styleId="collapsebutton1">
    <w:name w:val="collapsebutton1"/>
    <w:basedOn w:val="Normal"/>
    <w:rsid w:val="00981085"/>
    <w:pPr>
      <w:spacing w:before="100" w:beforeAutospacing="1" w:after="100" w:afterAutospacing="1" w:line="240" w:lineRule="auto"/>
      <w:ind w:left="120"/>
      <w:jc w:val="right"/>
    </w:pPr>
    <w:rPr>
      <w:rFonts w:ascii="Times New Roman" w:eastAsia="Times New Roman" w:hAnsi="Times New Roman" w:cs="Times New Roman"/>
      <w:sz w:val="24"/>
      <w:szCs w:val="24"/>
    </w:rPr>
  </w:style>
  <w:style w:type="paragraph" w:customStyle="1" w:styleId="mw-collapsible-toggle1">
    <w:name w:val="mw-collapsible-toggle1"/>
    <w:basedOn w:val="Normal"/>
    <w:rsid w:val="00981085"/>
    <w:pPr>
      <w:spacing w:before="100" w:beforeAutospacing="1" w:after="100" w:afterAutospacing="1" w:line="240" w:lineRule="auto"/>
      <w:jc w:val="right"/>
    </w:pPr>
    <w:rPr>
      <w:rFonts w:ascii="Times New Roman" w:eastAsia="Times New Roman" w:hAnsi="Times New Roman" w:cs="Times New Roman"/>
      <w:sz w:val="24"/>
      <w:szCs w:val="24"/>
    </w:rPr>
  </w:style>
  <w:style w:type="paragraph" w:customStyle="1" w:styleId="imbox1">
    <w:name w:val="imbox1"/>
    <w:basedOn w:val="Normal"/>
    <w:rsid w:val="00981085"/>
    <w:pPr>
      <w:spacing w:after="0" w:line="240" w:lineRule="auto"/>
      <w:ind w:left="-120" w:right="-120"/>
    </w:pPr>
    <w:rPr>
      <w:rFonts w:ascii="Times New Roman" w:eastAsia="Times New Roman" w:hAnsi="Times New Roman" w:cs="Times New Roman"/>
      <w:sz w:val="24"/>
      <w:szCs w:val="24"/>
    </w:rPr>
  </w:style>
  <w:style w:type="paragraph" w:customStyle="1" w:styleId="imbox2">
    <w:name w:val="imbox2"/>
    <w:basedOn w:val="Normal"/>
    <w:rsid w:val="00981085"/>
    <w:pPr>
      <w:spacing w:before="63" w:after="63" w:line="240" w:lineRule="auto"/>
      <w:ind w:left="63" w:right="63"/>
    </w:pPr>
    <w:rPr>
      <w:rFonts w:ascii="Times New Roman" w:eastAsia="Times New Roman" w:hAnsi="Times New Roman" w:cs="Times New Roman"/>
      <w:sz w:val="24"/>
      <w:szCs w:val="24"/>
    </w:rPr>
  </w:style>
  <w:style w:type="paragraph" w:customStyle="1" w:styleId="tmbox1">
    <w:name w:val="tmbox1"/>
    <w:basedOn w:val="Normal"/>
    <w:rsid w:val="00981085"/>
    <w:pPr>
      <w:spacing w:before="31" w:after="31" w:line="240" w:lineRule="auto"/>
    </w:pPr>
    <w:rPr>
      <w:rFonts w:ascii="Times New Roman" w:eastAsia="Times New Roman" w:hAnsi="Times New Roman" w:cs="Times New Roman"/>
      <w:sz w:val="24"/>
      <w:szCs w:val="24"/>
    </w:rPr>
  </w:style>
  <w:style w:type="paragraph" w:customStyle="1" w:styleId="mbox-image1">
    <w:name w:val="mbox-image1"/>
    <w:basedOn w:val="Normal"/>
    <w:rsid w:val="00981085"/>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mbox-imageright1">
    <w:name w:val="mbox-imageright1"/>
    <w:basedOn w:val="Normal"/>
    <w:rsid w:val="00981085"/>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mbox-empty-cell1">
    <w:name w:val="mbox-empty-cell1"/>
    <w:basedOn w:val="Normal"/>
    <w:rsid w:val="00981085"/>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mbox-text1">
    <w:name w:val="mbox-text1"/>
    <w:basedOn w:val="Normal"/>
    <w:rsid w:val="00981085"/>
    <w:pPr>
      <w:spacing w:after="0" w:line="240" w:lineRule="auto"/>
    </w:pPr>
    <w:rPr>
      <w:rFonts w:ascii="Times New Roman" w:eastAsia="Times New Roman" w:hAnsi="Times New Roman" w:cs="Times New Roman"/>
      <w:sz w:val="24"/>
      <w:szCs w:val="24"/>
    </w:rPr>
  </w:style>
  <w:style w:type="paragraph" w:customStyle="1" w:styleId="mbox-text-span1">
    <w:name w:val="mbox-text-span1"/>
    <w:basedOn w:val="Normal"/>
    <w:rsid w:val="00981085"/>
    <w:pPr>
      <w:spacing w:before="100" w:beforeAutospacing="1" w:after="100" w:afterAutospacing="1" w:line="360" w:lineRule="atLeast"/>
    </w:pPr>
    <w:rPr>
      <w:rFonts w:ascii="Times New Roman" w:eastAsia="Times New Roman" w:hAnsi="Times New Roman" w:cs="Times New Roman"/>
      <w:sz w:val="24"/>
      <w:szCs w:val="24"/>
    </w:rPr>
  </w:style>
  <w:style w:type="paragraph" w:customStyle="1" w:styleId="mbox-text-span2">
    <w:name w:val="mbox-text-span2"/>
    <w:basedOn w:val="Normal"/>
    <w:rsid w:val="00981085"/>
    <w:pPr>
      <w:spacing w:before="100" w:beforeAutospacing="1" w:after="100" w:afterAutospacing="1" w:line="360" w:lineRule="atLeast"/>
    </w:pPr>
    <w:rPr>
      <w:rFonts w:ascii="Times New Roman" w:eastAsia="Times New Roman" w:hAnsi="Times New Roman" w:cs="Times New Roman"/>
      <w:sz w:val="24"/>
      <w:szCs w:val="24"/>
    </w:rPr>
  </w:style>
  <w:style w:type="paragraph" w:customStyle="1" w:styleId="hide-when-compact1">
    <w:name w:val="hide-when-compact1"/>
    <w:basedOn w:val="Normal"/>
    <w:rsid w:val="00981085"/>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tocnumber1">
    <w:name w:val="tocnumber1"/>
    <w:basedOn w:val="Normal"/>
    <w:rsid w:val="00981085"/>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selflink1">
    <w:name w:val="selflink1"/>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humbimage1">
    <w:name w:val="thumbimage1"/>
    <w:basedOn w:val="Normal"/>
    <w:rsid w:val="00981085"/>
    <w:pPr>
      <w:shd w:val="clear" w:color="auto"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wpb-header1">
    <w:name w:val="wpb-header1"/>
    <w:basedOn w:val="Normal"/>
    <w:rsid w:val="00981085"/>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wpb-header2">
    <w:name w:val="wpb-header2"/>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wpb-outside1">
    <w:name w:val="wpb-outside1"/>
    <w:basedOn w:val="Normal"/>
    <w:rsid w:val="00981085"/>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editnotice-redlink1">
    <w:name w:val="editnotice-redlink1"/>
    <w:basedOn w:val="Normal"/>
    <w:rsid w:val="00981085"/>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mw-title1">
    <w:name w:val="mw-title1"/>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w-title2">
    <w:name w:val="mw-title2"/>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w-enhanced-rctime1">
    <w:name w:val="mw-enhanced-rctime1"/>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exhtml1">
    <w:name w:val="texhtml1"/>
    <w:basedOn w:val="DefaultParagraphFont"/>
    <w:rsid w:val="00981085"/>
    <w:rPr>
      <w:rFonts w:ascii="Times New Roman" w:hAnsi="Times New Roman" w:cs="Times New Roman" w:hint="default"/>
      <w:sz w:val="24"/>
      <w:szCs w:val="24"/>
    </w:rPr>
  </w:style>
  <w:style w:type="paragraph" w:customStyle="1" w:styleId="letterhead1">
    <w:name w:val="letterhead1"/>
    <w:basedOn w:val="Normal"/>
    <w:rsid w:val="00981085"/>
    <w:pPr>
      <w:shd w:val="clear" w:color="auto" w:fill="FAF9F2"/>
      <w:spacing w:before="100" w:beforeAutospacing="1" w:after="100" w:afterAutospacing="1" w:line="240" w:lineRule="auto"/>
    </w:pPr>
    <w:rPr>
      <w:rFonts w:ascii="Times New Roman" w:eastAsia="Times New Roman" w:hAnsi="Times New Roman" w:cs="Times New Roman"/>
      <w:sz w:val="24"/>
      <w:szCs w:val="24"/>
    </w:rPr>
  </w:style>
  <w:style w:type="paragraph" w:customStyle="1" w:styleId="inputbox-element1">
    <w:name w:val="inputbox-element1"/>
    <w:basedOn w:val="Normal"/>
    <w:rsid w:val="00981085"/>
    <w:pPr>
      <w:spacing w:before="100" w:beforeAutospacing="1" w:after="100" w:afterAutospacing="1" w:line="240" w:lineRule="auto"/>
    </w:pPr>
    <w:rPr>
      <w:rFonts w:ascii="Times New Roman" w:eastAsia="Times New Roman" w:hAnsi="Times New Roman" w:cs="Times New Roman"/>
      <w:vanish/>
      <w:sz w:val="24"/>
      <w:szCs w:val="24"/>
    </w:rPr>
  </w:style>
  <w:style w:type="character" w:customStyle="1" w:styleId="mw-editsection1">
    <w:name w:val="mw-editsection1"/>
    <w:basedOn w:val="DefaultParagraphFont"/>
    <w:rsid w:val="00981085"/>
  </w:style>
  <w:style w:type="character" w:customStyle="1" w:styleId="flagicon">
    <w:name w:val="flagicon"/>
    <w:basedOn w:val="DefaultParagraphFont"/>
    <w:rsid w:val="00981085"/>
  </w:style>
  <w:style w:type="paragraph" w:customStyle="1" w:styleId="wp-caption-text">
    <w:name w:val="wp-caption-text"/>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table" w:styleId="LightShading-Accent3">
    <w:name w:val="Light Shading Accent 3"/>
    <w:basedOn w:val="TableNormal"/>
    <w:uiPriority w:val="60"/>
    <w:rsid w:val="00981085"/>
    <w:pPr>
      <w:spacing w:after="0" w:line="240" w:lineRule="auto"/>
    </w:pPr>
    <w:rPr>
      <w:rFonts w:eastAsiaTheme="minorHAnsi"/>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character" w:customStyle="1" w:styleId="author0">
    <w:name w:val="author"/>
    <w:basedOn w:val="DefaultParagraphFont"/>
    <w:rsid w:val="00981085"/>
  </w:style>
  <w:style w:type="character" w:customStyle="1" w:styleId="a-color-secondary">
    <w:name w:val="a-color-secondary"/>
    <w:basedOn w:val="DefaultParagraphFont"/>
    <w:rsid w:val="00981085"/>
  </w:style>
  <w:style w:type="character" w:customStyle="1" w:styleId="a-size-large">
    <w:name w:val="a-size-large"/>
    <w:basedOn w:val="DefaultParagraphFont"/>
    <w:rsid w:val="00981085"/>
  </w:style>
  <w:style w:type="paragraph" w:customStyle="1" w:styleId="ParaAttribute3">
    <w:name w:val="ParaAttribute3"/>
    <w:rsid w:val="00BE7905"/>
    <w:pPr>
      <w:widowControl w:val="0"/>
      <w:spacing w:after="0" w:line="240" w:lineRule="auto"/>
      <w:jc w:val="center"/>
    </w:pPr>
    <w:rPr>
      <w:rFonts w:ascii="Times New Roman" w:eastAsia="Batang" w:hAnsi="Times New Roman" w:cs="Times New Roman"/>
      <w:sz w:val="20"/>
      <w:szCs w:val="20"/>
    </w:rPr>
  </w:style>
  <w:style w:type="character" w:customStyle="1" w:styleId="CharAttribute2">
    <w:name w:val="CharAttribute2"/>
    <w:rsid w:val="00BE7905"/>
    <w:rPr>
      <w:rFonts w:ascii="Times New Roman" w:eastAsia="Times New Roman" w:hAnsi="Times New Roman" w:cs="Times New Roman" w:hint="default"/>
      <w:b/>
      <w:bCs w:val="0"/>
      <w:i/>
      <w:iCs w:val="0"/>
      <w:sz w:val="24"/>
    </w:rPr>
  </w:style>
  <w:style w:type="table" w:styleId="LightGrid-Accent3">
    <w:name w:val="Light Grid Accent 3"/>
    <w:basedOn w:val="TableNormal"/>
    <w:uiPriority w:val="62"/>
    <w:rsid w:val="00F174CA"/>
    <w:pPr>
      <w:spacing w:after="0" w:line="240" w:lineRule="auto"/>
    </w:pPr>
    <w:rPr>
      <w:rFonts w:eastAsiaTheme="minorHAnsi"/>
      <w:lang w:val="en-GB"/>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character" w:customStyle="1" w:styleId="Heading2Char1Char">
    <w:name w:val="Heading 2 Char1 Char"/>
    <w:basedOn w:val="DefaultParagraphFont"/>
    <w:rsid w:val="0088537B"/>
    <w:rPr>
      <w:rFonts w:ascii="Arial" w:hAnsi="Arial" w:cs="Arial"/>
      <w:b/>
      <w:bCs/>
      <w:i/>
      <w:iCs/>
      <w:sz w:val="28"/>
      <w:szCs w:val="28"/>
    </w:rPr>
  </w:style>
  <w:style w:type="table" w:customStyle="1" w:styleId="SombreadoClaro-Cor11">
    <w:name w:val="Sombreado Claro - Cor 11"/>
    <w:basedOn w:val="TableNormal"/>
    <w:uiPriority w:val="60"/>
    <w:rsid w:val="00D535F1"/>
    <w:pPr>
      <w:spacing w:after="0" w:line="240" w:lineRule="auto"/>
    </w:pPr>
    <w:rPr>
      <w:rFonts w:ascii="Calibri" w:eastAsia="Calibri" w:hAnsi="Calibri" w:cs="Times New Roman"/>
      <w:color w:val="365F91"/>
      <w:sz w:val="20"/>
      <w:szCs w:val="20"/>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paragraph" w:customStyle="1" w:styleId="Pa2">
    <w:name w:val="Pa2"/>
    <w:basedOn w:val="Normal"/>
    <w:next w:val="Normal"/>
    <w:uiPriority w:val="99"/>
    <w:rsid w:val="00731FCD"/>
    <w:pPr>
      <w:widowControl w:val="0"/>
      <w:autoSpaceDE w:val="0"/>
      <w:autoSpaceDN w:val="0"/>
      <w:adjustRightInd w:val="0"/>
      <w:spacing w:after="0" w:line="181" w:lineRule="atLeast"/>
    </w:pPr>
    <w:rPr>
      <w:rFonts w:ascii="Times New Roman" w:eastAsia="SimSun" w:hAnsi="Times New Roman" w:cs="Times New Roman"/>
      <w:sz w:val="24"/>
      <w:szCs w:val="24"/>
      <w:lang w:eastAsia="zh-CN"/>
    </w:rPr>
  </w:style>
  <w:style w:type="character" w:customStyle="1" w:styleId="A10">
    <w:name w:val="A10"/>
    <w:uiPriority w:val="99"/>
    <w:rsid w:val="00741EEB"/>
    <w:rPr>
      <w:rFonts w:cs="Myriad Pro"/>
      <w:color w:val="000000"/>
      <w:sz w:val="18"/>
      <w:szCs w:val="18"/>
    </w:rPr>
  </w:style>
  <w:style w:type="character" w:customStyle="1" w:styleId="profiletweet-screennameu-inlineblocku-dir">
    <w:name w:val="profiletweet-screenname u-inlineblock u-dir"/>
    <w:basedOn w:val="DefaultParagraphFont"/>
    <w:rsid w:val="00741EEB"/>
  </w:style>
  <w:style w:type="character" w:customStyle="1" w:styleId="at">
    <w:name w:val="at"/>
    <w:basedOn w:val="DefaultParagraphFont"/>
    <w:rsid w:val="00741EEB"/>
  </w:style>
  <w:style w:type="character" w:customStyle="1" w:styleId="u-pullleft">
    <w:name w:val="u-pullleft"/>
    <w:basedOn w:val="DefaultParagraphFont"/>
    <w:rsid w:val="00741EEB"/>
  </w:style>
  <w:style w:type="character" w:customStyle="1" w:styleId="Heading8Char">
    <w:name w:val="Heading 8 Char"/>
    <w:basedOn w:val="DefaultParagraphFont"/>
    <w:link w:val="Heading8"/>
    <w:uiPriority w:val="9"/>
    <w:rsid w:val="007B213D"/>
    <w:rPr>
      <w:rFonts w:asciiTheme="majorHAnsi" w:eastAsiaTheme="majorEastAsia" w:hAnsiTheme="majorHAnsi" w:cstheme="majorBidi"/>
      <w:color w:val="404040" w:themeColor="text1" w:themeTint="BF"/>
      <w:sz w:val="20"/>
      <w:szCs w:val="20"/>
    </w:rPr>
  </w:style>
  <w:style w:type="character" w:customStyle="1" w:styleId="Heading7Char">
    <w:name w:val="Heading 7 Char"/>
    <w:basedOn w:val="DefaultParagraphFont"/>
    <w:link w:val="Heading7"/>
    <w:uiPriority w:val="9"/>
    <w:rsid w:val="007B213D"/>
    <w:rPr>
      <w:rFonts w:ascii="Courier New" w:eastAsia="Times New Roman" w:hAnsi="Courier New" w:cs="Courier New"/>
      <w:sz w:val="24"/>
      <w:szCs w:val="24"/>
    </w:rPr>
  </w:style>
  <w:style w:type="character" w:customStyle="1" w:styleId="Heading9Char">
    <w:name w:val="Heading 9 Char"/>
    <w:basedOn w:val="DefaultParagraphFont"/>
    <w:link w:val="Heading9"/>
    <w:uiPriority w:val="9"/>
    <w:rsid w:val="007B213D"/>
    <w:rPr>
      <w:rFonts w:ascii="Cambria" w:eastAsia="Times New Roman" w:hAnsi="Cambria" w:cs="Times New Roman"/>
      <w:i/>
      <w:iCs/>
      <w:color w:val="404040"/>
      <w:sz w:val="20"/>
      <w:szCs w:val="20"/>
    </w:rPr>
  </w:style>
  <w:style w:type="paragraph" w:styleId="DocumentMap">
    <w:name w:val="Document Map"/>
    <w:basedOn w:val="Normal"/>
    <w:link w:val="DocumentMapChar"/>
    <w:rsid w:val="007B213D"/>
    <w:pPr>
      <w:widowControl w:val="0"/>
      <w:shd w:val="clear" w:color="auto" w:fill="000080"/>
      <w:autoSpaceDE w:val="0"/>
      <w:autoSpaceDN w:val="0"/>
      <w:adjustRightInd w:val="0"/>
      <w:spacing w:after="0" w:line="240" w:lineRule="auto"/>
    </w:pPr>
    <w:rPr>
      <w:rFonts w:ascii="Tahoma" w:eastAsia="Times New Roman" w:hAnsi="Tahoma" w:cs="Tahoma"/>
      <w:sz w:val="20"/>
      <w:szCs w:val="20"/>
    </w:rPr>
  </w:style>
  <w:style w:type="character" w:customStyle="1" w:styleId="DocumentMapChar">
    <w:name w:val="Document Map Char"/>
    <w:basedOn w:val="DefaultParagraphFont"/>
    <w:link w:val="DocumentMap"/>
    <w:rsid w:val="007B213D"/>
    <w:rPr>
      <w:rFonts w:ascii="Tahoma" w:eastAsia="Times New Roman" w:hAnsi="Tahoma" w:cs="Tahoma"/>
      <w:sz w:val="20"/>
      <w:szCs w:val="20"/>
      <w:shd w:val="clear" w:color="auto" w:fill="000080"/>
    </w:rPr>
  </w:style>
  <w:style w:type="paragraph" w:styleId="BlockText">
    <w:name w:val="Block Text"/>
    <w:basedOn w:val="Normal"/>
    <w:rsid w:val="007B213D"/>
    <w:pPr>
      <w:widowControl w:val="0"/>
      <w:autoSpaceDE w:val="0"/>
      <w:autoSpaceDN w:val="0"/>
      <w:adjustRightInd w:val="0"/>
      <w:spacing w:after="0" w:line="240" w:lineRule="auto"/>
      <w:ind w:left="2160" w:right="288"/>
      <w:jc w:val="both"/>
    </w:pPr>
    <w:rPr>
      <w:rFonts w:ascii="Courier New" w:eastAsia="Times New Roman" w:hAnsi="Courier New" w:cs="Courier New"/>
      <w:i/>
      <w:iCs/>
      <w:sz w:val="24"/>
      <w:szCs w:val="24"/>
      <w:lang w:val="en-GB"/>
    </w:rPr>
  </w:style>
  <w:style w:type="paragraph" w:customStyle="1" w:styleId="paratext">
    <w:name w:val="paratext"/>
    <w:basedOn w:val="Normal"/>
    <w:rsid w:val="00805597"/>
    <w:pPr>
      <w:spacing w:before="100" w:beforeAutospacing="1" w:after="100" w:afterAutospacing="1" w:line="240" w:lineRule="auto"/>
    </w:pPr>
    <w:rPr>
      <w:rFonts w:ascii="Times New Roman" w:eastAsia="Times New Roman" w:hAnsi="Times New Roman" w:cs="Times New Roman"/>
      <w:sz w:val="24"/>
      <w:szCs w:val="24"/>
      <w:lang w:bidi="ta-IN"/>
    </w:rPr>
  </w:style>
  <w:style w:type="paragraph" w:customStyle="1" w:styleId="msonormalindent0">
    <w:name w:val="msonormalindent"/>
    <w:basedOn w:val="Normal"/>
    <w:uiPriority w:val="99"/>
    <w:rsid w:val="008E3E88"/>
    <w:pPr>
      <w:spacing w:after="0" w:line="240" w:lineRule="auto"/>
      <w:ind w:left="708"/>
    </w:pPr>
    <w:rPr>
      <w:rFonts w:ascii="Times New Roman" w:eastAsia="Times New Roman" w:hAnsi="Times New Roman" w:cs="Times New Roman"/>
      <w:b/>
      <w:bCs/>
      <w:sz w:val="24"/>
      <w:szCs w:val="24"/>
      <w:lang w:val="tr-TR" w:eastAsia="tr-TR"/>
    </w:rPr>
  </w:style>
  <w:style w:type="character" w:customStyle="1" w:styleId="AltbilgiChar1">
    <w:name w:val="Altbilgi Char1"/>
    <w:basedOn w:val="DefaultParagraphFont"/>
    <w:uiPriority w:val="99"/>
    <w:semiHidden/>
    <w:rsid w:val="008E3E88"/>
  </w:style>
  <w:style w:type="character" w:customStyle="1" w:styleId="FooterChar1">
    <w:name w:val="Footer Char1"/>
    <w:uiPriority w:val="99"/>
    <w:semiHidden/>
    <w:rsid w:val="008E3E88"/>
    <w:rPr>
      <w:lang w:eastAsia="en-US"/>
    </w:rPr>
  </w:style>
  <w:style w:type="character" w:customStyle="1" w:styleId="AklamaKonusuChar1">
    <w:name w:val="Açıklama Konusu Char1"/>
    <w:basedOn w:val="CommentTextChar"/>
    <w:uiPriority w:val="99"/>
    <w:semiHidden/>
    <w:rsid w:val="008E3E88"/>
    <w:rPr>
      <w:rFonts w:ascii="Calibri" w:eastAsiaTheme="minorHAnsi" w:hAnsi="Calibri" w:cs="Calibri"/>
      <w:b/>
      <w:bCs/>
      <w:sz w:val="20"/>
      <w:szCs w:val="20"/>
    </w:rPr>
  </w:style>
  <w:style w:type="character" w:customStyle="1" w:styleId="CommentSubjectChar1">
    <w:name w:val="Comment Subject Char1"/>
    <w:uiPriority w:val="99"/>
    <w:semiHidden/>
    <w:rsid w:val="008E3E88"/>
    <w:rPr>
      <w:rFonts w:ascii="Calibri" w:hAnsi="Calibri" w:cs="Calibri"/>
      <w:b/>
      <w:bCs/>
      <w:sz w:val="20"/>
      <w:szCs w:val="20"/>
      <w:lang w:eastAsia="en-US"/>
    </w:rPr>
  </w:style>
  <w:style w:type="paragraph" w:customStyle="1" w:styleId="3-normalyaz">
    <w:name w:val="3-normalyaz"/>
    <w:basedOn w:val="Normal"/>
    <w:uiPriority w:val="99"/>
    <w:rsid w:val="008E3E88"/>
    <w:pPr>
      <w:spacing w:before="100" w:beforeAutospacing="1" w:after="100" w:afterAutospacing="1" w:line="240" w:lineRule="auto"/>
    </w:pPr>
    <w:rPr>
      <w:rFonts w:ascii="Times New Roman" w:eastAsia="Times New Roman" w:hAnsi="Times New Roman" w:cs="Times New Roman"/>
      <w:sz w:val="24"/>
      <w:szCs w:val="24"/>
      <w:lang w:val="tr-TR" w:eastAsia="tr-TR"/>
    </w:rPr>
  </w:style>
  <w:style w:type="character" w:customStyle="1" w:styleId="Gvdemetni">
    <w:name w:val="Gövde metni_"/>
    <w:link w:val="Gvdemetni0"/>
    <w:uiPriority w:val="99"/>
    <w:locked/>
    <w:rsid w:val="008E3E88"/>
    <w:rPr>
      <w:sz w:val="23"/>
      <w:szCs w:val="23"/>
      <w:shd w:val="clear" w:color="auto" w:fill="FFFFFF"/>
    </w:rPr>
  </w:style>
  <w:style w:type="paragraph" w:customStyle="1" w:styleId="Gvdemetni0">
    <w:name w:val="Gövde metni"/>
    <w:basedOn w:val="Normal"/>
    <w:link w:val="Gvdemetni"/>
    <w:uiPriority w:val="99"/>
    <w:rsid w:val="008E3E88"/>
    <w:pPr>
      <w:shd w:val="clear" w:color="auto" w:fill="FFFFFF"/>
      <w:spacing w:before="1320" w:after="0" w:line="614" w:lineRule="exact"/>
      <w:ind w:hanging="400"/>
    </w:pPr>
    <w:rPr>
      <w:sz w:val="23"/>
      <w:szCs w:val="23"/>
    </w:rPr>
  </w:style>
  <w:style w:type="character" w:customStyle="1" w:styleId="Gvdemetni2">
    <w:name w:val="Gövde metni (2)_"/>
    <w:link w:val="Gvdemetni21"/>
    <w:uiPriority w:val="99"/>
    <w:locked/>
    <w:rsid w:val="008E3E88"/>
    <w:rPr>
      <w:b/>
      <w:bCs/>
      <w:sz w:val="23"/>
      <w:szCs w:val="23"/>
      <w:shd w:val="clear" w:color="auto" w:fill="FFFFFF"/>
    </w:rPr>
  </w:style>
  <w:style w:type="paragraph" w:customStyle="1" w:styleId="Gvdemetni21">
    <w:name w:val="Gövde metni (2)1"/>
    <w:basedOn w:val="Normal"/>
    <w:link w:val="Gvdemetni2"/>
    <w:uiPriority w:val="99"/>
    <w:rsid w:val="008E3E88"/>
    <w:pPr>
      <w:shd w:val="clear" w:color="auto" w:fill="FFFFFF"/>
      <w:spacing w:after="120" w:line="240" w:lineRule="atLeast"/>
      <w:jc w:val="center"/>
    </w:pPr>
    <w:rPr>
      <w:b/>
      <w:bCs/>
      <w:sz w:val="23"/>
      <w:szCs w:val="23"/>
    </w:rPr>
  </w:style>
  <w:style w:type="character" w:customStyle="1" w:styleId="GvdemetniKaln">
    <w:name w:val="Gövde metni + Kalın"/>
    <w:uiPriority w:val="99"/>
    <w:rsid w:val="008E3E88"/>
    <w:rPr>
      <w:b/>
      <w:bCs/>
      <w:sz w:val="23"/>
      <w:szCs w:val="23"/>
      <w:shd w:val="clear" w:color="auto" w:fill="FFFFFF"/>
    </w:rPr>
  </w:style>
  <w:style w:type="table" w:customStyle="1" w:styleId="TabloKlavuzu1">
    <w:name w:val="Tablo Kılavuzu1"/>
    <w:uiPriority w:val="59"/>
    <w:rsid w:val="008E3E88"/>
    <w:pPr>
      <w:spacing w:after="0" w:line="240" w:lineRule="auto"/>
    </w:pPr>
    <w:rPr>
      <w:rFonts w:ascii="Calibri" w:eastAsia="Calibri" w:hAnsi="Calibri" w:cs="Calibri"/>
      <w:sz w:val="20"/>
      <w:szCs w:val="20"/>
      <w:lang w:val="tr-TR"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6">
    <w:name w:val="A6"/>
    <w:uiPriority w:val="99"/>
    <w:rsid w:val="008E3E88"/>
    <w:rPr>
      <w:color w:val="000000"/>
      <w:sz w:val="11"/>
      <w:szCs w:val="11"/>
    </w:rPr>
  </w:style>
  <w:style w:type="character" w:customStyle="1" w:styleId="A00">
    <w:name w:val="A0"/>
    <w:uiPriority w:val="99"/>
    <w:rsid w:val="008E3E88"/>
    <w:rPr>
      <w:b/>
      <w:bCs/>
      <w:i/>
      <w:iCs/>
      <w:color w:val="000000"/>
      <w:sz w:val="16"/>
      <w:szCs w:val="16"/>
    </w:rPr>
  </w:style>
  <w:style w:type="paragraph" w:styleId="TableofFigures">
    <w:name w:val="table of figures"/>
    <w:basedOn w:val="Normal"/>
    <w:next w:val="Normal"/>
    <w:uiPriority w:val="99"/>
    <w:rsid w:val="008E3E88"/>
    <w:pPr>
      <w:spacing w:after="0"/>
    </w:pPr>
    <w:rPr>
      <w:rFonts w:ascii="Calibri" w:eastAsia="Calibri" w:hAnsi="Calibri" w:cs="Times New Roman"/>
      <w:sz w:val="24"/>
      <w:szCs w:val="24"/>
      <w:lang w:val="tr-TR"/>
    </w:rPr>
  </w:style>
  <w:style w:type="paragraph" w:customStyle="1" w:styleId="WW-BodyText2">
    <w:name w:val="WW-Body Text 2"/>
    <w:basedOn w:val="Normal"/>
    <w:rsid w:val="00DB2683"/>
    <w:pPr>
      <w:suppressAutoHyphens/>
      <w:spacing w:after="0" w:line="360" w:lineRule="auto"/>
      <w:jc w:val="both"/>
    </w:pPr>
    <w:rPr>
      <w:rFonts w:ascii="Times New Roman" w:eastAsia="Times New Roman" w:hAnsi="Times New Roman" w:cs="Times New Roman"/>
      <w:b/>
      <w:bCs/>
      <w:sz w:val="24"/>
      <w:szCs w:val="24"/>
      <w:lang w:val="en-GB" w:eastAsia="ar-SA"/>
    </w:rPr>
  </w:style>
  <w:style w:type="character" w:customStyle="1" w:styleId="FootnoteReference1">
    <w:name w:val="Footnote Reference1"/>
    <w:basedOn w:val="DefaultParagraphFont"/>
    <w:rsid w:val="006212F6"/>
    <w:rPr>
      <w:rFonts w:cs="Times New Roman"/>
      <w:vertAlign w:val="superscript"/>
    </w:rPr>
  </w:style>
  <w:style w:type="paragraph" w:customStyle="1" w:styleId="Tabletext-left">
    <w:name w:val="Table text - left"/>
    <w:basedOn w:val="Normal"/>
    <w:rsid w:val="006212F6"/>
    <w:pPr>
      <w:tabs>
        <w:tab w:val="right" w:pos="7920"/>
      </w:tabs>
      <w:suppressAutoHyphens/>
      <w:spacing w:after="0" w:line="264" w:lineRule="auto"/>
    </w:pPr>
    <w:rPr>
      <w:rFonts w:ascii="Times New Roman" w:eastAsia="Times New Roman" w:hAnsi="Times New Roman" w:cs="Times New Roman"/>
      <w:sz w:val="21"/>
      <w:szCs w:val="20"/>
      <w:lang w:eastAsia="ar-SA"/>
    </w:rPr>
  </w:style>
  <w:style w:type="paragraph" w:customStyle="1" w:styleId="Source">
    <w:name w:val="Source"/>
    <w:basedOn w:val="Normal"/>
    <w:rsid w:val="006212F6"/>
    <w:pPr>
      <w:suppressAutoHyphens/>
      <w:spacing w:after="0" w:line="264" w:lineRule="auto"/>
      <w:ind w:left="360" w:hanging="360"/>
      <w:jc w:val="both"/>
    </w:pPr>
    <w:rPr>
      <w:rFonts w:ascii="Times New Roman" w:eastAsia="Times New Roman" w:hAnsi="Times New Roman" w:cs="Times New Roman"/>
      <w:sz w:val="19"/>
      <w:szCs w:val="19"/>
      <w:lang w:eastAsia="ar-SA"/>
    </w:rPr>
  </w:style>
  <w:style w:type="paragraph" w:customStyle="1" w:styleId="table">
    <w:name w:val="table"/>
    <w:basedOn w:val="Normal"/>
    <w:rsid w:val="006212F6"/>
    <w:pPr>
      <w:suppressAutoHyphens/>
      <w:spacing w:after="0" w:line="264" w:lineRule="auto"/>
    </w:pPr>
    <w:rPr>
      <w:rFonts w:ascii="Times New Roman" w:eastAsia="Times New Roman" w:hAnsi="Times New Roman" w:cs="Times New Roman"/>
      <w:sz w:val="20"/>
      <w:szCs w:val="20"/>
      <w:lang w:eastAsia="ar-SA"/>
    </w:rPr>
  </w:style>
  <w:style w:type="paragraph" w:customStyle="1" w:styleId="04-OS-Author">
    <w:name w:val="04-OS-Author"/>
    <w:basedOn w:val="Normal"/>
    <w:qFormat/>
    <w:rsid w:val="00713AD3"/>
    <w:pPr>
      <w:widowControl w:val="0"/>
      <w:adjustRightInd w:val="0"/>
      <w:snapToGrid w:val="0"/>
      <w:spacing w:before="240" w:after="160" w:line="240" w:lineRule="exact"/>
    </w:pPr>
    <w:rPr>
      <w:rFonts w:ascii="Times New Roman" w:eastAsia="Arial" w:hAnsi="Times New Roman" w:cs="Times New Roman"/>
      <w:kern w:val="2"/>
      <w:sz w:val="24"/>
      <w:szCs w:val="24"/>
      <w:lang w:val="en-GB" w:eastAsia="zh-CN"/>
    </w:rPr>
  </w:style>
  <w:style w:type="paragraph" w:customStyle="1" w:styleId="14-OS-Level1-single-line">
    <w:name w:val="14-OS-Level1-single-line"/>
    <w:basedOn w:val="Normal"/>
    <w:qFormat/>
    <w:rsid w:val="00FF0CE5"/>
    <w:pPr>
      <w:widowControl w:val="0"/>
      <w:adjustRightInd w:val="0"/>
      <w:snapToGrid w:val="0"/>
      <w:spacing w:before="320" w:after="160" w:line="240" w:lineRule="exact"/>
    </w:pPr>
    <w:rPr>
      <w:rFonts w:ascii="Arial Black" w:eastAsia="Times New Roman" w:hAnsi="Times New Roman" w:cs="Times New Roman"/>
      <w:kern w:val="2"/>
      <w:sz w:val="24"/>
      <w:szCs w:val="28"/>
      <w:lang w:eastAsia="zh-CN"/>
    </w:rPr>
  </w:style>
  <w:style w:type="paragraph" w:customStyle="1" w:styleId="p">
    <w:name w:val="p"/>
    <w:basedOn w:val="Normal"/>
    <w:rsid w:val="0095142F"/>
    <w:pPr>
      <w:spacing w:before="100" w:beforeAutospacing="1" w:after="100" w:afterAutospacing="1" w:line="240" w:lineRule="auto"/>
    </w:pPr>
    <w:rPr>
      <w:rFonts w:ascii="Times New Roman" w:eastAsia="Times New Roman" w:hAnsi="Times New Roman" w:cs="Times New Roman"/>
      <w:sz w:val="24"/>
      <w:szCs w:val="24"/>
      <w:lang w:val="en-GB"/>
    </w:rPr>
  </w:style>
  <w:style w:type="character" w:customStyle="1" w:styleId="seriesauthor">
    <w:name w:val="seriesauthor"/>
    <w:basedOn w:val="DefaultParagraphFont"/>
    <w:rsid w:val="0095142F"/>
  </w:style>
  <w:style w:type="character" w:customStyle="1" w:styleId="Subtitle1">
    <w:name w:val="Subtitle1"/>
    <w:basedOn w:val="DefaultParagraphFont"/>
    <w:rsid w:val="0095142F"/>
  </w:style>
  <w:style w:type="character" w:customStyle="1" w:styleId="nlmarticle-title">
    <w:name w:val="nlm_article-title"/>
    <w:basedOn w:val="DefaultParagraphFont"/>
    <w:rsid w:val="0095142F"/>
  </w:style>
  <w:style w:type="character" w:customStyle="1" w:styleId="citationsource-journal">
    <w:name w:val="citation_source-journal"/>
    <w:basedOn w:val="DefaultParagraphFont"/>
    <w:rsid w:val="0095142F"/>
  </w:style>
  <w:style w:type="character" w:customStyle="1" w:styleId="nlmfpage">
    <w:name w:val="nlm_fpage"/>
    <w:basedOn w:val="DefaultParagraphFont"/>
    <w:rsid w:val="0095142F"/>
  </w:style>
  <w:style w:type="character" w:customStyle="1" w:styleId="nlmlpage">
    <w:name w:val="nlm_lpage"/>
    <w:basedOn w:val="DefaultParagraphFont"/>
    <w:rsid w:val="0095142F"/>
  </w:style>
  <w:style w:type="character" w:customStyle="1" w:styleId="citationbook">
    <w:name w:val="citation book"/>
    <w:basedOn w:val="DefaultParagraphFont"/>
    <w:rsid w:val="00FB4D2F"/>
  </w:style>
  <w:style w:type="character" w:customStyle="1" w:styleId="fbodytext">
    <w:name w:val="f_bodytext"/>
    <w:basedOn w:val="DefaultParagraphFont"/>
    <w:rsid w:val="00A00966"/>
    <w:rPr>
      <w:rFonts w:ascii="Helvetica" w:hAnsi="Helvetica" w:hint="default"/>
      <w:b w:val="0"/>
      <w:bCs w:val="0"/>
      <w:color w:val="000000"/>
      <w:sz w:val="22"/>
      <w:szCs w:val="22"/>
    </w:rPr>
  </w:style>
  <w:style w:type="paragraph" w:customStyle="1" w:styleId="hang1">
    <w:name w:val="hang1"/>
    <w:basedOn w:val="Normal"/>
    <w:rsid w:val="00A00966"/>
    <w:pPr>
      <w:spacing w:after="100" w:afterAutospacing="1" w:line="345" w:lineRule="atLeast"/>
      <w:ind w:left="480" w:hanging="480"/>
    </w:pPr>
    <w:rPr>
      <w:rFonts w:ascii="Times New Roman" w:eastAsia="Times New Roman" w:hAnsi="Times New Roman" w:cs="Times New Roman"/>
      <w:sz w:val="24"/>
      <w:szCs w:val="24"/>
      <w:lang w:val="tr-TR" w:eastAsia="tr-TR"/>
    </w:rPr>
  </w:style>
  <w:style w:type="character" w:customStyle="1" w:styleId="cit-sep">
    <w:name w:val="cit-sep"/>
    <w:basedOn w:val="DefaultParagraphFont"/>
    <w:rsid w:val="00A00966"/>
  </w:style>
  <w:style w:type="character" w:customStyle="1" w:styleId="cit-title">
    <w:name w:val="cit-title"/>
    <w:basedOn w:val="DefaultParagraphFont"/>
    <w:rsid w:val="00A00966"/>
  </w:style>
  <w:style w:type="character" w:customStyle="1" w:styleId="site-title">
    <w:name w:val="site-title"/>
    <w:basedOn w:val="DefaultParagraphFont"/>
    <w:rsid w:val="00A00966"/>
  </w:style>
  <w:style w:type="character" w:customStyle="1" w:styleId="cit-print-date">
    <w:name w:val="cit-print-date"/>
    <w:basedOn w:val="DefaultParagraphFont"/>
    <w:rsid w:val="00A00966"/>
  </w:style>
  <w:style w:type="character" w:customStyle="1" w:styleId="cit-vol">
    <w:name w:val="cit-vol"/>
    <w:basedOn w:val="DefaultParagraphFont"/>
    <w:rsid w:val="00A00966"/>
  </w:style>
  <w:style w:type="character" w:customStyle="1" w:styleId="cit-first-page">
    <w:name w:val="cit-first-page"/>
    <w:basedOn w:val="DefaultParagraphFont"/>
    <w:rsid w:val="00A00966"/>
  </w:style>
  <w:style w:type="character" w:customStyle="1" w:styleId="cit-last-page">
    <w:name w:val="cit-last-page"/>
    <w:basedOn w:val="DefaultParagraphFont"/>
    <w:rsid w:val="00A00966"/>
  </w:style>
  <w:style w:type="character" w:customStyle="1" w:styleId="italic">
    <w:name w:val="italic"/>
    <w:basedOn w:val="DefaultParagraphFont"/>
    <w:rsid w:val="00A00966"/>
  </w:style>
  <w:style w:type="paragraph" w:styleId="HTMLAddress">
    <w:name w:val="HTML Address"/>
    <w:basedOn w:val="Normal"/>
    <w:link w:val="HTMLAddressChar"/>
    <w:uiPriority w:val="99"/>
    <w:semiHidden/>
    <w:unhideWhenUsed/>
    <w:rsid w:val="00A00966"/>
    <w:pPr>
      <w:spacing w:after="225" w:line="240" w:lineRule="auto"/>
    </w:pPr>
    <w:rPr>
      <w:rFonts w:ascii="Times New Roman" w:eastAsia="Times New Roman" w:hAnsi="Times New Roman" w:cs="Times New Roman"/>
      <w:i/>
      <w:iCs/>
      <w:sz w:val="24"/>
      <w:szCs w:val="24"/>
      <w:lang w:val="tr-TR" w:eastAsia="tr-TR"/>
    </w:rPr>
  </w:style>
  <w:style w:type="character" w:customStyle="1" w:styleId="HTMLAddressChar">
    <w:name w:val="HTML Address Char"/>
    <w:basedOn w:val="DefaultParagraphFont"/>
    <w:link w:val="HTMLAddress"/>
    <w:uiPriority w:val="99"/>
    <w:semiHidden/>
    <w:rsid w:val="00A00966"/>
    <w:rPr>
      <w:rFonts w:ascii="Times New Roman" w:eastAsia="Times New Roman" w:hAnsi="Times New Roman" w:cs="Times New Roman"/>
      <w:i/>
      <w:iCs/>
      <w:sz w:val="24"/>
      <w:szCs w:val="24"/>
      <w:lang w:val="tr-TR" w:eastAsia="tr-TR"/>
    </w:rPr>
  </w:style>
  <w:style w:type="paragraph" w:customStyle="1" w:styleId="content1">
    <w:name w:val="content1"/>
    <w:basedOn w:val="Normal"/>
    <w:rsid w:val="00A00966"/>
    <w:pPr>
      <w:spacing w:after="36" w:line="288" w:lineRule="auto"/>
    </w:pPr>
    <w:rPr>
      <w:rFonts w:ascii="Verdana" w:eastAsia="Times New Roman" w:hAnsi="Verdana" w:cs="Times New Roman"/>
      <w:color w:val="000000"/>
      <w:sz w:val="21"/>
      <w:szCs w:val="21"/>
      <w:lang w:val="tr-TR" w:eastAsia="tr-TR"/>
    </w:rPr>
  </w:style>
  <w:style w:type="paragraph" w:customStyle="1" w:styleId="tab11">
    <w:name w:val="tab11"/>
    <w:basedOn w:val="Normal"/>
    <w:rsid w:val="00A00966"/>
    <w:pPr>
      <w:spacing w:after="36" w:line="288" w:lineRule="auto"/>
      <w:ind w:left="600"/>
    </w:pPr>
    <w:rPr>
      <w:rFonts w:ascii="Verdana" w:eastAsia="Times New Roman" w:hAnsi="Verdana" w:cs="Times New Roman"/>
      <w:color w:val="000000"/>
      <w:sz w:val="21"/>
      <w:szCs w:val="21"/>
      <w:lang w:val="tr-TR" w:eastAsia="tr-TR"/>
    </w:rPr>
  </w:style>
  <w:style w:type="paragraph" w:customStyle="1" w:styleId="articletitleparagraph">
    <w:name w:val="articletitleparagraph"/>
    <w:basedOn w:val="Normal"/>
    <w:rsid w:val="003F5696"/>
    <w:pPr>
      <w:widowControl w:val="0"/>
      <w:tabs>
        <w:tab w:val="left" w:pos="720"/>
      </w:tabs>
      <w:suppressAutoHyphens/>
      <w:spacing w:before="28" w:after="28" w:line="100" w:lineRule="atLeast"/>
    </w:pPr>
    <w:rPr>
      <w:rFonts w:ascii="Times New Roman" w:eastAsia="Times New Roman" w:hAnsi="Times New Roman" w:cs="Times New Roman"/>
      <w:color w:val="00000A"/>
      <w:kern w:val="2"/>
      <w:sz w:val="24"/>
      <w:szCs w:val="24"/>
      <w:lang w:eastAsia="hi-IN" w:bidi="hi-IN"/>
    </w:rPr>
  </w:style>
  <w:style w:type="character" w:customStyle="1" w:styleId="InternetLink">
    <w:name w:val="Internet Link"/>
    <w:basedOn w:val="DefaultParagraphFont"/>
    <w:uiPriority w:val="99"/>
    <w:rsid w:val="003F5696"/>
    <w:rPr>
      <w:color w:val="0000FF"/>
      <w:u w:val="single"/>
      <w:lang w:val="en-US" w:eastAsia="en-US" w:bidi="en-US"/>
    </w:rPr>
  </w:style>
  <w:style w:type="paragraph" w:customStyle="1" w:styleId="Textbody">
    <w:name w:val="Text body"/>
    <w:basedOn w:val="Normal"/>
    <w:rsid w:val="003F5696"/>
    <w:pPr>
      <w:widowControl w:val="0"/>
      <w:tabs>
        <w:tab w:val="left" w:pos="720"/>
      </w:tabs>
      <w:suppressAutoHyphens/>
      <w:spacing w:after="120" w:line="100" w:lineRule="atLeast"/>
    </w:pPr>
    <w:rPr>
      <w:rFonts w:ascii="Liberation Serif" w:eastAsia="WenQuanYi Micro Hei" w:hAnsi="Liberation Serif" w:cs="Lohit Hindi"/>
      <w:color w:val="00000A"/>
      <w:sz w:val="24"/>
      <w:szCs w:val="24"/>
      <w:lang w:eastAsia="zh-CN" w:bidi="hi-IN"/>
    </w:rPr>
  </w:style>
  <w:style w:type="character" w:customStyle="1" w:styleId="nlmcontrib-group">
    <w:name w:val="nlm_contrib-group"/>
    <w:basedOn w:val="DefaultParagraphFont"/>
    <w:rsid w:val="003F5696"/>
  </w:style>
  <w:style w:type="character" w:customStyle="1" w:styleId="cit">
    <w:name w:val="cit"/>
    <w:basedOn w:val="DefaultParagraphFont"/>
    <w:rsid w:val="003F5696"/>
  </w:style>
  <w:style w:type="character" w:customStyle="1" w:styleId="highlight2">
    <w:name w:val="highlight2"/>
    <w:basedOn w:val="DefaultParagraphFont"/>
    <w:rsid w:val="003F5696"/>
  </w:style>
  <w:style w:type="character" w:customStyle="1" w:styleId="nlmyear">
    <w:name w:val="nlm_year"/>
    <w:basedOn w:val="DefaultParagraphFont"/>
    <w:rsid w:val="003F5696"/>
  </w:style>
  <w:style w:type="paragraph" w:customStyle="1" w:styleId="AbstHead">
    <w:name w:val="Abst Head"/>
    <w:basedOn w:val="Normal"/>
    <w:rsid w:val="00116A49"/>
    <w:pPr>
      <w:keepNext/>
      <w:spacing w:after="240" w:line="240" w:lineRule="auto"/>
      <w:jc w:val="both"/>
    </w:pPr>
    <w:rPr>
      <w:rFonts w:ascii="Helvetica" w:eastAsia="Times New Roman" w:hAnsi="Helvetica" w:cs="Times New Roman"/>
      <w:b/>
      <w:caps/>
      <w:szCs w:val="20"/>
    </w:rPr>
  </w:style>
  <w:style w:type="table" w:customStyle="1" w:styleId="GridTableLight">
    <w:name w:val="Grid Table Light"/>
    <w:basedOn w:val="TableNormal"/>
    <w:uiPriority w:val="40"/>
    <w:rsid w:val="00116A49"/>
    <w:pPr>
      <w:spacing w:after="0" w:line="240" w:lineRule="auto"/>
    </w:pPr>
    <w:rPr>
      <w:rFonts w:eastAsiaTheme="minorHAnsi"/>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customStyle="1" w:styleId="Body">
    <w:name w:val="Body"/>
    <w:basedOn w:val="Normal"/>
    <w:rsid w:val="00116A49"/>
    <w:pPr>
      <w:spacing w:after="240" w:line="240" w:lineRule="auto"/>
      <w:jc w:val="both"/>
    </w:pPr>
    <w:rPr>
      <w:rFonts w:ascii="Helvetica" w:eastAsia="Times New Roman" w:hAnsi="Helvetica" w:cs="Times New Roman"/>
      <w:sz w:val="20"/>
      <w:szCs w:val="20"/>
    </w:rPr>
  </w:style>
  <w:style w:type="paragraph" w:customStyle="1" w:styleId="IntroHead">
    <w:name w:val="Intro Head"/>
    <w:basedOn w:val="MainHead"/>
    <w:rsid w:val="00116A49"/>
    <w:rPr>
      <w:sz w:val="22"/>
    </w:rPr>
  </w:style>
  <w:style w:type="paragraph" w:customStyle="1" w:styleId="PaperNumber">
    <w:name w:val="Paper Number"/>
    <w:basedOn w:val="Normal"/>
    <w:rsid w:val="00116A49"/>
    <w:pPr>
      <w:spacing w:after="280" w:line="280" w:lineRule="exact"/>
      <w:jc w:val="right"/>
    </w:pPr>
    <w:rPr>
      <w:rFonts w:ascii="Helvetica" w:eastAsia="Times New Roman" w:hAnsi="Helvetica" w:cs="Times New Roman"/>
      <w:b/>
      <w:sz w:val="28"/>
      <w:szCs w:val="20"/>
    </w:rPr>
  </w:style>
  <w:style w:type="paragraph" w:customStyle="1" w:styleId="ConcHead">
    <w:name w:val="Conc Head"/>
    <w:basedOn w:val="MainHead"/>
    <w:rsid w:val="00116A49"/>
    <w:rPr>
      <w:sz w:val="22"/>
    </w:rPr>
  </w:style>
  <w:style w:type="paragraph" w:customStyle="1" w:styleId="AcknHead">
    <w:name w:val="Ackn Head"/>
    <w:basedOn w:val="MainHead"/>
    <w:rsid w:val="00116A49"/>
    <w:rPr>
      <w:sz w:val="22"/>
    </w:rPr>
  </w:style>
  <w:style w:type="paragraph" w:customStyle="1" w:styleId="ReferHead">
    <w:name w:val="Refer Head"/>
    <w:basedOn w:val="MainHead"/>
    <w:rsid w:val="00116A49"/>
    <w:rPr>
      <w:sz w:val="22"/>
    </w:rPr>
  </w:style>
  <w:style w:type="paragraph" w:customStyle="1" w:styleId="AddSrcHead">
    <w:name w:val="AddSrc Head"/>
    <w:basedOn w:val="MainHead"/>
    <w:rsid w:val="00116A49"/>
    <w:rPr>
      <w:sz w:val="22"/>
    </w:rPr>
  </w:style>
  <w:style w:type="paragraph" w:customStyle="1" w:styleId="DefAcrHead">
    <w:name w:val="DefAcrHead"/>
    <w:basedOn w:val="MainHead"/>
    <w:rsid w:val="00116A49"/>
    <w:rPr>
      <w:sz w:val="22"/>
    </w:rPr>
  </w:style>
  <w:style w:type="paragraph" w:customStyle="1" w:styleId="Copyright">
    <w:name w:val="Copyright"/>
    <w:basedOn w:val="Normal"/>
    <w:rsid w:val="00116A49"/>
    <w:pPr>
      <w:spacing w:after="960" w:line="200" w:lineRule="exact"/>
      <w:jc w:val="both"/>
    </w:pPr>
    <w:rPr>
      <w:rFonts w:ascii="Helvetica" w:eastAsia="Times New Roman" w:hAnsi="Helvetica" w:cs="Times New Roman"/>
      <w:sz w:val="16"/>
      <w:szCs w:val="20"/>
    </w:rPr>
  </w:style>
  <w:style w:type="paragraph" w:customStyle="1" w:styleId="Head1">
    <w:name w:val="Head1"/>
    <w:basedOn w:val="MainHead"/>
    <w:rsid w:val="00116A49"/>
    <w:rPr>
      <w:sz w:val="22"/>
    </w:rPr>
  </w:style>
  <w:style w:type="paragraph" w:customStyle="1" w:styleId="ContactHead">
    <w:name w:val="Contact Head"/>
    <w:basedOn w:val="MainHead"/>
    <w:rsid w:val="00116A49"/>
    <w:rPr>
      <w:sz w:val="22"/>
    </w:rPr>
  </w:style>
  <w:style w:type="paragraph" w:customStyle="1" w:styleId="Head3">
    <w:name w:val="Head3"/>
    <w:basedOn w:val="Head2"/>
    <w:rsid w:val="00116A49"/>
    <w:rPr>
      <w:caps w:val="0"/>
      <w:u w:val="single"/>
    </w:rPr>
  </w:style>
  <w:style w:type="paragraph" w:customStyle="1" w:styleId="Head4">
    <w:name w:val="Head4"/>
    <w:basedOn w:val="Head3"/>
    <w:rsid w:val="00116A49"/>
    <w:rPr>
      <w:u w:val="none"/>
    </w:rPr>
  </w:style>
  <w:style w:type="paragraph" w:customStyle="1" w:styleId="UnordList">
    <w:name w:val="Unord List"/>
    <w:basedOn w:val="Body"/>
    <w:rsid w:val="00116A49"/>
    <w:pPr>
      <w:spacing w:after="0"/>
      <w:ind w:left="360" w:hanging="360"/>
    </w:pPr>
  </w:style>
  <w:style w:type="paragraph" w:customStyle="1" w:styleId="OrdList">
    <w:name w:val="Ord List"/>
    <w:basedOn w:val="UnordList"/>
    <w:rsid w:val="00116A49"/>
    <w:pPr>
      <w:jc w:val="left"/>
    </w:pPr>
  </w:style>
  <w:style w:type="paragraph" w:customStyle="1" w:styleId="Appendix">
    <w:name w:val="Appendix"/>
    <w:basedOn w:val="MainHead"/>
    <w:rsid w:val="00116A49"/>
    <w:rPr>
      <w:sz w:val="22"/>
    </w:rPr>
  </w:style>
  <w:style w:type="paragraph" w:customStyle="1" w:styleId="Term">
    <w:name w:val="Term"/>
    <w:basedOn w:val="Body"/>
    <w:rsid w:val="00116A49"/>
    <w:pPr>
      <w:spacing w:after="0"/>
    </w:pPr>
    <w:rPr>
      <w:b/>
    </w:rPr>
  </w:style>
  <w:style w:type="paragraph" w:customStyle="1" w:styleId="Definition">
    <w:name w:val="Definition"/>
    <w:basedOn w:val="Body"/>
    <w:rsid w:val="00116A49"/>
  </w:style>
  <w:style w:type="paragraph" w:customStyle="1" w:styleId="Head2">
    <w:name w:val="Head2"/>
    <w:basedOn w:val="Normal"/>
    <w:next w:val="Body"/>
    <w:rsid w:val="00116A49"/>
    <w:pPr>
      <w:keepNext/>
      <w:spacing w:after="240" w:line="240" w:lineRule="auto"/>
      <w:jc w:val="both"/>
    </w:pPr>
    <w:rPr>
      <w:rFonts w:ascii="Helvetica" w:eastAsia="Times New Roman" w:hAnsi="Helvetica" w:cs="Times New Roman"/>
      <w:caps/>
      <w:sz w:val="20"/>
      <w:szCs w:val="20"/>
    </w:rPr>
  </w:style>
  <w:style w:type="character" w:customStyle="1" w:styleId="Bold">
    <w:name w:val="Bold"/>
    <w:rsid w:val="00116A49"/>
    <w:rPr>
      <w:b/>
    </w:rPr>
  </w:style>
  <w:style w:type="character" w:customStyle="1" w:styleId="Italic0">
    <w:name w:val="Italic"/>
    <w:aliases w:val="Body text + Franklin Gothic Heavy,9.5 pt,Spacing 3 pt,Scale 100%,Body text + Courier New,10.5 pt,Spacing 0 pt,Body text + 11 pt,Body text + FrankRuehl,4 pt,Small Caps,Body text + Georgia,Not Bold,Body text + 12.5 pt,Body text + Calibri,6 pt"/>
    <w:rsid w:val="00116A49"/>
    <w:rPr>
      <w:i/>
    </w:rPr>
  </w:style>
  <w:style w:type="character" w:customStyle="1" w:styleId="Underline">
    <w:name w:val="Underline"/>
    <w:rsid w:val="00116A49"/>
    <w:rPr>
      <w:u w:val="single"/>
    </w:rPr>
  </w:style>
  <w:style w:type="paragraph" w:customStyle="1" w:styleId="MainHead">
    <w:name w:val="Main Head"/>
    <w:basedOn w:val="Normal"/>
    <w:rsid w:val="00116A49"/>
    <w:pPr>
      <w:keepNext/>
      <w:spacing w:after="240" w:line="240" w:lineRule="auto"/>
      <w:jc w:val="both"/>
    </w:pPr>
    <w:rPr>
      <w:rFonts w:ascii="Helvetica" w:eastAsia="Times New Roman" w:hAnsi="Helvetica" w:cs="Times New Roman"/>
      <w:b/>
      <w:caps/>
      <w:sz w:val="20"/>
      <w:szCs w:val="20"/>
    </w:rPr>
  </w:style>
  <w:style w:type="paragraph" w:customStyle="1" w:styleId="Equation">
    <w:name w:val="Equation"/>
    <w:basedOn w:val="Body"/>
    <w:rsid w:val="00116A49"/>
  </w:style>
  <w:style w:type="paragraph" w:customStyle="1" w:styleId="Figure0">
    <w:name w:val="Figure"/>
    <w:basedOn w:val="Copyright"/>
    <w:rsid w:val="00116A49"/>
    <w:pPr>
      <w:spacing w:after="240"/>
    </w:pPr>
    <w:rPr>
      <w:sz w:val="20"/>
    </w:rPr>
  </w:style>
  <w:style w:type="paragraph" w:customStyle="1" w:styleId="Head40">
    <w:name w:val="Head 4"/>
    <w:basedOn w:val="Head3"/>
    <w:rsid w:val="00116A49"/>
    <w:rPr>
      <w:u w:val="none"/>
    </w:rPr>
  </w:style>
  <w:style w:type="paragraph" w:customStyle="1" w:styleId="Paper">
    <w:name w:val="Paper"/>
    <w:basedOn w:val="Normal"/>
    <w:rsid w:val="00116A49"/>
    <w:pPr>
      <w:spacing w:after="360" w:line="440" w:lineRule="exact"/>
      <w:jc w:val="right"/>
    </w:pPr>
    <w:rPr>
      <w:rFonts w:ascii="Helvetica" w:eastAsia="Times New Roman" w:hAnsi="Helvetica" w:cs="Times New Roman"/>
      <w:b/>
      <w:sz w:val="36"/>
      <w:szCs w:val="20"/>
    </w:rPr>
  </w:style>
  <w:style w:type="paragraph" w:styleId="Signature">
    <w:name w:val="Signature"/>
    <w:basedOn w:val="Normal"/>
    <w:link w:val="SignatureChar"/>
    <w:rsid w:val="00116A49"/>
    <w:pPr>
      <w:spacing w:after="0" w:line="240" w:lineRule="auto"/>
      <w:ind w:left="4320"/>
      <w:jc w:val="both"/>
    </w:pPr>
    <w:rPr>
      <w:rFonts w:ascii="Helvetica" w:eastAsia="Times New Roman" w:hAnsi="Helvetica" w:cs="Times New Roman"/>
      <w:sz w:val="20"/>
      <w:szCs w:val="20"/>
    </w:rPr>
  </w:style>
  <w:style w:type="character" w:customStyle="1" w:styleId="SignatureChar">
    <w:name w:val="Signature Char"/>
    <w:basedOn w:val="DefaultParagraphFont"/>
    <w:link w:val="Signature"/>
    <w:rsid w:val="00116A49"/>
    <w:rPr>
      <w:rFonts w:ascii="Helvetica" w:eastAsia="Times New Roman" w:hAnsi="Helvetica" w:cs="Times New Roman"/>
      <w:sz w:val="20"/>
      <w:szCs w:val="20"/>
    </w:rPr>
  </w:style>
  <w:style w:type="character" w:customStyle="1" w:styleId="Subscript">
    <w:name w:val="Subscript"/>
    <w:rsid w:val="00116A49"/>
    <w:rPr>
      <w:vertAlign w:val="subscript"/>
    </w:rPr>
  </w:style>
  <w:style w:type="character" w:customStyle="1" w:styleId="Superscript">
    <w:name w:val="Superscript"/>
    <w:rsid w:val="00116A49"/>
    <w:rPr>
      <w:vertAlign w:val="superscript"/>
    </w:rPr>
  </w:style>
  <w:style w:type="character" w:customStyle="1" w:styleId="Symbol">
    <w:name w:val="Symbol"/>
    <w:rsid w:val="00116A49"/>
    <w:rPr>
      <w:rFonts w:ascii="Symbol" w:hAnsi="Symbol"/>
    </w:rPr>
  </w:style>
  <w:style w:type="paragraph" w:customStyle="1" w:styleId="SymbolP">
    <w:name w:val="Symbol P"/>
    <w:basedOn w:val="Body"/>
    <w:rsid w:val="00116A49"/>
    <w:pPr>
      <w:tabs>
        <w:tab w:val="left" w:pos="720"/>
        <w:tab w:val="left" w:pos="3780"/>
      </w:tabs>
      <w:spacing w:after="0"/>
    </w:pPr>
    <w:rPr>
      <w:sz w:val="24"/>
    </w:rPr>
  </w:style>
  <w:style w:type="character" w:customStyle="1" w:styleId="BoldItal">
    <w:name w:val="BoldItal"/>
    <w:rsid w:val="00116A49"/>
    <w:rPr>
      <w:b/>
      <w:i/>
    </w:rPr>
  </w:style>
  <w:style w:type="character" w:customStyle="1" w:styleId="SubItal">
    <w:name w:val="SubItal"/>
    <w:rsid w:val="00116A49"/>
    <w:rPr>
      <w:i/>
      <w:vertAlign w:val="subscript"/>
    </w:rPr>
  </w:style>
  <w:style w:type="character" w:customStyle="1" w:styleId="SuperItal">
    <w:name w:val="SuperItal"/>
    <w:rsid w:val="00116A49"/>
    <w:rPr>
      <w:i/>
      <w:vertAlign w:val="superscript"/>
    </w:rPr>
  </w:style>
  <w:style w:type="character" w:customStyle="1" w:styleId="SymItal">
    <w:name w:val="SymItal"/>
    <w:rsid w:val="00116A49"/>
    <w:rPr>
      <w:rFonts w:ascii="Symbol" w:hAnsi="Symbol"/>
      <w:i/>
    </w:rPr>
  </w:style>
  <w:style w:type="character" w:styleId="LineNumber">
    <w:name w:val="line number"/>
    <w:basedOn w:val="DefaultParagraphFont"/>
    <w:rsid w:val="00116A49"/>
  </w:style>
  <w:style w:type="table" w:styleId="TableSimple1">
    <w:name w:val="Table Simple 1"/>
    <w:basedOn w:val="TableNormal"/>
    <w:rsid w:val="00116A49"/>
    <w:pPr>
      <w:spacing w:after="0" w:line="240" w:lineRule="auto"/>
      <w:jc w:val="both"/>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Classic2">
    <w:name w:val="Table Classic 2"/>
    <w:basedOn w:val="TableNormal"/>
    <w:rsid w:val="00116A49"/>
    <w:pPr>
      <w:spacing w:after="0" w:line="240" w:lineRule="auto"/>
      <w:jc w:val="both"/>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Grid2">
    <w:name w:val="Table Grid2"/>
    <w:basedOn w:val="TableNormal"/>
    <w:next w:val="TableGrid"/>
    <w:uiPriority w:val="59"/>
    <w:rsid w:val="00225816"/>
    <w:pPr>
      <w:spacing w:after="0" w:line="240" w:lineRule="auto"/>
    </w:pPr>
    <w:rPr>
      <w:rFonts w:eastAsia="SimSun"/>
      <w:lang w:eastAsia="zh-C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
    <w:name w:val="Table Grid3"/>
    <w:basedOn w:val="TableNormal"/>
    <w:next w:val="TableGrid"/>
    <w:uiPriority w:val="59"/>
    <w:rsid w:val="00225816"/>
    <w:pPr>
      <w:spacing w:after="0" w:line="240" w:lineRule="auto"/>
    </w:pPr>
    <w:rPr>
      <w:rFonts w:eastAsia="SimSun"/>
      <w:lang w:eastAsia="zh-C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style50">
    <w:name w:val="style5"/>
    <w:basedOn w:val="Normal"/>
    <w:rsid w:val="002D51B0"/>
    <w:pPr>
      <w:spacing w:before="100" w:beforeAutospacing="1" w:after="100" w:afterAutospacing="1" w:line="240" w:lineRule="auto"/>
    </w:pPr>
    <w:rPr>
      <w:rFonts w:ascii="Times New Roman" w:eastAsia="Times New Roman" w:hAnsi="Times New Roman" w:cs="Times New Roman"/>
      <w:color w:val="000000"/>
      <w:sz w:val="24"/>
      <w:szCs w:val="24"/>
      <w:lang w:eastAsia="tr-TR"/>
    </w:rPr>
  </w:style>
  <w:style w:type="paragraph" w:styleId="Date">
    <w:name w:val="Date"/>
    <w:basedOn w:val="Normal"/>
    <w:next w:val="Normal"/>
    <w:link w:val="DateChar"/>
    <w:rsid w:val="002D51B0"/>
    <w:pPr>
      <w:spacing w:after="0" w:line="240" w:lineRule="auto"/>
    </w:pPr>
    <w:rPr>
      <w:rFonts w:ascii="Times New Roman" w:eastAsia="SimSun" w:hAnsi="Times New Roman" w:cs="Times New Roman"/>
      <w:sz w:val="24"/>
      <w:szCs w:val="24"/>
      <w:lang w:eastAsia="zh-CN"/>
    </w:rPr>
  </w:style>
  <w:style w:type="character" w:customStyle="1" w:styleId="DateChar">
    <w:name w:val="Date Char"/>
    <w:basedOn w:val="DefaultParagraphFont"/>
    <w:link w:val="Date"/>
    <w:rsid w:val="002D51B0"/>
    <w:rPr>
      <w:rFonts w:ascii="Times New Roman" w:eastAsia="SimSun" w:hAnsi="Times New Roman" w:cs="Times New Roman"/>
      <w:sz w:val="24"/>
      <w:szCs w:val="24"/>
      <w:lang w:eastAsia="zh-CN"/>
    </w:rPr>
  </w:style>
  <w:style w:type="paragraph" w:styleId="Revision">
    <w:name w:val="Revision"/>
    <w:hidden/>
    <w:uiPriority w:val="99"/>
    <w:semiHidden/>
    <w:rsid w:val="002D51B0"/>
    <w:pPr>
      <w:spacing w:after="0" w:line="240" w:lineRule="auto"/>
    </w:pPr>
    <w:rPr>
      <w:rFonts w:ascii="Times New Roman" w:eastAsia="SimSun" w:hAnsi="Times New Roman" w:cs="Times New Roman"/>
      <w:sz w:val="24"/>
      <w:szCs w:val="24"/>
      <w:lang w:val="tr-TR" w:eastAsia="zh-CN"/>
    </w:rPr>
  </w:style>
  <w:style w:type="paragraph" w:customStyle="1" w:styleId="AFFGF">
    <w:name w:val="AFFGF"/>
    <w:basedOn w:val="Normal"/>
    <w:link w:val="AFFGFChar"/>
    <w:uiPriority w:val="99"/>
    <w:rsid w:val="00967DCE"/>
    <w:pPr>
      <w:shd w:val="clear" w:color="auto" w:fill="1F497D"/>
      <w:jc w:val="center"/>
      <w:outlineLvl w:val="1"/>
    </w:pPr>
    <w:rPr>
      <w:rFonts w:ascii="Cambria" w:eastAsia="Calibri" w:hAnsi="Cambria" w:cs="Vrinda"/>
      <w:b/>
      <w:color w:val="FFFFFF"/>
      <w:sz w:val="28"/>
    </w:rPr>
  </w:style>
  <w:style w:type="character" w:customStyle="1" w:styleId="AFFGFChar">
    <w:name w:val="AFFGF Char"/>
    <w:link w:val="AFFGF"/>
    <w:uiPriority w:val="99"/>
    <w:locked/>
    <w:rsid w:val="00967DCE"/>
    <w:rPr>
      <w:rFonts w:ascii="Cambria" w:eastAsia="Calibri" w:hAnsi="Cambria" w:cs="Vrinda"/>
      <w:b/>
      <w:color w:val="FFFFFF"/>
      <w:sz w:val="28"/>
      <w:shd w:val="clear" w:color="auto" w:fill="1F497D"/>
    </w:rPr>
  </w:style>
  <w:style w:type="paragraph" w:customStyle="1" w:styleId="LOOPPPAAAA">
    <w:name w:val="LOOPPPAAAA"/>
    <w:basedOn w:val="AFFGF"/>
    <w:next w:val="Normal"/>
    <w:link w:val="LOOPPPAAAAChar"/>
    <w:uiPriority w:val="99"/>
    <w:rsid w:val="00967DCE"/>
    <w:pPr>
      <w:jc w:val="left"/>
    </w:pPr>
  </w:style>
  <w:style w:type="character" w:customStyle="1" w:styleId="LOOPPPAAAAChar">
    <w:name w:val="LOOPPPAAAA Char"/>
    <w:basedOn w:val="AFFGFChar"/>
    <w:link w:val="LOOPPPAAAA"/>
    <w:uiPriority w:val="99"/>
    <w:locked/>
    <w:rsid w:val="00967DCE"/>
    <w:rPr>
      <w:rFonts w:ascii="Cambria" w:eastAsia="Calibri" w:hAnsi="Cambria" w:cs="Vrinda"/>
      <w:b/>
      <w:color w:val="FFFFFF"/>
      <w:sz w:val="28"/>
      <w:shd w:val="clear" w:color="auto" w:fill="1F497D"/>
    </w:rPr>
  </w:style>
  <w:style w:type="paragraph" w:customStyle="1" w:styleId="ColorfulList-Accent11">
    <w:name w:val="Colorful List - Accent 11"/>
    <w:basedOn w:val="Normal"/>
    <w:uiPriority w:val="99"/>
    <w:qFormat/>
    <w:rsid w:val="00967DCE"/>
    <w:pPr>
      <w:ind w:left="720"/>
    </w:pPr>
    <w:rPr>
      <w:rFonts w:ascii="Calibri" w:eastAsia="Calibri" w:hAnsi="Calibri" w:cs="Vrinda"/>
    </w:rPr>
  </w:style>
  <w:style w:type="table" w:styleId="MediumGrid3-Accent4">
    <w:name w:val="Medium Grid 3 Accent 4"/>
    <w:basedOn w:val="TableNormal"/>
    <w:uiPriority w:val="99"/>
    <w:rsid w:val="00967DCE"/>
    <w:pPr>
      <w:spacing w:after="0" w:line="240" w:lineRule="auto"/>
    </w:pPr>
    <w:rPr>
      <w:rFonts w:ascii="Calibri" w:eastAsia="Calibri" w:hAnsi="Calibri" w:cs="Vrinda"/>
      <w:color w:val="5F497A"/>
      <w:sz w:val="20"/>
      <w:szCs w:val="20"/>
    </w:rPr>
    <w:tblPr>
      <w:tblStyleRowBandSize w:val="1"/>
      <w:tblStyleColBandSize w:val="1"/>
      <w:tblInd w:w="0" w:type="dxa"/>
      <w:tblBorders>
        <w:top w:val="single" w:sz="8" w:space="0" w:color="8064A2"/>
        <w:bottom w:val="single" w:sz="8" w:space="0" w:color="8064A2"/>
      </w:tblBorders>
      <w:tblCellMar>
        <w:top w:w="0" w:type="dxa"/>
        <w:left w:w="108" w:type="dxa"/>
        <w:bottom w:w="0" w:type="dxa"/>
        <w:right w:w="108" w:type="dxa"/>
      </w:tblCellMar>
    </w:tblPr>
    <w:tblStylePr w:type="firstRow">
      <w:pPr>
        <w:spacing w:before="0" w:after="0"/>
      </w:pPr>
      <w:rPr>
        <w:rFonts w:cs="Helv"/>
        <w:b/>
        <w:bCs/>
      </w:rPr>
      <w:tblPr/>
      <w:tcPr>
        <w:tcBorders>
          <w:top w:val="single" w:sz="8" w:space="0" w:color="8064A2"/>
          <w:left w:val="nil"/>
          <w:bottom w:val="single" w:sz="8" w:space="0" w:color="8064A2"/>
          <w:right w:val="nil"/>
          <w:insideH w:val="nil"/>
          <w:insideV w:val="nil"/>
        </w:tcBorders>
      </w:tcPr>
    </w:tblStylePr>
    <w:tblStylePr w:type="lastRow">
      <w:pPr>
        <w:spacing w:before="0" w:after="0"/>
      </w:pPr>
      <w:rPr>
        <w:rFonts w:cs="Helv"/>
        <w:b/>
        <w:bCs/>
      </w:rPr>
      <w:tblPr/>
      <w:tcPr>
        <w:tcBorders>
          <w:top w:val="single" w:sz="8" w:space="0" w:color="8064A2"/>
          <w:left w:val="nil"/>
          <w:bottom w:val="single" w:sz="8" w:space="0" w:color="8064A2"/>
          <w:right w:val="nil"/>
          <w:insideH w:val="nil"/>
          <w:insideV w:val="nil"/>
        </w:tcBorders>
      </w:tcPr>
    </w:tblStylePr>
    <w:tblStylePr w:type="firstCol">
      <w:rPr>
        <w:rFonts w:cs="Helv"/>
        <w:b/>
        <w:bCs/>
      </w:rPr>
    </w:tblStylePr>
    <w:tblStylePr w:type="lastCol">
      <w:rPr>
        <w:rFonts w:cs="Helv"/>
        <w:b/>
        <w:bCs/>
      </w:rPr>
    </w:tblStylePr>
    <w:tblStylePr w:type="band1Vert">
      <w:rPr>
        <w:rFonts w:cs="Helv"/>
      </w:rPr>
      <w:tblPr/>
      <w:tcPr>
        <w:tcBorders>
          <w:left w:val="nil"/>
          <w:right w:val="nil"/>
          <w:insideH w:val="nil"/>
          <w:insideV w:val="nil"/>
        </w:tcBorders>
        <w:shd w:val="clear" w:color="auto" w:fill="DFD8E8"/>
      </w:tcPr>
    </w:tblStylePr>
    <w:tblStylePr w:type="band1Horz">
      <w:rPr>
        <w:rFonts w:cs="Helv"/>
      </w:rPr>
      <w:tblPr/>
      <w:tcPr>
        <w:tcBorders>
          <w:left w:val="nil"/>
          <w:right w:val="nil"/>
          <w:insideH w:val="nil"/>
          <w:insideV w:val="nil"/>
        </w:tcBorders>
        <w:shd w:val="clear" w:color="auto" w:fill="DFD8E8"/>
      </w:tcPr>
    </w:tblStylePr>
  </w:style>
  <w:style w:type="table" w:styleId="MediumGrid3-Accent2">
    <w:name w:val="Medium Grid 3 Accent 2"/>
    <w:basedOn w:val="TableNormal"/>
    <w:uiPriority w:val="99"/>
    <w:rsid w:val="00967DCE"/>
    <w:pPr>
      <w:spacing w:after="0" w:line="240" w:lineRule="auto"/>
    </w:pPr>
    <w:rPr>
      <w:rFonts w:ascii="Calibri" w:eastAsia="Calibri" w:hAnsi="Calibri" w:cs="Vrinda"/>
      <w:color w:val="943634"/>
      <w:sz w:val="20"/>
      <w:szCs w:val="20"/>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pPr>
      <w:rPr>
        <w:rFonts w:cs="Helv"/>
        <w:b/>
        <w:bCs/>
      </w:rPr>
      <w:tblPr/>
      <w:tcPr>
        <w:tcBorders>
          <w:top w:val="single" w:sz="8" w:space="0" w:color="C0504D"/>
          <w:left w:val="nil"/>
          <w:bottom w:val="single" w:sz="8" w:space="0" w:color="C0504D"/>
          <w:right w:val="nil"/>
          <w:insideH w:val="nil"/>
          <w:insideV w:val="nil"/>
        </w:tcBorders>
      </w:tcPr>
    </w:tblStylePr>
    <w:tblStylePr w:type="lastRow">
      <w:pPr>
        <w:spacing w:before="0" w:after="0"/>
      </w:pPr>
      <w:rPr>
        <w:rFonts w:cs="Helv"/>
        <w:b/>
        <w:bCs/>
      </w:rPr>
      <w:tblPr/>
      <w:tcPr>
        <w:tcBorders>
          <w:top w:val="single" w:sz="8" w:space="0" w:color="C0504D"/>
          <w:left w:val="nil"/>
          <w:bottom w:val="single" w:sz="8" w:space="0" w:color="C0504D"/>
          <w:right w:val="nil"/>
          <w:insideH w:val="nil"/>
          <w:insideV w:val="nil"/>
        </w:tcBorders>
      </w:tcPr>
    </w:tblStylePr>
    <w:tblStylePr w:type="firstCol">
      <w:rPr>
        <w:rFonts w:cs="Helv"/>
        <w:b/>
        <w:bCs/>
      </w:rPr>
    </w:tblStylePr>
    <w:tblStylePr w:type="lastCol">
      <w:rPr>
        <w:rFonts w:cs="Helv"/>
        <w:b/>
        <w:bCs/>
      </w:rPr>
    </w:tblStylePr>
    <w:tblStylePr w:type="band1Vert">
      <w:rPr>
        <w:rFonts w:cs="Helv"/>
      </w:rPr>
      <w:tblPr/>
      <w:tcPr>
        <w:tcBorders>
          <w:left w:val="nil"/>
          <w:right w:val="nil"/>
          <w:insideH w:val="nil"/>
          <w:insideV w:val="nil"/>
        </w:tcBorders>
        <w:shd w:val="clear" w:color="auto" w:fill="EFD3D2"/>
      </w:tcPr>
    </w:tblStylePr>
    <w:tblStylePr w:type="band1Horz">
      <w:rPr>
        <w:rFonts w:cs="Helv"/>
      </w:rPr>
      <w:tblPr/>
      <w:tcPr>
        <w:tcBorders>
          <w:left w:val="nil"/>
          <w:right w:val="nil"/>
          <w:insideH w:val="nil"/>
          <w:insideV w:val="nil"/>
        </w:tcBorders>
        <w:shd w:val="clear" w:color="auto" w:fill="EFD3D2"/>
      </w:tcPr>
    </w:tblStylePr>
  </w:style>
  <w:style w:type="table" w:customStyle="1" w:styleId="IntenseQuote1">
    <w:name w:val="Intense Quote1"/>
    <w:basedOn w:val="TableNormal"/>
    <w:uiPriority w:val="99"/>
    <w:qFormat/>
    <w:rsid w:val="00967DCE"/>
    <w:pPr>
      <w:spacing w:after="0" w:line="240" w:lineRule="auto"/>
    </w:pPr>
    <w:rPr>
      <w:rFonts w:ascii="Calibri" w:eastAsia="Calibri" w:hAnsi="Calibri" w:cs="Vrinda"/>
      <w:color w:val="365F91"/>
      <w:sz w:val="20"/>
      <w:szCs w:val="20"/>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pPr>
      <w:rPr>
        <w:rFonts w:cs="Helv"/>
        <w:b/>
        <w:bCs/>
      </w:rPr>
      <w:tblPr/>
      <w:tcPr>
        <w:tcBorders>
          <w:top w:val="single" w:sz="8" w:space="0" w:color="4F81BD"/>
          <w:left w:val="nil"/>
          <w:bottom w:val="single" w:sz="8" w:space="0" w:color="4F81BD"/>
          <w:right w:val="nil"/>
          <w:insideH w:val="nil"/>
          <w:insideV w:val="nil"/>
        </w:tcBorders>
      </w:tcPr>
    </w:tblStylePr>
    <w:tblStylePr w:type="lastRow">
      <w:pPr>
        <w:spacing w:before="0" w:after="0"/>
      </w:pPr>
      <w:rPr>
        <w:rFonts w:cs="Helv"/>
        <w:b/>
        <w:bCs/>
      </w:rPr>
      <w:tblPr/>
      <w:tcPr>
        <w:tcBorders>
          <w:top w:val="single" w:sz="8" w:space="0" w:color="4F81BD"/>
          <w:left w:val="nil"/>
          <w:bottom w:val="single" w:sz="8" w:space="0" w:color="4F81BD"/>
          <w:right w:val="nil"/>
          <w:insideH w:val="nil"/>
          <w:insideV w:val="nil"/>
        </w:tcBorders>
      </w:tcPr>
    </w:tblStylePr>
    <w:tblStylePr w:type="firstCol">
      <w:rPr>
        <w:rFonts w:cs="Helv"/>
        <w:b/>
        <w:bCs/>
      </w:rPr>
    </w:tblStylePr>
    <w:tblStylePr w:type="lastCol">
      <w:rPr>
        <w:rFonts w:cs="Helv"/>
        <w:b/>
        <w:bCs/>
      </w:rPr>
    </w:tblStylePr>
    <w:tblStylePr w:type="band1Vert">
      <w:rPr>
        <w:rFonts w:cs="Helv"/>
      </w:rPr>
      <w:tblPr/>
      <w:tcPr>
        <w:tcBorders>
          <w:left w:val="nil"/>
          <w:right w:val="nil"/>
          <w:insideH w:val="nil"/>
          <w:insideV w:val="nil"/>
        </w:tcBorders>
        <w:shd w:val="clear" w:color="auto" w:fill="D3DFEE"/>
      </w:tcPr>
    </w:tblStylePr>
    <w:tblStylePr w:type="band1Horz">
      <w:rPr>
        <w:rFonts w:cs="Helv"/>
      </w:rPr>
      <w:tblPr/>
      <w:tcPr>
        <w:tcBorders>
          <w:left w:val="nil"/>
          <w:right w:val="nil"/>
          <w:insideH w:val="nil"/>
          <w:insideV w:val="nil"/>
        </w:tcBorders>
        <w:shd w:val="clear" w:color="auto" w:fill="D3DFEE"/>
      </w:tcPr>
    </w:tblStylePr>
  </w:style>
  <w:style w:type="table" w:styleId="LightShading-Accent6">
    <w:name w:val="Light Shading Accent 6"/>
    <w:basedOn w:val="TableNormal"/>
    <w:uiPriority w:val="65"/>
    <w:rsid w:val="00967DCE"/>
    <w:pPr>
      <w:spacing w:after="0" w:line="240" w:lineRule="auto"/>
    </w:pPr>
    <w:rPr>
      <w:rFonts w:ascii="Calibri" w:eastAsia="Calibri" w:hAnsi="Calibri" w:cs="Vrinda"/>
      <w:color w:val="000000"/>
      <w:sz w:val="20"/>
      <w:szCs w:val="20"/>
    </w:rPr>
    <w:tblPr>
      <w:tblStyleRowBandSize w:val="1"/>
      <w:tblStyleColBandSize w:val="1"/>
      <w:tblInd w:w="0" w:type="dxa"/>
      <w:tblBorders>
        <w:top w:val="single" w:sz="8" w:space="0" w:color="4BACC6"/>
        <w:bottom w:val="single" w:sz="8" w:space="0" w:color="4BACC6"/>
      </w:tblBorders>
      <w:tblCellMar>
        <w:top w:w="0" w:type="dxa"/>
        <w:left w:w="108" w:type="dxa"/>
        <w:bottom w:w="0" w:type="dxa"/>
        <w:right w:w="108" w:type="dxa"/>
      </w:tblCellMar>
    </w:tblPr>
    <w:tblStylePr w:type="firstRow">
      <w:rPr>
        <w:rFonts w:ascii="Helv" w:eastAsia="Times New Roman" w:hAnsi="Helv"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customStyle="1" w:styleId="SubtleEmphasis1">
    <w:name w:val="Subtle Emphasis1"/>
    <w:basedOn w:val="TableNormal"/>
    <w:uiPriority w:val="65"/>
    <w:qFormat/>
    <w:rsid w:val="00967DCE"/>
    <w:pPr>
      <w:spacing w:after="0" w:line="240" w:lineRule="auto"/>
    </w:pPr>
    <w:rPr>
      <w:rFonts w:ascii="Calibri" w:eastAsia="Calibri" w:hAnsi="Calibri" w:cs="Vrinda"/>
      <w:color w:val="000000"/>
      <w:sz w:val="20"/>
      <w:szCs w:val="20"/>
    </w:rPr>
    <w:tblPr>
      <w:tblStyleRowBandSize w:val="1"/>
      <w:tblStyleColBandSize w:val="1"/>
      <w:tblInd w:w="0" w:type="dxa"/>
      <w:tblBorders>
        <w:top w:val="single" w:sz="8" w:space="0" w:color="F79646"/>
        <w:bottom w:val="single" w:sz="8" w:space="0" w:color="F79646"/>
      </w:tblBorders>
      <w:tblCellMar>
        <w:top w:w="0" w:type="dxa"/>
        <w:left w:w="108" w:type="dxa"/>
        <w:bottom w:w="0" w:type="dxa"/>
        <w:right w:w="108" w:type="dxa"/>
      </w:tblCellMar>
    </w:tblPr>
    <w:tblStylePr w:type="firstRow">
      <w:rPr>
        <w:rFonts w:ascii="Helv" w:eastAsia="Times New Roman" w:hAnsi="Helv"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DarkList-Accent4">
    <w:name w:val="Dark List Accent 4"/>
    <w:basedOn w:val="TableNormal"/>
    <w:uiPriority w:val="61"/>
    <w:rsid w:val="00967DCE"/>
    <w:pPr>
      <w:spacing w:after="0" w:line="240" w:lineRule="auto"/>
    </w:pPr>
    <w:rPr>
      <w:rFonts w:ascii="Calibri" w:eastAsia="Calibri" w:hAnsi="Calibri" w:cs="Vrinda"/>
      <w:sz w:val="20"/>
      <w:szCs w:val="20"/>
    </w:rPr>
    <w:tblPr>
      <w:tblStyleRowBandSize w:val="1"/>
      <w:tblStyleColBandSize w:val="1"/>
      <w:tblInd w:w="0" w:type="dxa"/>
      <w:tblBorders>
        <w:top w:val="single" w:sz="8" w:space="0" w:color="8064A2"/>
        <w:left w:val="single" w:sz="8" w:space="0" w:color="8064A2"/>
        <w:bottom w:val="single" w:sz="8" w:space="0" w:color="8064A2"/>
        <w:right w:val="single" w:sz="8" w:space="0" w:color="8064A2"/>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MediumGrid1-Accent1">
    <w:name w:val="Medium Grid 1 Accent 1"/>
    <w:basedOn w:val="TableNormal"/>
    <w:uiPriority w:val="62"/>
    <w:rsid w:val="00967DCE"/>
    <w:pPr>
      <w:spacing w:after="0" w:line="240" w:lineRule="auto"/>
    </w:pPr>
    <w:rPr>
      <w:rFonts w:ascii="Calibri" w:eastAsia="Calibri" w:hAnsi="Calibri" w:cs="Vrinda"/>
      <w:sz w:val="20"/>
      <w:szCs w:val="20"/>
    </w:r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line="240" w:lineRule="auto"/>
      </w:pPr>
      <w:rPr>
        <w:rFonts w:ascii="Helv" w:eastAsia="Times New Roman" w:hAnsi="Helv"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Helv" w:eastAsia="Times New Roman" w:hAnsi="Helv"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Helv" w:eastAsia="Times New Roman" w:hAnsi="Helv" w:cs="Times New Roman"/>
        <w:b/>
        <w:bCs/>
      </w:rPr>
    </w:tblStylePr>
    <w:tblStylePr w:type="lastCol">
      <w:rPr>
        <w:rFonts w:ascii="Helv" w:eastAsia="Times New Roman" w:hAnsi="Helv"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MediumGrid3-Accent5">
    <w:name w:val="Medium Grid 3 Accent 5"/>
    <w:basedOn w:val="TableNormal"/>
    <w:uiPriority w:val="60"/>
    <w:rsid w:val="00967DCE"/>
    <w:pPr>
      <w:spacing w:after="0" w:line="240" w:lineRule="auto"/>
    </w:pPr>
    <w:rPr>
      <w:rFonts w:ascii="Calibri" w:eastAsia="Calibri" w:hAnsi="Calibri" w:cs="Vrinda"/>
      <w:color w:val="31849B"/>
      <w:sz w:val="20"/>
      <w:szCs w:val="20"/>
    </w:rPr>
    <w:tblPr>
      <w:tblStyleRowBandSize w:val="1"/>
      <w:tblStyleColBandSize w:val="1"/>
      <w:tblInd w:w="0" w:type="dxa"/>
      <w:tblBorders>
        <w:top w:val="single" w:sz="8" w:space="0" w:color="4BACC6"/>
        <w:bottom w:val="single" w:sz="8" w:space="0" w:color="4BACC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character" w:customStyle="1" w:styleId="st1">
    <w:name w:val="st1"/>
    <w:rsid w:val="00E1295D"/>
  </w:style>
  <w:style w:type="paragraph" w:customStyle="1" w:styleId="western">
    <w:name w:val="western"/>
    <w:basedOn w:val="Normal"/>
    <w:rsid w:val="00853AE6"/>
    <w:pPr>
      <w:spacing w:before="100" w:beforeAutospacing="1" w:after="115"/>
    </w:pPr>
    <w:rPr>
      <w:rFonts w:ascii="Times New Roman" w:eastAsia="Times New Roman" w:hAnsi="Times New Roman" w:cs="Times New Roman"/>
      <w:color w:val="00000A"/>
      <w:sz w:val="24"/>
      <w:szCs w:val="24"/>
      <w:lang w:bidi="as-IN"/>
    </w:rPr>
  </w:style>
  <w:style w:type="character" w:customStyle="1" w:styleId="slug-pub-date">
    <w:name w:val="slug-pub-date"/>
    <w:basedOn w:val="DefaultParagraphFont"/>
    <w:rsid w:val="005C3321"/>
  </w:style>
  <w:style w:type="paragraph" w:customStyle="1" w:styleId="NoSpacing1">
    <w:name w:val="No Spacing1"/>
    <w:aliases w:val="Reference item"/>
    <w:uiPriority w:val="1"/>
    <w:qFormat/>
    <w:rsid w:val="007571BC"/>
    <w:pPr>
      <w:tabs>
        <w:tab w:val="left" w:pos="227"/>
      </w:tabs>
      <w:spacing w:after="0" w:line="240" w:lineRule="auto"/>
      <w:ind w:left="851" w:hanging="851"/>
      <w:jc w:val="both"/>
    </w:pPr>
    <w:rPr>
      <w:rFonts w:ascii="Book Antiqua" w:eastAsia="MS Mincho" w:hAnsi="Book Antiqua" w:cs="Times New Roman"/>
      <w:lang w:val="el-GR"/>
    </w:rPr>
  </w:style>
  <w:style w:type="character" w:customStyle="1" w:styleId="notranslate">
    <w:name w:val="notranslate"/>
    <w:rsid w:val="007571BC"/>
  </w:style>
  <w:style w:type="character" w:customStyle="1" w:styleId="ps40p507yxt">
    <w:name w:val="ps40p507yxt"/>
    <w:basedOn w:val="DefaultParagraphFont"/>
    <w:rsid w:val="007571BC"/>
  </w:style>
  <w:style w:type="numbering" w:customStyle="1" w:styleId="ListeYok1">
    <w:name w:val="Liste Yok1"/>
    <w:next w:val="NoList"/>
    <w:uiPriority w:val="99"/>
    <w:semiHidden/>
    <w:unhideWhenUsed/>
    <w:rsid w:val="00F77875"/>
  </w:style>
  <w:style w:type="character" w:customStyle="1" w:styleId="A8">
    <w:name w:val="A8"/>
    <w:uiPriority w:val="99"/>
    <w:rsid w:val="00F77875"/>
    <w:rPr>
      <w:rFonts w:cs="Chaparral Pro"/>
      <w:color w:val="221E1F"/>
      <w:sz w:val="20"/>
      <w:szCs w:val="20"/>
    </w:rPr>
  </w:style>
  <w:style w:type="character" w:customStyle="1" w:styleId="irregular1">
    <w:name w:val="irregular1"/>
    <w:basedOn w:val="DefaultParagraphFont"/>
    <w:rsid w:val="00F77875"/>
    <w:rPr>
      <w:color w:val="FF0000"/>
    </w:rPr>
  </w:style>
  <w:style w:type="character" w:customStyle="1" w:styleId="hw">
    <w:name w:val="hw"/>
    <w:basedOn w:val="DefaultParagraphFont"/>
    <w:rsid w:val="008D76A5"/>
  </w:style>
  <w:style w:type="character" w:customStyle="1" w:styleId="shw">
    <w:name w:val="shw"/>
    <w:basedOn w:val="DefaultParagraphFont"/>
    <w:rsid w:val="008D76A5"/>
  </w:style>
  <w:style w:type="paragraph" w:customStyle="1" w:styleId="links">
    <w:name w:val="links"/>
    <w:basedOn w:val="Normal"/>
    <w:rsid w:val="008D76A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1">
    <w:name w:val="P1"/>
    <w:basedOn w:val="Normal"/>
    <w:rsid w:val="00F535F5"/>
    <w:pPr>
      <w:widowControl w:val="0"/>
      <w:overflowPunct w:val="0"/>
      <w:autoSpaceDE w:val="0"/>
      <w:autoSpaceDN w:val="0"/>
      <w:adjustRightInd w:val="0"/>
      <w:spacing w:after="0" w:line="240" w:lineRule="auto"/>
      <w:jc w:val="both"/>
      <w:textAlignment w:val="baseline"/>
    </w:pPr>
    <w:rPr>
      <w:rFonts w:ascii="Times New Roman" w:eastAsia="Times New Roman" w:hAnsi="Times New Roman" w:cs="Times New Roman"/>
      <w:noProof/>
      <w:sz w:val="24"/>
      <w:szCs w:val="24"/>
    </w:rPr>
  </w:style>
  <w:style w:type="character" w:customStyle="1" w:styleId="link">
    <w:name w:val="link"/>
    <w:basedOn w:val="DefaultParagraphFont"/>
    <w:rsid w:val="00F535F5"/>
  </w:style>
  <w:style w:type="paragraph" w:customStyle="1" w:styleId="20Heading1">
    <w:name w:val="20 Heading 1"/>
    <w:basedOn w:val="Normal"/>
    <w:autoRedefine/>
    <w:qFormat/>
    <w:rsid w:val="00F535F5"/>
    <w:pPr>
      <w:spacing w:after="0" w:line="240" w:lineRule="auto"/>
      <w:jc w:val="both"/>
    </w:pPr>
    <w:rPr>
      <w:rFonts w:ascii="Times New Roman" w:eastAsia="SimSun" w:hAnsi="Times New Roman" w:cs="Times New Roman"/>
      <w:b/>
      <w:spacing w:val="-8"/>
      <w:sz w:val="28"/>
      <w:szCs w:val="28"/>
      <w:lang w:val="tr-TR"/>
    </w:rPr>
  </w:style>
  <w:style w:type="paragraph" w:customStyle="1" w:styleId="13Reference">
    <w:name w:val="13 Reference"/>
    <w:basedOn w:val="Normal"/>
    <w:qFormat/>
    <w:rsid w:val="00F535F5"/>
    <w:pPr>
      <w:numPr>
        <w:numId w:val="29"/>
      </w:numPr>
      <w:autoSpaceDE w:val="0"/>
      <w:autoSpaceDN w:val="0"/>
      <w:adjustRightInd w:val="0"/>
      <w:spacing w:after="0" w:line="240" w:lineRule="auto"/>
      <w:jc w:val="both"/>
    </w:pPr>
    <w:rPr>
      <w:rFonts w:ascii="Times New Roman" w:eastAsia="SimSun" w:hAnsi="Times New Roman" w:cs="AdvOT9cb306be.B"/>
      <w:sz w:val="16"/>
      <w:szCs w:val="18"/>
    </w:rPr>
  </w:style>
  <w:style w:type="character" w:customStyle="1" w:styleId="go">
    <w:name w:val="go"/>
    <w:basedOn w:val="DefaultParagraphFont"/>
    <w:rsid w:val="00150F3C"/>
  </w:style>
  <w:style w:type="paragraph" w:customStyle="1" w:styleId="PARAGRAPHnoindent">
    <w:name w:val="PARAGRAPH (no indent)"/>
    <w:basedOn w:val="Normal"/>
    <w:next w:val="Normal"/>
    <w:rsid w:val="00DC094F"/>
    <w:pPr>
      <w:widowControl w:val="0"/>
      <w:spacing w:after="0" w:line="230" w:lineRule="exact"/>
      <w:jc w:val="both"/>
    </w:pPr>
    <w:rPr>
      <w:rFonts w:ascii="Palatino" w:eastAsia="Times New Roman" w:hAnsi="Palatino" w:cs="Times New Roman"/>
      <w:kern w:val="16"/>
      <w:sz w:val="19"/>
      <w:szCs w:val="20"/>
    </w:rPr>
  </w:style>
  <w:style w:type="character" w:customStyle="1" w:styleId="pathway1">
    <w:name w:val="pathway1"/>
    <w:basedOn w:val="DefaultParagraphFont"/>
    <w:rsid w:val="00D17A21"/>
    <w:rPr>
      <w:color w:val="333333"/>
    </w:rPr>
  </w:style>
  <w:style w:type="character" w:customStyle="1" w:styleId="articleseperator">
    <w:name w:val="article_seperator"/>
    <w:basedOn w:val="DefaultParagraphFont"/>
    <w:rsid w:val="00D17A21"/>
  </w:style>
  <w:style w:type="character" w:customStyle="1" w:styleId="uppercase">
    <w:name w:val="uppercase"/>
    <w:basedOn w:val="DefaultParagraphFont"/>
    <w:rsid w:val="00021D84"/>
  </w:style>
  <w:style w:type="character" w:customStyle="1" w:styleId="citationjournal">
    <w:name w:val="citation journal"/>
    <w:basedOn w:val="DefaultParagraphFont"/>
    <w:rsid w:val="00021D84"/>
  </w:style>
  <w:style w:type="character" w:customStyle="1" w:styleId="maintitle">
    <w:name w:val="maintitle"/>
    <w:basedOn w:val="DefaultParagraphFont"/>
    <w:rsid w:val="00021D84"/>
  </w:style>
  <w:style w:type="character" w:customStyle="1" w:styleId="hit">
    <w:name w:val="hit"/>
    <w:basedOn w:val="DefaultParagraphFont"/>
    <w:rsid w:val="004B404F"/>
  </w:style>
  <w:style w:type="character" w:customStyle="1" w:styleId="refpreview">
    <w:name w:val="refpreview"/>
    <w:basedOn w:val="DefaultParagraphFont"/>
    <w:rsid w:val="004B404F"/>
  </w:style>
  <w:style w:type="character" w:customStyle="1" w:styleId="caps">
    <w:name w:val="caps"/>
    <w:basedOn w:val="DefaultParagraphFont"/>
    <w:uiPriority w:val="99"/>
    <w:rsid w:val="004B404F"/>
  </w:style>
  <w:style w:type="character" w:customStyle="1" w:styleId="alt-edited">
    <w:name w:val="alt-edited"/>
    <w:basedOn w:val="DefaultParagraphFont"/>
    <w:rsid w:val="004A2BA0"/>
  </w:style>
  <w:style w:type="character" w:customStyle="1" w:styleId="mixed-citation">
    <w:name w:val="mixed-citation"/>
    <w:basedOn w:val="DefaultParagraphFont"/>
    <w:rsid w:val="009B5B54"/>
  </w:style>
  <w:style w:type="character" w:customStyle="1" w:styleId="A4">
    <w:name w:val="A4"/>
    <w:uiPriority w:val="99"/>
    <w:rsid w:val="00BB64DE"/>
    <w:rPr>
      <w:rFonts w:cs="Linux Libertine"/>
      <w:color w:val="000000"/>
      <w:u w:val="single"/>
    </w:rPr>
  </w:style>
  <w:style w:type="character" w:customStyle="1" w:styleId="A29">
    <w:name w:val="A29"/>
    <w:uiPriority w:val="99"/>
    <w:rsid w:val="00BB64DE"/>
    <w:rPr>
      <w:rFonts w:cs="Linux Libertine"/>
      <w:b/>
      <w:bCs/>
      <w:i/>
      <w:iCs/>
      <w:color w:val="000000"/>
      <w:sz w:val="30"/>
      <w:szCs w:val="30"/>
    </w:rPr>
  </w:style>
  <w:style w:type="character" w:customStyle="1" w:styleId="A15">
    <w:name w:val="A15"/>
    <w:uiPriority w:val="99"/>
    <w:rsid w:val="00BB64DE"/>
    <w:rPr>
      <w:rFonts w:cs="Open Sans Semibold"/>
      <w:b/>
      <w:bCs/>
      <w:color w:val="000000"/>
      <w:sz w:val="50"/>
      <w:szCs w:val="50"/>
    </w:rPr>
  </w:style>
  <w:style w:type="paragraph" w:customStyle="1" w:styleId="Pa20">
    <w:name w:val="Pa20"/>
    <w:basedOn w:val="Default"/>
    <w:next w:val="Default"/>
    <w:uiPriority w:val="99"/>
    <w:rsid w:val="00BB64DE"/>
    <w:pPr>
      <w:spacing w:line="241" w:lineRule="atLeast"/>
    </w:pPr>
    <w:rPr>
      <w:rFonts w:ascii="Open Sans Semibold" w:eastAsiaTheme="minorHAnsi" w:hAnsi="Open Sans Semibold"/>
      <w:color w:val="auto"/>
    </w:rPr>
  </w:style>
  <w:style w:type="character" w:customStyle="1" w:styleId="labellist1">
    <w:name w:val="label_list1"/>
    <w:basedOn w:val="DefaultParagraphFont"/>
    <w:rsid w:val="00DB0FF4"/>
  </w:style>
  <w:style w:type="character" w:customStyle="1" w:styleId="tocnumber2">
    <w:name w:val="tocnumber2"/>
    <w:basedOn w:val="DefaultParagraphFont"/>
    <w:rsid w:val="00EF53C3"/>
  </w:style>
  <w:style w:type="character" w:customStyle="1" w:styleId="createby">
    <w:name w:val="createby"/>
    <w:basedOn w:val="DefaultParagraphFont"/>
    <w:rsid w:val="00EF53C3"/>
  </w:style>
  <w:style w:type="character" w:customStyle="1" w:styleId="createdate">
    <w:name w:val="createdate"/>
    <w:basedOn w:val="DefaultParagraphFont"/>
    <w:rsid w:val="00EF53C3"/>
  </w:style>
  <w:style w:type="character" w:customStyle="1" w:styleId="hei141">
    <w:name w:val="hei141"/>
    <w:basedOn w:val="DefaultParagraphFont"/>
    <w:rsid w:val="001D0AD0"/>
    <w:rPr>
      <w:rFonts w:ascii="SimSun" w:eastAsia="SimSun" w:hAnsi="SimSun" w:hint="eastAsia"/>
      <w:color w:val="000000"/>
      <w:sz w:val="21"/>
      <w:szCs w:val="21"/>
      <w:u w:val="none"/>
    </w:rPr>
  </w:style>
  <w:style w:type="character" w:customStyle="1" w:styleId="huge1">
    <w:name w:val="huge1"/>
    <w:rsid w:val="00665CE0"/>
    <w:rPr>
      <w:rFonts w:ascii="Verdana" w:hAnsi="Verdana" w:hint="default"/>
      <w:sz w:val="30"/>
      <w:szCs w:val="30"/>
    </w:rPr>
  </w:style>
  <w:style w:type="character" w:customStyle="1" w:styleId="Caption1">
    <w:name w:val="Caption1"/>
    <w:basedOn w:val="DefaultParagraphFont"/>
    <w:rsid w:val="00891056"/>
  </w:style>
  <w:style w:type="paragraph" w:customStyle="1" w:styleId="ListParagraph1">
    <w:name w:val="List Paragraph1"/>
    <w:basedOn w:val="Normal"/>
    <w:uiPriority w:val="34"/>
    <w:qFormat/>
    <w:rsid w:val="001642C2"/>
    <w:pPr>
      <w:widowControl w:val="0"/>
      <w:ind w:left="720"/>
      <w:contextualSpacing/>
      <w:jc w:val="both"/>
    </w:pPr>
    <w:rPr>
      <w:rFonts w:ascii="Times New Roman" w:eastAsia="SimSun" w:hAnsi="Times New Roman" w:cs="Times New Roman"/>
      <w:kern w:val="2"/>
      <w:sz w:val="21"/>
      <w:szCs w:val="24"/>
      <w:lang w:eastAsia="zh-CN"/>
    </w:rPr>
  </w:style>
  <w:style w:type="table" w:styleId="LightShading-Accent4">
    <w:name w:val="Light Shading Accent 4"/>
    <w:basedOn w:val="TableNormal"/>
    <w:uiPriority w:val="60"/>
    <w:rsid w:val="00E420B3"/>
    <w:pPr>
      <w:spacing w:after="0" w:line="240" w:lineRule="auto"/>
    </w:pPr>
    <w:rPr>
      <w:rFonts w:eastAsiaTheme="minorHAnsi"/>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paragraph" w:styleId="IntenseQuote">
    <w:name w:val="Intense Quote"/>
    <w:basedOn w:val="Normal"/>
    <w:next w:val="Normal"/>
    <w:link w:val="IntenseQuoteChar"/>
    <w:uiPriority w:val="30"/>
    <w:qFormat/>
    <w:rsid w:val="000F1A4A"/>
    <w:pPr>
      <w:pBdr>
        <w:bottom w:val="single" w:sz="4" w:space="4" w:color="4F81BD" w:themeColor="accent1"/>
      </w:pBdr>
      <w:spacing w:before="200" w:after="280"/>
      <w:ind w:left="936" w:right="936"/>
    </w:pPr>
    <w:rPr>
      <w:rFonts w:eastAsiaTheme="minorHAnsi"/>
      <w:b/>
      <w:bCs/>
      <w:i/>
      <w:iCs/>
      <w:color w:val="4F81BD" w:themeColor="accent1"/>
      <w:lang w:val="fr-FR"/>
    </w:rPr>
  </w:style>
  <w:style w:type="character" w:customStyle="1" w:styleId="IntenseQuoteChar">
    <w:name w:val="Intense Quote Char"/>
    <w:basedOn w:val="DefaultParagraphFont"/>
    <w:link w:val="IntenseQuote"/>
    <w:uiPriority w:val="30"/>
    <w:rsid w:val="000F1A4A"/>
    <w:rPr>
      <w:rFonts w:eastAsiaTheme="minorHAnsi"/>
      <w:b/>
      <w:bCs/>
      <w:i/>
      <w:iCs/>
      <w:color w:val="4F81BD" w:themeColor="accent1"/>
      <w:lang w:val="fr-FR"/>
    </w:rPr>
  </w:style>
  <w:style w:type="character" w:styleId="SubtleEmphasis">
    <w:name w:val="Subtle Emphasis"/>
    <w:basedOn w:val="DefaultParagraphFont"/>
    <w:uiPriority w:val="19"/>
    <w:qFormat/>
    <w:rsid w:val="00F267B1"/>
    <w:rPr>
      <w:i/>
      <w:iCs/>
      <w:color w:val="808080" w:themeColor="text1" w:themeTint="7F"/>
    </w:rPr>
  </w:style>
  <w:style w:type="paragraph" w:styleId="BodyTextFirstIndent">
    <w:name w:val="Body Text First Indent"/>
    <w:basedOn w:val="BodyText"/>
    <w:link w:val="BodyTextFirstIndentChar"/>
    <w:uiPriority w:val="99"/>
    <w:unhideWhenUsed/>
    <w:rsid w:val="009F3024"/>
    <w:pPr>
      <w:spacing w:after="200" w:line="276" w:lineRule="auto"/>
      <w:ind w:firstLine="360"/>
    </w:pPr>
    <w:rPr>
      <w:rFonts w:asciiTheme="minorHAnsi" w:eastAsiaTheme="minorHAnsi" w:hAnsiTheme="minorHAnsi" w:cstheme="minorBidi"/>
      <w:sz w:val="22"/>
      <w:szCs w:val="22"/>
    </w:rPr>
  </w:style>
  <w:style w:type="character" w:customStyle="1" w:styleId="BodyTextFirstIndentChar">
    <w:name w:val="Body Text First Indent Char"/>
    <w:basedOn w:val="BodyTextChar"/>
    <w:link w:val="BodyTextFirstIndent"/>
    <w:uiPriority w:val="99"/>
    <w:rsid w:val="009F3024"/>
    <w:rPr>
      <w:rFonts w:ascii="Arial" w:eastAsiaTheme="minorHAnsi" w:hAnsi="Arial" w:cs="Times New Roman"/>
      <w:sz w:val="24"/>
      <w:szCs w:val="20"/>
    </w:rPr>
  </w:style>
  <w:style w:type="paragraph" w:customStyle="1" w:styleId="Mytitle">
    <w:name w:val="My title"/>
    <w:basedOn w:val="Heading1"/>
    <w:link w:val="MytitleChar"/>
    <w:qFormat/>
    <w:rsid w:val="00966104"/>
    <w:pPr>
      <w:spacing w:line="276" w:lineRule="auto"/>
      <w:jc w:val="center"/>
    </w:pPr>
    <w:rPr>
      <w:rFonts w:ascii="Times New Roman" w:hAnsi="Times New Roman"/>
      <w:sz w:val="24"/>
      <w:lang w:val="en-GB"/>
    </w:rPr>
  </w:style>
  <w:style w:type="character" w:customStyle="1" w:styleId="MytitleChar">
    <w:name w:val="My title Char"/>
    <w:basedOn w:val="Heading1Char"/>
    <w:link w:val="Mytitle"/>
    <w:rsid w:val="00966104"/>
    <w:rPr>
      <w:rFonts w:ascii="Times New Roman" w:eastAsia="Times New Roman" w:hAnsi="Times New Roman" w:cs="Times New Roman"/>
      <w:b/>
      <w:bCs/>
      <w:kern w:val="32"/>
      <w:sz w:val="24"/>
      <w:szCs w:val="32"/>
      <w:lang w:val="en-GB"/>
    </w:rPr>
  </w:style>
  <w:style w:type="character" w:customStyle="1" w:styleId="srcxnormal01">
    <w:name w:val="srcxnormal01"/>
    <w:basedOn w:val="DefaultParagraphFont"/>
    <w:rsid w:val="00966104"/>
    <w:rPr>
      <w:rFonts w:ascii="Verdana" w:hAnsi="Verdana" w:hint="default"/>
      <w:b w:val="0"/>
      <w:bCs w:val="0"/>
      <w:i w:val="0"/>
      <w:iCs w:val="0"/>
      <w:strike w:val="0"/>
      <w:dstrike w:val="0"/>
      <w:color w:val="494949"/>
      <w:sz w:val="13"/>
      <w:szCs w:val="13"/>
      <w:u w:val="none"/>
      <w:effect w:val="none"/>
    </w:rPr>
  </w:style>
  <w:style w:type="character" w:customStyle="1" w:styleId="documentauthor">
    <w:name w:val="documentauthor"/>
    <w:basedOn w:val="DefaultParagraphFont"/>
    <w:rsid w:val="00966104"/>
  </w:style>
  <w:style w:type="character" w:customStyle="1" w:styleId="ya-q-full-text">
    <w:name w:val="ya-q-full-text"/>
    <w:basedOn w:val="DefaultParagraphFont"/>
    <w:rsid w:val="00966104"/>
  </w:style>
  <w:style w:type="character" w:customStyle="1" w:styleId="datatitle1">
    <w:name w:val="datatitle1"/>
    <w:basedOn w:val="DefaultParagraphFont"/>
    <w:rsid w:val="007232B8"/>
    <w:rPr>
      <w:b/>
      <w:bCs/>
      <w:color w:val="10619F"/>
      <w:sz w:val="21"/>
      <w:szCs w:val="21"/>
    </w:rPr>
  </w:style>
  <w:style w:type="character" w:customStyle="1" w:styleId="CharAttribute89">
    <w:name w:val="CharAttribute89"/>
    <w:rsid w:val="007739A6"/>
    <w:rPr>
      <w:rFonts w:ascii="Times New Roman" w:eastAsia="Calibri" w:hAnsi="Times New Roman"/>
      <w:sz w:val="24"/>
    </w:rPr>
  </w:style>
  <w:style w:type="character" w:customStyle="1" w:styleId="CharAttribute361">
    <w:name w:val="CharAttribute361"/>
    <w:rsid w:val="007739A6"/>
    <w:rPr>
      <w:rFonts w:ascii="Times New Roman" w:eastAsia="Calibri" w:hAnsi="Times New Roman"/>
      <w:i/>
      <w:color w:val="FF0000"/>
      <w:sz w:val="24"/>
    </w:rPr>
  </w:style>
  <w:style w:type="character" w:customStyle="1" w:styleId="CharAttribute364">
    <w:name w:val="CharAttribute364"/>
    <w:rsid w:val="007739A6"/>
    <w:rPr>
      <w:rFonts w:ascii="Times New Roman" w:eastAsia="Calibri" w:hAnsi="Times New Roman"/>
      <w:sz w:val="24"/>
    </w:rPr>
  </w:style>
  <w:style w:type="character" w:customStyle="1" w:styleId="CharAttribute368">
    <w:name w:val="CharAttribute368"/>
    <w:rsid w:val="007739A6"/>
    <w:rPr>
      <w:rFonts w:ascii="Times New Roman" w:eastAsia="Calibri" w:hAnsi="Times New Roman"/>
      <w:color w:val="FF0000"/>
      <w:sz w:val="24"/>
    </w:rPr>
  </w:style>
  <w:style w:type="character" w:customStyle="1" w:styleId="CharAttribute369">
    <w:name w:val="CharAttribute369"/>
    <w:rsid w:val="007739A6"/>
    <w:rPr>
      <w:rFonts w:ascii="Times New Roman" w:eastAsia="Calibri" w:hAnsi="Times New Roman"/>
      <w:color w:val="FF0000"/>
      <w:sz w:val="24"/>
    </w:rPr>
  </w:style>
  <w:style w:type="paragraph" w:customStyle="1" w:styleId="ParaAttribute6">
    <w:name w:val="ParaAttribute6"/>
    <w:rsid w:val="007739A6"/>
    <w:pPr>
      <w:suppressAutoHyphens/>
      <w:spacing w:line="240" w:lineRule="auto"/>
      <w:ind w:hanging="720"/>
      <w:jc w:val="both"/>
    </w:pPr>
    <w:rPr>
      <w:rFonts w:ascii="Times New Roman" w:eastAsia="Batang" w:hAnsi="Times New Roman" w:cs="Calibri"/>
      <w:sz w:val="20"/>
      <w:szCs w:val="20"/>
      <w:lang w:val="en-GB" w:eastAsia="ar-SA"/>
    </w:rPr>
  </w:style>
  <w:style w:type="character" w:customStyle="1" w:styleId="CharAttribute202">
    <w:name w:val="CharAttribute202"/>
    <w:rsid w:val="007739A6"/>
    <w:rPr>
      <w:rFonts w:ascii="Times New Roman" w:eastAsia="Calibri" w:hAnsi="Times New Roman"/>
      <w:sz w:val="24"/>
    </w:rPr>
  </w:style>
  <w:style w:type="character" w:customStyle="1" w:styleId="CharAttribute203">
    <w:name w:val="CharAttribute203"/>
    <w:rsid w:val="007739A6"/>
    <w:rPr>
      <w:rFonts w:ascii="Times New Roman" w:eastAsia="Calibri" w:hAnsi="Times New Roman"/>
      <w:sz w:val="24"/>
    </w:rPr>
  </w:style>
  <w:style w:type="character" w:customStyle="1" w:styleId="CharAttribute144">
    <w:name w:val="CharAttribute144"/>
    <w:rsid w:val="007739A6"/>
    <w:rPr>
      <w:rFonts w:ascii="Times New Roman" w:eastAsia="Calibri" w:hAnsi="Times New Roman"/>
      <w:i/>
      <w:sz w:val="24"/>
    </w:rPr>
  </w:style>
  <w:style w:type="character" w:customStyle="1" w:styleId="CharAttribute155">
    <w:name w:val="CharAttribute155"/>
    <w:rsid w:val="007739A6"/>
    <w:rPr>
      <w:rFonts w:ascii="Times New Roman" w:eastAsia="Calibri" w:hAnsi="Times New Roman"/>
      <w:sz w:val="24"/>
    </w:rPr>
  </w:style>
  <w:style w:type="character" w:customStyle="1" w:styleId="CharAttribute156">
    <w:name w:val="CharAttribute156"/>
    <w:rsid w:val="007739A6"/>
    <w:rPr>
      <w:rFonts w:ascii="Times New Roman" w:eastAsia="Calibri" w:hAnsi="Times New Roman"/>
      <w:sz w:val="24"/>
    </w:rPr>
  </w:style>
  <w:style w:type="character" w:customStyle="1" w:styleId="CharAttribute157">
    <w:name w:val="CharAttribute157"/>
    <w:rsid w:val="007739A6"/>
    <w:rPr>
      <w:rFonts w:ascii="Times New Roman" w:eastAsia="Calibri" w:hAnsi="Times New Roman"/>
      <w:sz w:val="24"/>
    </w:rPr>
  </w:style>
  <w:style w:type="character" w:customStyle="1" w:styleId="CharAttribute158">
    <w:name w:val="CharAttribute158"/>
    <w:rsid w:val="007739A6"/>
    <w:rPr>
      <w:rFonts w:ascii="Times New Roman" w:eastAsia="Calibri" w:hAnsi="Times New Roman"/>
      <w:sz w:val="24"/>
    </w:rPr>
  </w:style>
  <w:style w:type="character" w:customStyle="1" w:styleId="CharAttribute159">
    <w:name w:val="CharAttribute159"/>
    <w:rsid w:val="007739A6"/>
    <w:rPr>
      <w:rFonts w:ascii="Times New Roman" w:eastAsia="Calibri" w:hAnsi="Times New Roman"/>
      <w:sz w:val="24"/>
    </w:rPr>
  </w:style>
  <w:style w:type="character" w:customStyle="1" w:styleId="CharAttribute126">
    <w:name w:val="CharAttribute126"/>
    <w:rsid w:val="007739A6"/>
    <w:rPr>
      <w:rFonts w:ascii="Times New Roman" w:eastAsia="Calibri" w:hAnsi="Times New Roman"/>
      <w:i/>
      <w:sz w:val="24"/>
    </w:rPr>
  </w:style>
  <w:style w:type="character" w:customStyle="1" w:styleId="CharAttribute128">
    <w:name w:val="CharAttribute128"/>
    <w:rsid w:val="007739A6"/>
    <w:rPr>
      <w:rFonts w:ascii="Times New Roman" w:eastAsia="Calibri" w:hAnsi="Times New Roman"/>
      <w:sz w:val="24"/>
    </w:rPr>
  </w:style>
  <w:style w:type="character" w:customStyle="1" w:styleId="CharAttribute129">
    <w:name w:val="CharAttribute129"/>
    <w:rsid w:val="007739A6"/>
    <w:rPr>
      <w:rFonts w:ascii="Times New Roman" w:eastAsia="Calibri" w:hAnsi="Times New Roman"/>
      <w:sz w:val="24"/>
    </w:rPr>
  </w:style>
  <w:style w:type="paragraph" w:customStyle="1" w:styleId="ParaAttribute5">
    <w:name w:val="ParaAttribute5"/>
    <w:rsid w:val="007739A6"/>
    <w:pPr>
      <w:suppressAutoHyphens/>
      <w:spacing w:line="240" w:lineRule="auto"/>
      <w:ind w:hanging="720"/>
      <w:jc w:val="both"/>
    </w:pPr>
    <w:rPr>
      <w:rFonts w:ascii="Times New Roman" w:eastAsia="Batang" w:hAnsi="Times New Roman" w:cs="Calibri"/>
      <w:sz w:val="20"/>
      <w:szCs w:val="20"/>
      <w:lang w:val="en-GB" w:eastAsia="ar-SA"/>
    </w:rPr>
  </w:style>
  <w:style w:type="character" w:customStyle="1" w:styleId="texto1">
    <w:name w:val="texto1"/>
    <w:basedOn w:val="DefaultParagraphFont"/>
    <w:rsid w:val="007739A6"/>
  </w:style>
  <w:style w:type="character" w:customStyle="1" w:styleId="CharAttribute5">
    <w:name w:val="CharAttribute5"/>
    <w:rsid w:val="007739A6"/>
    <w:rPr>
      <w:rFonts w:ascii="Times New Roman" w:eastAsia="Calibri" w:hAnsi="Times New Roman"/>
      <w:i/>
      <w:sz w:val="24"/>
    </w:rPr>
  </w:style>
  <w:style w:type="character" w:customStyle="1" w:styleId="CharAttribute8">
    <w:name w:val="CharAttribute8"/>
    <w:rsid w:val="007739A6"/>
    <w:rPr>
      <w:rFonts w:ascii="Times New Roman" w:eastAsia="Calibri" w:hAnsi="Times New Roman"/>
      <w:sz w:val="24"/>
    </w:rPr>
  </w:style>
  <w:style w:type="character" w:customStyle="1" w:styleId="CharAttribute9">
    <w:name w:val="CharAttribute9"/>
    <w:rsid w:val="007739A6"/>
    <w:rPr>
      <w:rFonts w:ascii="Times New Roman" w:eastAsia="Calibri" w:hAnsi="Times New Roman"/>
      <w:sz w:val="24"/>
    </w:rPr>
  </w:style>
  <w:style w:type="character" w:customStyle="1" w:styleId="CharAttribute10">
    <w:name w:val="CharAttribute10"/>
    <w:rsid w:val="007739A6"/>
    <w:rPr>
      <w:rFonts w:ascii="Times New Roman" w:eastAsia="Calibri" w:hAnsi="Times New Roman"/>
      <w:sz w:val="24"/>
    </w:rPr>
  </w:style>
  <w:style w:type="character" w:customStyle="1" w:styleId="CharAttribute11">
    <w:name w:val="CharAttribute11"/>
    <w:rsid w:val="007739A6"/>
    <w:rPr>
      <w:rFonts w:ascii="Times New Roman" w:eastAsia="Calibri" w:hAnsi="Times New Roman"/>
      <w:sz w:val="24"/>
    </w:rPr>
  </w:style>
  <w:style w:type="character" w:customStyle="1" w:styleId="CharAttribute14">
    <w:name w:val="CharAttribute14"/>
    <w:rsid w:val="007739A6"/>
    <w:rPr>
      <w:rFonts w:ascii="Times New Roman" w:eastAsia="Calibri" w:hAnsi="Times New Roman"/>
      <w:sz w:val="24"/>
    </w:rPr>
  </w:style>
  <w:style w:type="character" w:customStyle="1" w:styleId="CharAttribute15">
    <w:name w:val="CharAttribute15"/>
    <w:rsid w:val="007739A6"/>
    <w:rPr>
      <w:rFonts w:ascii="Times New Roman" w:eastAsia="Calibri" w:hAnsi="Times New Roman"/>
      <w:sz w:val="24"/>
    </w:rPr>
  </w:style>
  <w:style w:type="character" w:customStyle="1" w:styleId="CharAttribute16">
    <w:name w:val="CharAttribute16"/>
    <w:rsid w:val="007739A6"/>
    <w:rPr>
      <w:rFonts w:ascii="Times New Roman" w:eastAsia="Calibri" w:hAnsi="Times New Roman"/>
      <w:sz w:val="24"/>
    </w:rPr>
  </w:style>
  <w:style w:type="character" w:customStyle="1" w:styleId="CharAttribute18">
    <w:name w:val="CharAttribute18"/>
    <w:rsid w:val="007739A6"/>
    <w:rPr>
      <w:rFonts w:ascii="Times New Roman" w:eastAsia="Calibri" w:hAnsi="Times New Roman"/>
      <w:sz w:val="24"/>
    </w:rPr>
  </w:style>
  <w:style w:type="character" w:customStyle="1" w:styleId="CharAttribute19">
    <w:name w:val="CharAttribute19"/>
    <w:rsid w:val="007739A6"/>
    <w:rPr>
      <w:rFonts w:ascii="Times New Roman" w:eastAsia="Calibri" w:hAnsi="Times New Roman"/>
      <w:sz w:val="24"/>
      <w:vertAlign w:val="superscript"/>
    </w:rPr>
  </w:style>
  <w:style w:type="character" w:customStyle="1" w:styleId="CharAttribute20">
    <w:name w:val="CharAttribute20"/>
    <w:rsid w:val="007739A6"/>
    <w:rPr>
      <w:rFonts w:ascii="Times New Roman" w:eastAsia="Times New Roman" w:hAnsi="Times New Roman"/>
      <w:sz w:val="24"/>
    </w:rPr>
  </w:style>
  <w:style w:type="character" w:customStyle="1" w:styleId="CharAttribute21">
    <w:name w:val="CharAttribute21"/>
    <w:rsid w:val="007739A6"/>
    <w:rPr>
      <w:rFonts w:ascii="Times New Roman" w:eastAsia="Times New Roman" w:hAnsi="Times New Roman"/>
      <w:i/>
      <w:sz w:val="24"/>
    </w:rPr>
  </w:style>
  <w:style w:type="character" w:customStyle="1" w:styleId="CharAttribute22">
    <w:name w:val="CharAttribute22"/>
    <w:rsid w:val="007739A6"/>
    <w:rPr>
      <w:rFonts w:ascii="Times New Roman" w:eastAsia="Times New Roman" w:hAnsi="Times New Roman"/>
      <w:sz w:val="24"/>
    </w:rPr>
  </w:style>
  <w:style w:type="character" w:customStyle="1" w:styleId="CharAttribute23">
    <w:name w:val="CharAttribute23"/>
    <w:rsid w:val="007739A6"/>
    <w:rPr>
      <w:rFonts w:ascii="Times New Roman" w:eastAsia="Calibri" w:hAnsi="Times New Roman"/>
      <w:sz w:val="24"/>
    </w:rPr>
  </w:style>
  <w:style w:type="character" w:customStyle="1" w:styleId="CharAttribute24">
    <w:name w:val="CharAttribute24"/>
    <w:rsid w:val="007739A6"/>
    <w:rPr>
      <w:rFonts w:ascii="Times New Roman" w:eastAsia="Calibri" w:hAnsi="Times New Roman"/>
      <w:color w:val="FF0000"/>
      <w:sz w:val="24"/>
    </w:rPr>
  </w:style>
  <w:style w:type="character" w:customStyle="1" w:styleId="CharAttribute25">
    <w:name w:val="CharAttribute25"/>
    <w:rsid w:val="007739A6"/>
    <w:rPr>
      <w:rFonts w:ascii="Times New Roman" w:eastAsia="Calibri" w:hAnsi="Times New Roman"/>
      <w:i/>
      <w:color w:val="FF0000"/>
      <w:sz w:val="24"/>
    </w:rPr>
  </w:style>
  <w:style w:type="character" w:customStyle="1" w:styleId="CharAttribute27">
    <w:name w:val="CharAttribute27"/>
    <w:rsid w:val="007739A6"/>
    <w:rPr>
      <w:rFonts w:ascii="Times New Roman" w:eastAsia="Calibri" w:hAnsi="Times New Roman"/>
      <w:sz w:val="24"/>
    </w:rPr>
  </w:style>
  <w:style w:type="character" w:customStyle="1" w:styleId="CharAttribute29">
    <w:name w:val="CharAttribute29"/>
    <w:rsid w:val="007739A6"/>
    <w:rPr>
      <w:rFonts w:ascii="Times New Roman" w:eastAsia="Times New Roman" w:hAnsi="Times New Roman"/>
      <w:sz w:val="24"/>
    </w:rPr>
  </w:style>
  <w:style w:type="character" w:customStyle="1" w:styleId="CharAttribute30">
    <w:name w:val="CharAttribute30"/>
    <w:rsid w:val="007739A6"/>
    <w:rPr>
      <w:rFonts w:ascii="Times New Roman" w:eastAsia="Calibri" w:hAnsi="Times New Roman"/>
      <w:sz w:val="24"/>
    </w:rPr>
  </w:style>
  <w:style w:type="character" w:customStyle="1" w:styleId="CharAttribute31">
    <w:name w:val="CharAttribute31"/>
    <w:rsid w:val="007739A6"/>
    <w:rPr>
      <w:rFonts w:ascii="Times New Roman" w:eastAsia="Calibri" w:hAnsi="Times New Roman"/>
      <w:sz w:val="24"/>
    </w:rPr>
  </w:style>
  <w:style w:type="character" w:customStyle="1" w:styleId="CharAttribute33">
    <w:name w:val="CharAttribute33"/>
    <w:rsid w:val="007739A6"/>
    <w:rPr>
      <w:rFonts w:ascii="Times New Roman" w:eastAsia="Times New Roman" w:hAnsi="Times New Roman"/>
      <w:color w:val="FF0000"/>
      <w:sz w:val="24"/>
    </w:rPr>
  </w:style>
  <w:style w:type="character" w:customStyle="1" w:styleId="CharAttribute34">
    <w:name w:val="CharAttribute34"/>
    <w:rsid w:val="007739A6"/>
    <w:rPr>
      <w:rFonts w:ascii="Times New Roman" w:eastAsia="Times New Roman" w:hAnsi="Times New Roman"/>
      <w:i/>
      <w:color w:val="FF0000"/>
      <w:sz w:val="24"/>
    </w:rPr>
  </w:style>
  <w:style w:type="character" w:customStyle="1" w:styleId="CharAttribute36">
    <w:name w:val="CharAttribute36"/>
    <w:rsid w:val="007739A6"/>
    <w:rPr>
      <w:rFonts w:ascii="Times New Roman" w:eastAsia="Calibri" w:hAnsi="Times New Roman"/>
      <w:sz w:val="24"/>
    </w:rPr>
  </w:style>
  <w:style w:type="character" w:customStyle="1" w:styleId="CharAttribute37">
    <w:name w:val="CharAttribute37"/>
    <w:rsid w:val="007739A6"/>
    <w:rPr>
      <w:rFonts w:ascii="Times New Roman" w:eastAsia="Calibri" w:hAnsi="Times New Roman"/>
      <w:sz w:val="24"/>
    </w:rPr>
  </w:style>
  <w:style w:type="character" w:customStyle="1" w:styleId="CharAttribute39">
    <w:name w:val="CharAttribute39"/>
    <w:rsid w:val="007739A6"/>
    <w:rPr>
      <w:rFonts w:ascii="Times New Roman" w:eastAsia="Calibri" w:hAnsi="Times New Roman"/>
      <w:i/>
      <w:sz w:val="24"/>
    </w:rPr>
  </w:style>
  <w:style w:type="character" w:customStyle="1" w:styleId="CharAttribute40">
    <w:name w:val="CharAttribute40"/>
    <w:rsid w:val="007739A6"/>
    <w:rPr>
      <w:rFonts w:ascii="Times New Roman" w:eastAsia="Calibri" w:hAnsi="Times New Roman"/>
      <w:sz w:val="24"/>
    </w:rPr>
  </w:style>
  <w:style w:type="character" w:customStyle="1" w:styleId="CharAttribute41">
    <w:name w:val="CharAttribute41"/>
    <w:rsid w:val="007739A6"/>
    <w:rPr>
      <w:rFonts w:ascii="Times New Roman" w:eastAsia="Calibri" w:hAnsi="Times New Roman"/>
      <w:sz w:val="24"/>
    </w:rPr>
  </w:style>
  <w:style w:type="character" w:customStyle="1" w:styleId="CharAttribute48">
    <w:name w:val="CharAttribute48"/>
    <w:rsid w:val="007739A6"/>
    <w:rPr>
      <w:rFonts w:ascii="Times New Roman" w:eastAsia="Calibri" w:hAnsi="Times New Roman"/>
      <w:sz w:val="24"/>
    </w:rPr>
  </w:style>
  <w:style w:type="character" w:customStyle="1" w:styleId="CharAttribute49">
    <w:name w:val="CharAttribute49"/>
    <w:rsid w:val="007739A6"/>
    <w:rPr>
      <w:rFonts w:ascii="Times New Roman" w:eastAsia="Calibri" w:hAnsi="Times New Roman"/>
      <w:i/>
      <w:sz w:val="24"/>
    </w:rPr>
  </w:style>
  <w:style w:type="character" w:customStyle="1" w:styleId="CharAttribute50">
    <w:name w:val="CharAttribute50"/>
    <w:rsid w:val="007739A6"/>
    <w:rPr>
      <w:rFonts w:ascii="Times New Roman" w:eastAsia="Calibri" w:hAnsi="Times New Roman"/>
      <w:sz w:val="24"/>
    </w:rPr>
  </w:style>
  <w:style w:type="character" w:customStyle="1" w:styleId="CharAttribute51">
    <w:name w:val="CharAttribute51"/>
    <w:rsid w:val="007739A6"/>
    <w:rPr>
      <w:rFonts w:ascii="Times New Roman" w:eastAsia="Calibri" w:hAnsi="Times New Roman"/>
      <w:sz w:val="24"/>
    </w:rPr>
  </w:style>
  <w:style w:type="character" w:customStyle="1" w:styleId="CharAttribute53">
    <w:name w:val="CharAttribute53"/>
    <w:rsid w:val="007739A6"/>
    <w:rPr>
      <w:rFonts w:ascii="Times New Roman" w:eastAsia="Calibri" w:hAnsi="Times New Roman"/>
      <w:sz w:val="24"/>
    </w:rPr>
  </w:style>
  <w:style w:type="character" w:customStyle="1" w:styleId="CharAttribute54">
    <w:name w:val="CharAttribute54"/>
    <w:rsid w:val="007739A6"/>
    <w:rPr>
      <w:rFonts w:ascii="Times New Roman" w:eastAsia="Calibri" w:hAnsi="Times New Roman"/>
      <w:sz w:val="24"/>
    </w:rPr>
  </w:style>
  <w:style w:type="character" w:customStyle="1" w:styleId="CharAttribute55">
    <w:name w:val="CharAttribute55"/>
    <w:rsid w:val="007739A6"/>
    <w:rPr>
      <w:rFonts w:ascii="Times New Roman" w:eastAsia="Calibri" w:hAnsi="Times New Roman"/>
      <w:i/>
      <w:sz w:val="24"/>
    </w:rPr>
  </w:style>
  <w:style w:type="character" w:customStyle="1" w:styleId="CharAttribute60">
    <w:name w:val="CharAttribute60"/>
    <w:rsid w:val="007739A6"/>
    <w:rPr>
      <w:rFonts w:ascii="Times New Roman" w:eastAsia="Calibri" w:hAnsi="Times New Roman"/>
      <w:sz w:val="24"/>
    </w:rPr>
  </w:style>
  <w:style w:type="character" w:customStyle="1" w:styleId="CharAttribute62">
    <w:name w:val="CharAttribute62"/>
    <w:rsid w:val="007739A6"/>
    <w:rPr>
      <w:rFonts w:ascii="Times New Roman" w:eastAsia="Calibri" w:hAnsi="Times New Roman"/>
      <w:sz w:val="24"/>
    </w:rPr>
  </w:style>
  <w:style w:type="character" w:customStyle="1" w:styleId="CharAttribute63">
    <w:name w:val="CharAttribute63"/>
    <w:rsid w:val="007739A6"/>
    <w:rPr>
      <w:rFonts w:ascii="Times New Roman" w:eastAsia="Calibri" w:hAnsi="Times New Roman"/>
      <w:i/>
      <w:sz w:val="24"/>
    </w:rPr>
  </w:style>
  <w:style w:type="character" w:customStyle="1" w:styleId="CharAttribute64">
    <w:name w:val="CharAttribute64"/>
    <w:rsid w:val="007739A6"/>
    <w:rPr>
      <w:rFonts w:ascii="Times New Roman" w:eastAsia="Calibri" w:hAnsi="Times New Roman"/>
      <w:sz w:val="24"/>
    </w:rPr>
  </w:style>
  <w:style w:type="character" w:customStyle="1" w:styleId="CharAttribute65">
    <w:name w:val="CharAttribute65"/>
    <w:rsid w:val="007739A6"/>
    <w:rPr>
      <w:rFonts w:ascii="Times New Roman" w:eastAsia="Calibri" w:hAnsi="Times New Roman"/>
      <w:sz w:val="24"/>
    </w:rPr>
  </w:style>
  <w:style w:type="character" w:customStyle="1" w:styleId="CharAttribute66">
    <w:name w:val="CharAttribute66"/>
    <w:rsid w:val="007739A6"/>
    <w:rPr>
      <w:rFonts w:ascii="Times New Roman" w:eastAsia="Calibri" w:hAnsi="Times New Roman"/>
      <w:sz w:val="24"/>
    </w:rPr>
  </w:style>
  <w:style w:type="character" w:customStyle="1" w:styleId="CharAttribute71">
    <w:name w:val="CharAttribute71"/>
    <w:rsid w:val="007739A6"/>
    <w:rPr>
      <w:rFonts w:ascii="Times New Roman" w:eastAsia="Calibri" w:hAnsi="Times New Roman"/>
      <w:sz w:val="24"/>
    </w:rPr>
  </w:style>
  <w:style w:type="character" w:customStyle="1" w:styleId="CharAttribute72">
    <w:name w:val="CharAttribute72"/>
    <w:rsid w:val="007739A6"/>
    <w:rPr>
      <w:rFonts w:ascii="Times New Roman" w:eastAsia="Calibri" w:hAnsi="Times New Roman"/>
      <w:sz w:val="24"/>
    </w:rPr>
  </w:style>
  <w:style w:type="character" w:customStyle="1" w:styleId="CharAttribute73">
    <w:name w:val="CharAttribute73"/>
    <w:rsid w:val="007739A6"/>
    <w:rPr>
      <w:rFonts w:ascii="Times New Roman" w:eastAsia="Calibri" w:hAnsi="Times New Roman"/>
      <w:sz w:val="24"/>
    </w:rPr>
  </w:style>
  <w:style w:type="character" w:customStyle="1" w:styleId="CharAttribute76">
    <w:name w:val="CharAttribute76"/>
    <w:rsid w:val="007739A6"/>
    <w:rPr>
      <w:rFonts w:ascii="Times New Roman" w:eastAsia="Calibri" w:hAnsi="Times New Roman"/>
      <w:sz w:val="24"/>
    </w:rPr>
  </w:style>
  <w:style w:type="character" w:customStyle="1" w:styleId="CharAttribute77">
    <w:name w:val="CharAttribute77"/>
    <w:rsid w:val="007739A6"/>
    <w:rPr>
      <w:rFonts w:ascii="Times New Roman" w:eastAsia="Calibri" w:hAnsi="Times New Roman"/>
      <w:sz w:val="24"/>
    </w:rPr>
  </w:style>
  <w:style w:type="character" w:customStyle="1" w:styleId="CharAttribute78">
    <w:name w:val="CharAttribute78"/>
    <w:rsid w:val="007739A6"/>
    <w:rPr>
      <w:rFonts w:ascii="Times New Roman" w:eastAsia="Calibri" w:hAnsi="Times New Roman"/>
      <w:sz w:val="24"/>
    </w:rPr>
  </w:style>
  <w:style w:type="character" w:customStyle="1" w:styleId="CharAttribute79">
    <w:name w:val="CharAttribute79"/>
    <w:rsid w:val="007739A6"/>
    <w:rPr>
      <w:rFonts w:ascii="Times New Roman" w:eastAsia="Calibri" w:hAnsi="Times New Roman"/>
      <w:sz w:val="24"/>
    </w:rPr>
  </w:style>
  <w:style w:type="character" w:customStyle="1" w:styleId="CharAttribute80">
    <w:name w:val="CharAttribute80"/>
    <w:rsid w:val="007739A6"/>
    <w:rPr>
      <w:rFonts w:ascii="Times New Roman" w:eastAsia="Calibri" w:hAnsi="Times New Roman"/>
      <w:sz w:val="24"/>
    </w:rPr>
  </w:style>
  <w:style w:type="character" w:customStyle="1" w:styleId="CharAttribute81">
    <w:name w:val="CharAttribute81"/>
    <w:rsid w:val="007739A6"/>
    <w:rPr>
      <w:rFonts w:ascii="Times New Roman" w:eastAsia="Calibri" w:hAnsi="Times New Roman"/>
      <w:sz w:val="24"/>
    </w:rPr>
  </w:style>
  <w:style w:type="character" w:customStyle="1" w:styleId="CharAttribute82">
    <w:name w:val="CharAttribute82"/>
    <w:rsid w:val="007739A6"/>
    <w:rPr>
      <w:rFonts w:ascii="Times New Roman" w:eastAsia="Calibri" w:hAnsi="Times New Roman"/>
      <w:i/>
      <w:sz w:val="24"/>
    </w:rPr>
  </w:style>
  <w:style w:type="character" w:customStyle="1" w:styleId="CharAttribute83">
    <w:name w:val="CharAttribute83"/>
    <w:rsid w:val="007739A6"/>
    <w:rPr>
      <w:rFonts w:ascii="Times New Roman" w:eastAsia="Calibri" w:hAnsi="Times New Roman"/>
      <w:i/>
      <w:sz w:val="24"/>
    </w:rPr>
  </w:style>
  <w:style w:type="character" w:customStyle="1" w:styleId="CharAttribute84">
    <w:name w:val="CharAttribute84"/>
    <w:rsid w:val="007739A6"/>
    <w:rPr>
      <w:rFonts w:ascii="Times New Roman" w:eastAsia="Calibri" w:hAnsi="Times New Roman"/>
      <w:sz w:val="24"/>
    </w:rPr>
  </w:style>
  <w:style w:type="character" w:customStyle="1" w:styleId="CharAttribute85">
    <w:name w:val="CharAttribute85"/>
    <w:rsid w:val="007739A6"/>
    <w:rPr>
      <w:rFonts w:ascii="Times New Roman" w:eastAsia="Calibri" w:hAnsi="Times New Roman"/>
      <w:sz w:val="24"/>
    </w:rPr>
  </w:style>
  <w:style w:type="character" w:customStyle="1" w:styleId="CharAttribute86">
    <w:name w:val="CharAttribute86"/>
    <w:rsid w:val="007739A6"/>
    <w:rPr>
      <w:rFonts w:ascii="Times New Roman" w:eastAsia="Calibri" w:hAnsi="Times New Roman"/>
      <w:sz w:val="24"/>
    </w:rPr>
  </w:style>
  <w:style w:type="character" w:customStyle="1" w:styleId="CharAttribute87">
    <w:name w:val="CharAttribute87"/>
    <w:rsid w:val="007739A6"/>
    <w:rPr>
      <w:rFonts w:ascii="Times New Roman" w:eastAsia="Calibri" w:hAnsi="Times New Roman"/>
      <w:sz w:val="24"/>
    </w:rPr>
  </w:style>
  <w:style w:type="character" w:customStyle="1" w:styleId="CharAttribute88">
    <w:name w:val="CharAttribute88"/>
    <w:rsid w:val="007739A6"/>
    <w:rPr>
      <w:rFonts w:ascii="Times New Roman" w:eastAsia="Calibri" w:hAnsi="Times New Roman"/>
      <w:sz w:val="24"/>
    </w:rPr>
  </w:style>
  <w:style w:type="character" w:customStyle="1" w:styleId="CharAttribute92">
    <w:name w:val="CharAttribute92"/>
    <w:rsid w:val="007739A6"/>
    <w:rPr>
      <w:rFonts w:ascii="Times New Roman" w:eastAsia="Calibri" w:hAnsi="Times New Roman"/>
      <w:color w:val="0000FF"/>
      <w:sz w:val="24"/>
      <w:u w:val="single"/>
    </w:rPr>
  </w:style>
  <w:style w:type="character" w:customStyle="1" w:styleId="CharAttribute94">
    <w:name w:val="CharAttribute94"/>
    <w:rsid w:val="007739A6"/>
    <w:rPr>
      <w:rFonts w:ascii="Times New Roman" w:eastAsia="Calibri" w:hAnsi="Times New Roman"/>
      <w:sz w:val="24"/>
    </w:rPr>
  </w:style>
  <w:style w:type="character" w:customStyle="1" w:styleId="CharAttribute95">
    <w:name w:val="CharAttribute95"/>
    <w:rsid w:val="007739A6"/>
    <w:rPr>
      <w:rFonts w:ascii="Times New Roman" w:eastAsia="Calibri" w:hAnsi="Times New Roman"/>
      <w:sz w:val="24"/>
    </w:rPr>
  </w:style>
  <w:style w:type="character" w:customStyle="1" w:styleId="CharAttribute96">
    <w:name w:val="CharAttribute96"/>
    <w:rsid w:val="007739A6"/>
    <w:rPr>
      <w:rFonts w:ascii="Times New Roman" w:eastAsia="Calibri" w:hAnsi="Times New Roman"/>
      <w:sz w:val="24"/>
    </w:rPr>
  </w:style>
  <w:style w:type="character" w:customStyle="1" w:styleId="CharAttribute97">
    <w:name w:val="CharAttribute97"/>
    <w:rsid w:val="007739A6"/>
    <w:rPr>
      <w:rFonts w:ascii="Times New Roman" w:eastAsia="Calibri" w:hAnsi="Times New Roman"/>
      <w:sz w:val="24"/>
    </w:rPr>
  </w:style>
  <w:style w:type="character" w:customStyle="1" w:styleId="CharAttribute99">
    <w:name w:val="CharAttribute99"/>
    <w:rsid w:val="007739A6"/>
    <w:rPr>
      <w:rFonts w:ascii="Times New Roman" w:eastAsia="Calibri" w:hAnsi="Times New Roman"/>
      <w:sz w:val="24"/>
    </w:rPr>
  </w:style>
  <w:style w:type="character" w:customStyle="1" w:styleId="CharAttribute100">
    <w:name w:val="CharAttribute100"/>
    <w:rsid w:val="007739A6"/>
    <w:rPr>
      <w:rFonts w:ascii="Times New Roman" w:eastAsia="Calibri" w:hAnsi="Times New Roman"/>
      <w:sz w:val="24"/>
    </w:rPr>
  </w:style>
  <w:style w:type="character" w:customStyle="1" w:styleId="CharAttribute101">
    <w:name w:val="CharAttribute101"/>
    <w:rsid w:val="007739A6"/>
    <w:rPr>
      <w:rFonts w:ascii="Times New Roman" w:eastAsia="Calibri" w:hAnsi="Times New Roman"/>
      <w:sz w:val="24"/>
    </w:rPr>
  </w:style>
  <w:style w:type="character" w:customStyle="1" w:styleId="CharAttribute102">
    <w:name w:val="CharAttribute102"/>
    <w:rsid w:val="007739A6"/>
    <w:rPr>
      <w:rFonts w:ascii="Times New Roman" w:eastAsia="Times New Roman" w:hAnsi="Times New Roman"/>
      <w:sz w:val="24"/>
    </w:rPr>
  </w:style>
  <w:style w:type="character" w:customStyle="1" w:styleId="CharAttribute103">
    <w:name w:val="CharAttribute103"/>
    <w:rsid w:val="007739A6"/>
    <w:rPr>
      <w:rFonts w:ascii="Times New Roman" w:eastAsia="Times New Roman" w:hAnsi="Times New Roman"/>
      <w:sz w:val="24"/>
    </w:rPr>
  </w:style>
  <w:style w:type="character" w:customStyle="1" w:styleId="CharAttribute104">
    <w:name w:val="CharAttribute104"/>
    <w:rsid w:val="007739A6"/>
    <w:rPr>
      <w:rFonts w:ascii="Times New Roman" w:eastAsia="Times New Roman" w:hAnsi="Times New Roman"/>
      <w:sz w:val="24"/>
    </w:rPr>
  </w:style>
  <w:style w:type="character" w:customStyle="1" w:styleId="CharAttribute105">
    <w:name w:val="CharAttribute105"/>
    <w:rsid w:val="007739A6"/>
    <w:rPr>
      <w:rFonts w:ascii="Times New Roman" w:eastAsia="Times New Roman" w:hAnsi="Times New Roman"/>
      <w:sz w:val="24"/>
    </w:rPr>
  </w:style>
  <w:style w:type="character" w:customStyle="1" w:styleId="CharAttribute107">
    <w:name w:val="CharAttribute107"/>
    <w:rsid w:val="007739A6"/>
    <w:rPr>
      <w:rFonts w:ascii="Times New Roman" w:eastAsia="Calibri" w:hAnsi="Times New Roman"/>
      <w:sz w:val="24"/>
    </w:rPr>
  </w:style>
  <w:style w:type="character" w:customStyle="1" w:styleId="CharAttribute108">
    <w:name w:val="CharAttribute108"/>
    <w:rsid w:val="007739A6"/>
    <w:rPr>
      <w:rFonts w:ascii="Times New Roman" w:eastAsia="Calibri" w:hAnsi="Times New Roman"/>
      <w:sz w:val="24"/>
    </w:rPr>
  </w:style>
  <w:style w:type="character" w:customStyle="1" w:styleId="CharAttribute110">
    <w:name w:val="CharAttribute110"/>
    <w:rsid w:val="007739A6"/>
    <w:rPr>
      <w:rFonts w:ascii="Times New Roman" w:eastAsia="Calibri" w:hAnsi="Times New Roman"/>
      <w:sz w:val="24"/>
    </w:rPr>
  </w:style>
  <w:style w:type="character" w:customStyle="1" w:styleId="CharAttribute111">
    <w:name w:val="CharAttribute111"/>
    <w:rsid w:val="007739A6"/>
    <w:rPr>
      <w:rFonts w:ascii="Times New Roman" w:eastAsia="Calibri" w:hAnsi="Times New Roman"/>
      <w:sz w:val="24"/>
    </w:rPr>
  </w:style>
  <w:style w:type="character" w:customStyle="1" w:styleId="CharAttribute112">
    <w:name w:val="CharAttribute112"/>
    <w:rsid w:val="007739A6"/>
    <w:rPr>
      <w:rFonts w:ascii="Times New Roman" w:eastAsia="Calibri" w:hAnsi="Times New Roman"/>
      <w:sz w:val="24"/>
    </w:rPr>
  </w:style>
  <w:style w:type="character" w:customStyle="1" w:styleId="CharAttribute113">
    <w:name w:val="CharAttribute113"/>
    <w:rsid w:val="007739A6"/>
    <w:rPr>
      <w:rFonts w:ascii="Times New Roman" w:eastAsia="Calibri" w:hAnsi="Times New Roman"/>
      <w:sz w:val="24"/>
    </w:rPr>
  </w:style>
  <w:style w:type="character" w:customStyle="1" w:styleId="CharAttribute120">
    <w:name w:val="CharAttribute120"/>
    <w:rsid w:val="007739A6"/>
    <w:rPr>
      <w:rFonts w:ascii="Times New Roman" w:eastAsia="Calibri" w:hAnsi="Times New Roman"/>
      <w:sz w:val="24"/>
    </w:rPr>
  </w:style>
  <w:style w:type="character" w:customStyle="1" w:styleId="CharAttribute127">
    <w:name w:val="CharAttribute127"/>
    <w:rsid w:val="007739A6"/>
    <w:rPr>
      <w:rFonts w:ascii="Times New Roman" w:eastAsia="Calibri" w:hAnsi="Times New Roman"/>
      <w:sz w:val="24"/>
    </w:rPr>
  </w:style>
  <w:style w:type="character" w:customStyle="1" w:styleId="CharAttribute135">
    <w:name w:val="CharAttribute135"/>
    <w:rsid w:val="007739A6"/>
    <w:rPr>
      <w:rFonts w:ascii="Times New Roman" w:eastAsia="Calibri" w:hAnsi="Times New Roman"/>
      <w:i/>
      <w:sz w:val="24"/>
    </w:rPr>
  </w:style>
  <w:style w:type="character" w:customStyle="1" w:styleId="CharAttribute141">
    <w:name w:val="CharAttribute141"/>
    <w:rsid w:val="007739A6"/>
    <w:rPr>
      <w:rFonts w:ascii="Times New Roman" w:eastAsia="Calibri" w:hAnsi="Times New Roman"/>
      <w:sz w:val="24"/>
    </w:rPr>
  </w:style>
  <w:style w:type="character" w:customStyle="1" w:styleId="CharAttribute142">
    <w:name w:val="CharAttribute142"/>
    <w:rsid w:val="007739A6"/>
    <w:rPr>
      <w:rFonts w:ascii="Times New Roman" w:eastAsia="Calibri" w:hAnsi="Times New Roman"/>
      <w:sz w:val="24"/>
    </w:rPr>
  </w:style>
  <w:style w:type="character" w:customStyle="1" w:styleId="CharAttribute143">
    <w:name w:val="CharAttribute143"/>
    <w:rsid w:val="007739A6"/>
    <w:rPr>
      <w:rFonts w:ascii="Times New Roman" w:eastAsia="Calibri" w:hAnsi="Times New Roman"/>
      <w:i/>
      <w:sz w:val="24"/>
    </w:rPr>
  </w:style>
  <w:style w:type="character" w:customStyle="1" w:styleId="CharAttribute145">
    <w:name w:val="CharAttribute145"/>
    <w:rsid w:val="007739A6"/>
    <w:rPr>
      <w:rFonts w:ascii="Times New Roman" w:eastAsia="Calibri" w:hAnsi="Times New Roman"/>
      <w:sz w:val="24"/>
    </w:rPr>
  </w:style>
  <w:style w:type="character" w:customStyle="1" w:styleId="CharAttribute147">
    <w:name w:val="CharAttribute147"/>
    <w:rsid w:val="007739A6"/>
    <w:rPr>
      <w:rFonts w:ascii="Times New Roman" w:eastAsia="Calibri" w:hAnsi="Times New Roman"/>
      <w:sz w:val="24"/>
    </w:rPr>
  </w:style>
  <w:style w:type="character" w:customStyle="1" w:styleId="CharAttribute153">
    <w:name w:val="CharAttribute153"/>
    <w:rsid w:val="007739A6"/>
    <w:rPr>
      <w:rFonts w:ascii="Times New Roman" w:eastAsia="Calibri" w:hAnsi="Times New Roman"/>
      <w:sz w:val="24"/>
    </w:rPr>
  </w:style>
  <w:style w:type="character" w:customStyle="1" w:styleId="CharAttribute154">
    <w:name w:val="CharAttribute154"/>
    <w:rsid w:val="007739A6"/>
    <w:rPr>
      <w:rFonts w:ascii="Times New Roman" w:eastAsia="Calibri" w:hAnsi="Times New Roman"/>
      <w:sz w:val="24"/>
    </w:rPr>
  </w:style>
  <w:style w:type="character" w:customStyle="1" w:styleId="CharAttribute160">
    <w:name w:val="CharAttribute160"/>
    <w:rsid w:val="007739A6"/>
    <w:rPr>
      <w:rFonts w:ascii="Times New Roman" w:eastAsia="Calibri" w:hAnsi="Times New Roman"/>
      <w:sz w:val="24"/>
    </w:rPr>
  </w:style>
  <w:style w:type="character" w:customStyle="1" w:styleId="CharAttribute161">
    <w:name w:val="CharAttribute161"/>
    <w:rsid w:val="007739A6"/>
    <w:rPr>
      <w:rFonts w:ascii="Times New Roman" w:eastAsia="Calibri" w:hAnsi="Times New Roman"/>
      <w:sz w:val="24"/>
    </w:rPr>
  </w:style>
  <w:style w:type="character" w:customStyle="1" w:styleId="CharAttribute162">
    <w:name w:val="CharAttribute162"/>
    <w:rsid w:val="007739A6"/>
    <w:rPr>
      <w:rFonts w:ascii="Times New Roman" w:eastAsia="Calibri" w:hAnsi="Times New Roman"/>
      <w:i/>
      <w:sz w:val="24"/>
    </w:rPr>
  </w:style>
  <w:style w:type="character" w:customStyle="1" w:styleId="CharAttribute163">
    <w:name w:val="CharAttribute163"/>
    <w:rsid w:val="007739A6"/>
    <w:rPr>
      <w:rFonts w:ascii="Times New Roman" w:eastAsia="Calibri" w:hAnsi="Times New Roman"/>
      <w:sz w:val="24"/>
    </w:rPr>
  </w:style>
  <w:style w:type="character" w:customStyle="1" w:styleId="CharAttribute164">
    <w:name w:val="CharAttribute164"/>
    <w:rsid w:val="007739A6"/>
    <w:rPr>
      <w:rFonts w:ascii="Times New Roman" w:eastAsia="Calibri" w:hAnsi="Times New Roman"/>
      <w:sz w:val="24"/>
    </w:rPr>
  </w:style>
  <w:style w:type="character" w:customStyle="1" w:styleId="CharAttribute165">
    <w:name w:val="CharAttribute165"/>
    <w:rsid w:val="007739A6"/>
    <w:rPr>
      <w:rFonts w:ascii="Times New Roman" w:eastAsia="Calibri" w:hAnsi="Times New Roman"/>
      <w:sz w:val="24"/>
    </w:rPr>
  </w:style>
  <w:style w:type="character" w:customStyle="1" w:styleId="CharAttribute170">
    <w:name w:val="CharAttribute170"/>
    <w:rsid w:val="007739A6"/>
    <w:rPr>
      <w:rFonts w:ascii="Times New Roman" w:eastAsia="Calibri" w:hAnsi="Times New Roman"/>
      <w:sz w:val="24"/>
    </w:rPr>
  </w:style>
  <w:style w:type="character" w:customStyle="1" w:styleId="CharAttribute171">
    <w:name w:val="CharAttribute171"/>
    <w:rsid w:val="007739A6"/>
    <w:rPr>
      <w:rFonts w:ascii="Times New Roman" w:eastAsia="Calibri" w:hAnsi="Times New Roman"/>
      <w:i/>
      <w:sz w:val="24"/>
    </w:rPr>
  </w:style>
  <w:style w:type="character" w:customStyle="1" w:styleId="CharAttribute172">
    <w:name w:val="CharAttribute172"/>
    <w:rsid w:val="007739A6"/>
    <w:rPr>
      <w:rFonts w:ascii="Times New Roman" w:eastAsia="Calibri" w:hAnsi="Times New Roman"/>
      <w:sz w:val="24"/>
    </w:rPr>
  </w:style>
  <w:style w:type="character" w:customStyle="1" w:styleId="CharAttribute173">
    <w:name w:val="CharAttribute173"/>
    <w:rsid w:val="007739A6"/>
    <w:rPr>
      <w:rFonts w:ascii="Times New Roman" w:eastAsia="Calibri" w:hAnsi="Times New Roman"/>
      <w:sz w:val="24"/>
    </w:rPr>
  </w:style>
  <w:style w:type="character" w:customStyle="1" w:styleId="CharAttribute174">
    <w:name w:val="CharAttribute174"/>
    <w:rsid w:val="007739A6"/>
    <w:rPr>
      <w:rFonts w:ascii="Times New Roman" w:eastAsia="Calibri" w:hAnsi="Times New Roman"/>
      <w:sz w:val="24"/>
    </w:rPr>
  </w:style>
  <w:style w:type="character" w:customStyle="1" w:styleId="CharAttribute175">
    <w:name w:val="CharAttribute175"/>
    <w:rsid w:val="007739A6"/>
    <w:rPr>
      <w:rFonts w:ascii="Times New Roman" w:eastAsia="Calibri" w:hAnsi="Times New Roman"/>
      <w:i/>
      <w:sz w:val="24"/>
    </w:rPr>
  </w:style>
  <w:style w:type="character" w:customStyle="1" w:styleId="CharAttribute176">
    <w:name w:val="CharAttribute176"/>
    <w:rsid w:val="007739A6"/>
    <w:rPr>
      <w:rFonts w:ascii="Times New Roman" w:eastAsia="Calibri" w:hAnsi="Times New Roman"/>
      <w:i/>
      <w:sz w:val="24"/>
    </w:rPr>
  </w:style>
  <w:style w:type="character" w:customStyle="1" w:styleId="CharAttribute181">
    <w:name w:val="CharAttribute181"/>
    <w:rsid w:val="007739A6"/>
    <w:rPr>
      <w:rFonts w:ascii="Times New Roman" w:eastAsia="Calibri" w:hAnsi="Times New Roman"/>
      <w:sz w:val="24"/>
    </w:rPr>
  </w:style>
  <w:style w:type="character" w:customStyle="1" w:styleId="CharAttribute182">
    <w:name w:val="CharAttribute182"/>
    <w:rsid w:val="007739A6"/>
    <w:rPr>
      <w:rFonts w:ascii="Times New Roman" w:eastAsia="Calibri" w:hAnsi="Times New Roman"/>
      <w:sz w:val="24"/>
    </w:rPr>
  </w:style>
  <w:style w:type="character" w:customStyle="1" w:styleId="CharAttribute183">
    <w:name w:val="CharAttribute183"/>
    <w:rsid w:val="007739A6"/>
    <w:rPr>
      <w:rFonts w:ascii="Times New Roman" w:eastAsia="Calibri" w:hAnsi="Times New Roman"/>
      <w:sz w:val="24"/>
    </w:rPr>
  </w:style>
  <w:style w:type="character" w:customStyle="1" w:styleId="CharAttribute187">
    <w:name w:val="CharAttribute187"/>
    <w:rsid w:val="007739A6"/>
    <w:rPr>
      <w:rFonts w:ascii="Times New Roman" w:eastAsia="Calibri" w:hAnsi="Times New Roman"/>
      <w:sz w:val="24"/>
    </w:rPr>
  </w:style>
  <w:style w:type="character" w:customStyle="1" w:styleId="CharAttribute188">
    <w:name w:val="CharAttribute188"/>
    <w:rsid w:val="007739A6"/>
    <w:rPr>
      <w:rFonts w:ascii="Times New Roman" w:eastAsia="Calibri" w:hAnsi="Times New Roman"/>
      <w:sz w:val="24"/>
    </w:rPr>
  </w:style>
  <w:style w:type="character" w:customStyle="1" w:styleId="CharAttribute189">
    <w:name w:val="CharAttribute189"/>
    <w:rsid w:val="007739A6"/>
    <w:rPr>
      <w:rFonts w:ascii="Times New Roman" w:eastAsia="Calibri" w:hAnsi="Times New Roman"/>
      <w:sz w:val="24"/>
    </w:rPr>
  </w:style>
  <w:style w:type="character" w:customStyle="1" w:styleId="CharAttribute191">
    <w:name w:val="CharAttribute191"/>
    <w:rsid w:val="007739A6"/>
    <w:rPr>
      <w:rFonts w:ascii="Times New Roman" w:eastAsia="Calibri" w:hAnsi="Times New Roman"/>
      <w:sz w:val="24"/>
    </w:rPr>
  </w:style>
  <w:style w:type="character" w:customStyle="1" w:styleId="CharAttribute192">
    <w:name w:val="CharAttribute192"/>
    <w:rsid w:val="007739A6"/>
    <w:rPr>
      <w:rFonts w:ascii="Times New Roman" w:eastAsia="Calibri" w:hAnsi="Times New Roman"/>
      <w:sz w:val="24"/>
    </w:rPr>
  </w:style>
  <w:style w:type="character" w:customStyle="1" w:styleId="CharAttribute193">
    <w:name w:val="CharAttribute193"/>
    <w:rsid w:val="007739A6"/>
    <w:rPr>
      <w:rFonts w:ascii="Times New Roman" w:eastAsia="Calibri" w:hAnsi="Times New Roman"/>
      <w:sz w:val="24"/>
    </w:rPr>
  </w:style>
  <w:style w:type="character" w:customStyle="1" w:styleId="CharAttribute194">
    <w:name w:val="CharAttribute194"/>
    <w:rsid w:val="007739A6"/>
    <w:rPr>
      <w:rFonts w:ascii="Times New Roman" w:eastAsia="Calibri" w:hAnsi="Times New Roman"/>
      <w:sz w:val="24"/>
    </w:rPr>
  </w:style>
  <w:style w:type="character" w:customStyle="1" w:styleId="CharAttribute195">
    <w:name w:val="CharAttribute195"/>
    <w:rsid w:val="007739A6"/>
    <w:rPr>
      <w:rFonts w:ascii="Times New Roman" w:eastAsia="Calibri" w:hAnsi="Times New Roman"/>
      <w:sz w:val="24"/>
    </w:rPr>
  </w:style>
  <w:style w:type="character" w:customStyle="1" w:styleId="CharAttribute196">
    <w:name w:val="CharAttribute196"/>
    <w:rsid w:val="007739A6"/>
    <w:rPr>
      <w:rFonts w:ascii="Times New Roman" w:eastAsia="Calibri" w:hAnsi="Times New Roman"/>
      <w:i/>
      <w:sz w:val="24"/>
    </w:rPr>
  </w:style>
  <w:style w:type="character" w:customStyle="1" w:styleId="CharAttribute197">
    <w:name w:val="CharAttribute197"/>
    <w:rsid w:val="007739A6"/>
    <w:rPr>
      <w:rFonts w:ascii="Times New Roman" w:eastAsia="Calibri" w:hAnsi="Times New Roman"/>
      <w:i/>
      <w:sz w:val="24"/>
    </w:rPr>
  </w:style>
  <w:style w:type="character" w:customStyle="1" w:styleId="CharAttribute198">
    <w:name w:val="CharAttribute198"/>
    <w:rsid w:val="007739A6"/>
    <w:rPr>
      <w:rFonts w:ascii="Times New Roman" w:eastAsia="Calibri" w:hAnsi="Times New Roman"/>
      <w:i/>
      <w:sz w:val="24"/>
    </w:rPr>
  </w:style>
  <w:style w:type="character" w:customStyle="1" w:styleId="CharAttribute199">
    <w:name w:val="CharAttribute199"/>
    <w:rsid w:val="007739A6"/>
    <w:rPr>
      <w:rFonts w:ascii="Times New Roman" w:eastAsia="Calibri" w:hAnsi="Times New Roman"/>
      <w:sz w:val="24"/>
    </w:rPr>
  </w:style>
  <w:style w:type="character" w:customStyle="1" w:styleId="CharAttribute200">
    <w:name w:val="CharAttribute200"/>
    <w:rsid w:val="007739A6"/>
    <w:rPr>
      <w:rFonts w:ascii="Times New Roman" w:eastAsia="Calibri" w:hAnsi="Times New Roman"/>
      <w:sz w:val="24"/>
    </w:rPr>
  </w:style>
  <w:style w:type="character" w:customStyle="1" w:styleId="CharAttribute201">
    <w:name w:val="CharAttribute201"/>
    <w:rsid w:val="007739A6"/>
    <w:rPr>
      <w:rFonts w:ascii="Times New Roman" w:eastAsia="Calibri" w:hAnsi="Times New Roman"/>
      <w:sz w:val="24"/>
    </w:rPr>
  </w:style>
  <w:style w:type="character" w:customStyle="1" w:styleId="CharAttribute204">
    <w:name w:val="CharAttribute204"/>
    <w:rsid w:val="007739A6"/>
    <w:rPr>
      <w:rFonts w:ascii="Times New Roman" w:eastAsia="Calibri" w:hAnsi="Times New Roman"/>
      <w:sz w:val="24"/>
    </w:rPr>
  </w:style>
  <w:style w:type="character" w:customStyle="1" w:styleId="CharAttribute205">
    <w:name w:val="CharAttribute205"/>
    <w:rsid w:val="007739A6"/>
    <w:rPr>
      <w:rFonts w:ascii="Times New Roman" w:eastAsia="Calibri" w:hAnsi="Times New Roman"/>
      <w:sz w:val="24"/>
    </w:rPr>
  </w:style>
  <w:style w:type="character" w:customStyle="1" w:styleId="CharAttribute206">
    <w:name w:val="CharAttribute206"/>
    <w:rsid w:val="007739A6"/>
    <w:rPr>
      <w:rFonts w:ascii="Times New Roman" w:eastAsia="Calibri" w:hAnsi="Times New Roman"/>
      <w:sz w:val="24"/>
    </w:rPr>
  </w:style>
  <w:style w:type="character" w:customStyle="1" w:styleId="CharAttribute207">
    <w:name w:val="CharAttribute207"/>
    <w:rsid w:val="007739A6"/>
    <w:rPr>
      <w:rFonts w:ascii="Times New Roman" w:eastAsia="Calibri" w:hAnsi="Times New Roman"/>
      <w:sz w:val="24"/>
    </w:rPr>
  </w:style>
  <w:style w:type="character" w:customStyle="1" w:styleId="CharAttribute208">
    <w:name w:val="CharAttribute208"/>
    <w:rsid w:val="007739A6"/>
    <w:rPr>
      <w:rFonts w:ascii="Times New Roman" w:eastAsia="Calibri" w:hAnsi="Times New Roman"/>
      <w:i/>
      <w:sz w:val="24"/>
    </w:rPr>
  </w:style>
  <w:style w:type="character" w:customStyle="1" w:styleId="CharAttribute209">
    <w:name w:val="CharAttribute209"/>
    <w:rsid w:val="007739A6"/>
    <w:rPr>
      <w:rFonts w:ascii="Times New Roman" w:eastAsia="Calibri" w:hAnsi="Times New Roman"/>
      <w:i/>
      <w:sz w:val="24"/>
    </w:rPr>
  </w:style>
  <w:style w:type="character" w:customStyle="1" w:styleId="CharAttribute211">
    <w:name w:val="CharAttribute211"/>
    <w:rsid w:val="007739A6"/>
    <w:rPr>
      <w:rFonts w:ascii="Times New Roman" w:eastAsia="Calibri" w:hAnsi="Times New Roman"/>
      <w:sz w:val="24"/>
    </w:rPr>
  </w:style>
  <w:style w:type="character" w:customStyle="1" w:styleId="CharAttribute213">
    <w:name w:val="CharAttribute213"/>
    <w:rsid w:val="007739A6"/>
    <w:rPr>
      <w:rFonts w:ascii="Times New Roman" w:eastAsia="Calibri" w:hAnsi="Times New Roman"/>
      <w:i/>
      <w:sz w:val="24"/>
    </w:rPr>
  </w:style>
  <w:style w:type="character" w:customStyle="1" w:styleId="CharAttribute214">
    <w:name w:val="CharAttribute214"/>
    <w:rsid w:val="007739A6"/>
    <w:rPr>
      <w:rFonts w:ascii="Times New Roman" w:eastAsia="Calibri" w:hAnsi="Times New Roman"/>
      <w:sz w:val="24"/>
    </w:rPr>
  </w:style>
  <w:style w:type="character" w:customStyle="1" w:styleId="CharAttribute215">
    <w:name w:val="CharAttribute215"/>
    <w:rsid w:val="007739A6"/>
    <w:rPr>
      <w:rFonts w:ascii="Times New Roman" w:eastAsia="Calibri" w:hAnsi="Times New Roman"/>
      <w:sz w:val="24"/>
    </w:rPr>
  </w:style>
  <w:style w:type="character" w:customStyle="1" w:styleId="CharAttribute216">
    <w:name w:val="CharAttribute216"/>
    <w:rsid w:val="007739A6"/>
    <w:rPr>
      <w:rFonts w:ascii="Times New Roman" w:eastAsia="Calibri" w:hAnsi="Times New Roman"/>
      <w:sz w:val="24"/>
    </w:rPr>
  </w:style>
  <w:style w:type="character" w:customStyle="1" w:styleId="CharAttribute217">
    <w:name w:val="CharAttribute217"/>
    <w:rsid w:val="007739A6"/>
    <w:rPr>
      <w:rFonts w:ascii="Times New Roman" w:eastAsia="Calibri" w:hAnsi="Times New Roman"/>
      <w:sz w:val="24"/>
    </w:rPr>
  </w:style>
  <w:style w:type="character" w:customStyle="1" w:styleId="CharAttribute218">
    <w:name w:val="CharAttribute218"/>
    <w:rsid w:val="007739A6"/>
    <w:rPr>
      <w:rFonts w:ascii="Times New Roman" w:eastAsia="Calibri" w:hAnsi="Times New Roman"/>
      <w:sz w:val="24"/>
    </w:rPr>
  </w:style>
  <w:style w:type="character" w:customStyle="1" w:styleId="CharAttribute219">
    <w:name w:val="CharAttribute219"/>
    <w:rsid w:val="007739A6"/>
    <w:rPr>
      <w:rFonts w:ascii="Times New Roman" w:eastAsia="Calibri" w:hAnsi="Times New Roman"/>
      <w:sz w:val="24"/>
    </w:rPr>
  </w:style>
  <w:style w:type="character" w:customStyle="1" w:styleId="CharAttribute220">
    <w:name w:val="CharAttribute220"/>
    <w:rsid w:val="007739A6"/>
    <w:rPr>
      <w:rFonts w:ascii="Times New Roman" w:eastAsia="Calibri" w:hAnsi="Times New Roman"/>
      <w:sz w:val="24"/>
    </w:rPr>
  </w:style>
  <w:style w:type="character" w:customStyle="1" w:styleId="CharAttribute221">
    <w:name w:val="CharAttribute221"/>
    <w:rsid w:val="007739A6"/>
    <w:rPr>
      <w:rFonts w:ascii="Times New Roman" w:eastAsia="Calibri" w:hAnsi="Times New Roman"/>
      <w:sz w:val="24"/>
    </w:rPr>
  </w:style>
  <w:style w:type="character" w:customStyle="1" w:styleId="CharAttribute229">
    <w:name w:val="CharAttribute229"/>
    <w:rsid w:val="007739A6"/>
    <w:rPr>
      <w:rFonts w:ascii="Times New Roman" w:eastAsia="Calibri" w:hAnsi="Times New Roman"/>
      <w:sz w:val="24"/>
    </w:rPr>
  </w:style>
  <w:style w:type="character" w:customStyle="1" w:styleId="CharAttribute230">
    <w:name w:val="CharAttribute230"/>
    <w:rsid w:val="007739A6"/>
    <w:rPr>
      <w:rFonts w:ascii="Times New Roman" w:eastAsia="Calibri" w:hAnsi="Times New Roman"/>
      <w:sz w:val="24"/>
    </w:rPr>
  </w:style>
  <w:style w:type="character" w:customStyle="1" w:styleId="CharAttribute231">
    <w:name w:val="CharAttribute231"/>
    <w:rsid w:val="007739A6"/>
    <w:rPr>
      <w:rFonts w:ascii="Times New Roman" w:eastAsia="Calibri" w:hAnsi="Times New Roman"/>
      <w:sz w:val="24"/>
    </w:rPr>
  </w:style>
  <w:style w:type="character" w:customStyle="1" w:styleId="CharAttribute232">
    <w:name w:val="CharAttribute232"/>
    <w:rsid w:val="007739A6"/>
    <w:rPr>
      <w:rFonts w:ascii="Times New Roman" w:eastAsia="Calibri" w:hAnsi="Times New Roman"/>
      <w:sz w:val="24"/>
    </w:rPr>
  </w:style>
  <w:style w:type="character" w:customStyle="1" w:styleId="CharAttribute233">
    <w:name w:val="CharAttribute233"/>
    <w:rsid w:val="007739A6"/>
    <w:rPr>
      <w:rFonts w:ascii="Times New Roman" w:eastAsia="Calibri" w:hAnsi="Times New Roman"/>
      <w:sz w:val="24"/>
    </w:rPr>
  </w:style>
  <w:style w:type="character" w:customStyle="1" w:styleId="CharAttribute234">
    <w:name w:val="CharAttribute234"/>
    <w:rsid w:val="007739A6"/>
    <w:rPr>
      <w:rFonts w:ascii="Times New Roman" w:eastAsia="Times New Roman" w:hAnsi="Times New Roman"/>
      <w:sz w:val="22"/>
    </w:rPr>
  </w:style>
  <w:style w:type="character" w:customStyle="1" w:styleId="CharAttribute235">
    <w:name w:val="CharAttribute235"/>
    <w:rsid w:val="007739A6"/>
    <w:rPr>
      <w:rFonts w:ascii="Times New Roman" w:eastAsia="Times New Roman" w:hAnsi="Times New Roman"/>
      <w:sz w:val="22"/>
    </w:rPr>
  </w:style>
  <w:style w:type="character" w:customStyle="1" w:styleId="CharAttribute237">
    <w:name w:val="CharAttribute237"/>
    <w:rsid w:val="007739A6"/>
    <w:rPr>
      <w:rFonts w:ascii="Times New Roman" w:eastAsia="Times New Roman" w:hAnsi="Times New Roman"/>
      <w:sz w:val="24"/>
    </w:rPr>
  </w:style>
  <w:style w:type="character" w:customStyle="1" w:styleId="CharAttribute238">
    <w:name w:val="CharAttribute238"/>
    <w:rsid w:val="007739A6"/>
    <w:rPr>
      <w:rFonts w:ascii="Times New Roman" w:eastAsia="Calibri" w:hAnsi="Times New Roman"/>
      <w:sz w:val="24"/>
    </w:rPr>
  </w:style>
  <w:style w:type="character" w:customStyle="1" w:styleId="CharAttribute244">
    <w:name w:val="CharAttribute244"/>
    <w:rsid w:val="007739A6"/>
    <w:rPr>
      <w:rFonts w:ascii="Times New Roman" w:eastAsia="Calibri" w:hAnsi="Times New Roman"/>
      <w:sz w:val="24"/>
    </w:rPr>
  </w:style>
  <w:style w:type="character" w:customStyle="1" w:styleId="CharAttribute245">
    <w:name w:val="CharAttribute245"/>
    <w:rsid w:val="007739A6"/>
    <w:rPr>
      <w:rFonts w:ascii="Times New Roman" w:eastAsia="Calibri" w:hAnsi="Times New Roman"/>
      <w:sz w:val="24"/>
    </w:rPr>
  </w:style>
  <w:style w:type="character" w:customStyle="1" w:styleId="CharAttribute246">
    <w:name w:val="CharAttribute246"/>
    <w:rsid w:val="007739A6"/>
    <w:rPr>
      <w:rFonts w:ascii="Times New Roman" w:eastAsia="Calibri" w:hAnsi="Times New Roman"/>
      <w:sz w:val="24"/>
    </w:rPr>
  </w:style>
  <w:style w:type="character" w:customStyle="1" w:styleId="CharAttribute248">
    <w:name w:val="CharAttribute248"/>
    <w:rsid w:val="007739A6"/>
    <w:rPr>
      <w:rFonts w:ascii="Times New Roman" w:eastAsia="Calibri" w:hAnsi="Times New Roman"/>
      <w:sz w:val="24"/>
    </w:rPr>
  </w:style>
  <w:style w:type="character" w:customStyle="1" w:styleId="CharAttribute249">
    <w:name w:val="CharAttribute249"/>
    <w:rsid w:val="007739A6"/>
    <w:rPr>
      <w:rFonts w:ascii="Times New Roman" w:eastAsia="Calibri" w:hAnsi="Times New Roman"/>
      <w:i/>
      <w:sz w:val="24"/>
    </w:rPr>
  </w:style>
  <w:style w:type="character" w:customStyle="1" w:styleId="CharAttribute250">
    <w:name w:val="CharAttribute250"/>
    <w:rsid w:val="007739A6"/>
    <w:rPr>
      <w:rFonts w:ascii="Times New Roman" w:eastAsia="Calibri" w:hAnsi="Times New Roman"/>
      <w:i/>
      <w:sz w:val="24"/>
    </w:rPr>
  </w:style>
  <w:style w:type="character" w:customStyle="1" w:styleId="CharAttribute251">
    <w:name w:val="CharAttribute251"/>
    <w:rsid w:val="007739A6"/>
    <w:rPr>
      <w:rFonts w:ascii="Times New Roman" w:eastAsia="Calibri" w:hAnsi="Times New Roman"/>
      <w:sz w:val="24"/>
    </w:rPr>
  </w:style>
  <w:style w:type="character" w:customStyle="1" w:styleId="CharAttribute252">
    <w:name w:val="CharAttribute252"/>
    <w:rsid w:val="007739A6"/>
    <w:rPr>
      <w:rFonts w:ascii="Times New Roman" w:eastAsia="Calibri" w:hAnsi="Times New Roman"/>
      <w:sz w:val="24"/>
    </w:rPr>
  </w:style>
  <w:style w:type="character" w:customStyle="1" w:styleId="CharAttribute253">
    <w:name w:val="CharAttribute253"/>
    <w:rsid w:val="007739A6"/>
    <w:rPr>
      <w:rFonts w:ascii="Times New Roman" w:eastAsia="Calibri" w:hAnsi="Times New Roman"/>
      <w:color w:val="FF0000"/>
      <w:sz w:val="24"/>
    </w:rPr>
  </w:style>
  <w:style w:type="character" w:customStyle="1" w:styleId="CharAttribute256">
    <w:name w:val="CharAttribute256"/>
    <w:rsid w:val="007739A6"/>
    <w:rPr>
      <w:rFonts w:ascii="Times New Roman" w:eastAsia="Calibri" w:hAnsi="Times New Roman"/>
      <w:sz w:val="24"/>
    </w:rPr>
  </w:style>
  <w:style w:type="character" w:customStyle="1" w:styleId="CharAttribute257">
    <w:name w:val="CharAttribute257"/>
    <w:rsid w:val="007739A6"/>
    <w:rPr>
      <w:rFonts w:ascii="Times New Roman" w:eastAsia="Calibri" w:hAnsi="Times New Roman"/>
      <w:i/>
      <w:sz w:val="24"/>
    </w:rPr>
  </w:style>
  <w:style w:type="character" w:customStyle="1" w:styleId="CharAttribute261">
    <w:name w:val="CharAttribute261"/>
    <w:rsid w:val="007739A6"/>
    <w:rPr>
      <w:rFonts w:ascii="Times New Roman" w:eastAsia="Calibri" w:hAnsi="Times New Roman"/>
      <w:sz w:val="24"/>
    </w:rPr>
  </w:style>
  <w:style w:type="character" w:customStyle="1" w:styleId="CharAttribute263">
    <w:name w:val="CharAttribute263"/>
    <w:rsid w:val="007739A6"/>
    <w:rPr>
      <w:rFonts w:ascii="Times New Roman" w:eastAsia="Calibri" w:hAnsi="Times New Roman"/>
      <w:sz w:val="24"/>
    </w:rPr>
  </w:style>
  <w:style w:type="character" w:customStyle="1" w:styleId="CharAttribute264">
    <w:name w:val="CharAttribute264"/>
    <w:rsid w:val="007739A6"/>
    <w:rPr>
      <w:rFonts w:ascii="Times New Roman" w:eastAsia="Calibri" w:hAnsi="Times New Roman"/>
      <w:sz w:val="24"/>
    </w:rPr>
  </w:style>
  <w:style w:type="character" w:customStyle="1" w:styleId="CharAttribute265">
    <w:name w:val="CharAttribute265"/>
    <w:rsid w:val="007739A6"/>
    <w:rPr>
      <w:rFonts w:ascii="Times New Roman" w:eastAsia="Calibri" w:hAnsi="Times New Roman"/>
      <w:sz w:val="24"/>
    </w:rPr>
  </w:style>
  <w:style w:type="character" w:customStyle="1" w:styleId="CharAttribute266">
    <w:name w:val="CharAttribute266"/>
    <w:rsid w:val="007739A6"/>
    <w:rPr>
      <w:rFonts w:ascii="Times New Roman" w:eastAsia="Calibri" w:hAnsi="Times New Roman"/>
      <w:sz w:val="24"/>
    </w:rPr>
  </w:style>
  <w:style w:type="character" w:customStyle="1" w:styleId="CharAttribute268">
    <w:name w:val="CharAttribute268"/>
    <w:rsid w:val="007739A6"/>
    <w:rPr>
      <w:rFonts w:ascii="Times New Roman" w:eastAsia="Calibri" w:hAnsi="Times New Roman"/>
      <w:sz w:val="24"/>
    </w:rPr>
  </w:style>
  <w:style w:type="character" w:customStyle="1" w:styleId="CharAttribute269">
    <w:name w:val="CharAttribute269"/>
    <w:rsid w:val="007739A6"/>
    <w:rPr>
      <w:rFonts w:ascii="Times New Roman" w:eastAsia="Calibri" w:hAnsi="Times New Roman"/>
      <w:i/>
      <w:sz w:val="24"/>
    </w:rPr>
  </w:style>
  <w:style w:type="character" w:customStyle="1" w:styleId="CharAttribute270">
    <w:name w:val="CharAttribute270"/>
    <w:rsid w:val="007739A6"/>
    <w:rPr>
      <w:rFonts w:ascii="Times New Roman" w:eastAsia="Calibri" w:hAnsi="Times New Roman"/>
      <w:sz w:val="24"/>
    </w:rPr>
  </w:style>
  <w:style w:type="character" w:customStyle="1" w:styleId="CharAttribute272">
    <w:name w:val="CharAttribute272"/>
    <w:rsid w:val="007739A6"/>
    <w:rPr>
      <w:rFonts w:ascii="Times New Roman" w:eastAsia="Calibri" w:hAnsi="Times New Roman"/>
      <w:sz w:val="24"/>
    </w:rPr>
  </w:style>
  <w:style w:type="character" w:customStyle="1" w:styleId="CharAttribute273">
    <w:name w:val="CharAttribute273"/>
    <w:rsid w:val="007739A6"/>
    <w:rPr>
      <w:rFonts w:ascii="Times New Roman" w:eastAsia="Calibri" w:hAnsi="Times New Roman"/>
      <w:sz w:val="24"/>
    </w:rPr>
  </w:style>
  <w:style w:type="character" w:customStyle="1" w:styleId="CharAttribute277">
    <w:name w:val="CharAttribute277"/>
    <w:rsid w:val="007739A6"/>
    <w:rPr>
      <w:rFonts w:ascii="Times New Roman" w:eastAsia="Calibri" w:hAnsi="Times New Roman"/>
      <w:i/>
      <w:sz w:val="24"/>
    </w:rPr>
  </w:style>
  <w:style w:type="character" w:customStyle="1" w:styleId="CharAttribute289">
    <w:name w:val="CharAttribute289"/>
    <w:rsid w:val="007739A6"/>
    <w:rPr>
      <w:rFonts w:ascii="Times New Roman" w:eastAsia="Times New Roman" w:hAnsi="Times New Roman"/>
      <w:sz w:val="24"/>
    </w:rPr>
  </w:style>
  <w:style w:type="character" w:customStyle="1" w:styleId="CharAttribute293">
    <w:name w:val="CharAttribute293"/>
    <w:rsid w:val="007739A6"/>
    <w:rPr>
      <w:rFonts w:ascii="Times New Roman" w:eastAsia="Calibri" w:hAnsi="Times New Roman"/>
      <w:sz w:val="24"/>
    </w:rPr>
  </w:style>
  <w:style w:type="character" w:customStyle="1" w:styleId="CharAttribute294">
    <w:name w:val="CharAttribute294"/>
    <w:rsid w:val="007739A6"/>
    <w:rPr>
      <w:rFonts w:ascii="Times New Roman" w:eastAsia="Calibri" w:hAnsi="Times New Roman"/>
      <w:sz w:val="24"/>
    </w:rPr>
  </w:style>
  <w:style w:type="character" w:customStyle="1" w:styleId="CharAttribute295">
    <w:name w:val="CharAttribute295"/>
    <w:rsid w:val="007739A6"/>
    <w:rPr>
      <w:rFonts w:ascii="Times New Roman" w:eastAsia="Calibri" w:hAnsi="Times New Roman"/>
      <w:sz w:val="24"/>
    </w:rPr>
  </w:style>
  <w:style w:type="character" w:customStyle="1" w:styleId="CharAttribute296">
    <w:name w:val="CharAttribute296"/>
    <w:rsid w:val="007739A6"/>
    <w:rPr>
      <w:rFonts w:ascii="Times New Roman" w:eastAsia="Calibri" w:hAnsi="Times New Roman"/>
      <w:sz w:val="24"/>
    </w:rPr>
  </w:style>
  <w:style w:type="character" w:customStyle="1" w:styleId="CharAttribute297">
    <w:name w:val="CharAttribute297"/>
    <w:rsid w:val="007739A6"/>
    <w:rPr>
      <w:rFonts w:ascii="Times New Roman" w:eastAsia="Calibri" w:hAnsi="Times New Roman"/>
      <w:sz w:val="24"/>
    </w:rPr>
  </w:style>
  <w:style w:type="character" w:customStyle="1" w:styleId="CharAttribute298">
    <w:name w:val="CharAttribute298"/>
    <w:rsid w:val="007739A6"/>
    <w:rPr>
      <w:rFonts w:ascii="Times New Roman" w:eastAsia="Calibri" w:hAnsi="Times New Roman"/>
      <w:sz w:val="24"/>
    </w:rPr>
  </w:style>
  <w:style w:type="character" w:customStyle="1" w:styleId="CharAttribute300">
    <w:name w:val="CharAttribute300"/>
    <w:rsid w:val="007739A6"/>
    <w:rPr>
      <w:rFonts w:ascii="Times New Roman" w:eastAsia="Calibri" w:hAnsi="Times New Roman"/>
      <w:sz w:val="24"/>
    </w:rPr>
  </w:style>
  <w:style w:type="character" w:customStyle="1" w:styleId="CharAttribute301">
    <w:name w:val="CharAttribute301"/>
    <w:rsid w:val="007739A6"/>
    <w:rPr>
      <w:rFonts w:ascii="Times New Roman" w:eastAsia="Calibri" w:hAnsi="Times New Roman"/>
      <w:sz w:val="24"/>
    </w:rPr>
  </w:style>
  <w:style w:type="character" w:customStyle="1" w:styleId="CharAttribute302">
    <w:name w:val="CharAttribute302"/>
    <w:rsid w:val="007739A6"/>
    <w:rPr>
      <w:rFonts w:ascii="Times New Roman" w:eastAsia="Calibri" w:hAnsi="Times New Roman"/>
      <w:sz w:val="24"/>
    </w:rPr>
  </w:style>
  <w:style w:type="character" w:customStyle="1" w:styleId="CharAttribute303">
    <w:name w:val="CharAttribute303"/>
    <w:rsid w:val="007739A6"/>
    <w:rPr>
      <w:rFonts w:ascii="Times New Roman" w:eastAsia="Calibri" w:hAnsi="Times New Roman"/>
      <w:sz w:val="24"/>
    </w:rPr>
  </w:style>
  <w:style w:type="character" w:customStyle="1" w:styleId="CharAttribute306">
    <w:name w:val="CharAttribute306"/>
    <w:rsid w:val="007739A6"/>
    <w:rPr>
      <w:rFonts w:ascii="Times New Roman" w:eastAsia="Calibri" w:hAnsi="Times New Roman"/>
      <w:sz w:val="24"/>
    </w:rPr>
  </w:style>
  <w:style w:type="character" w:customStyle="1" w:styleId="CharAttribute307">
    <w:name w:val="CharAttribute307"/>
    <w:rsid w:val="007739A6"/>
    <w:rPr>
      <w:rFonts w:ascii="Times New Roman" w:eastAsia="Times New Roman" w:hAnsi="Times New Roman"/>
      <w:color w:val="FF0000"/>
      <w:sz w:val="24"/>
    </w:rPr>
  </w:style>
  <w:style w:type="character" w:customStyle="1" w:styleId="CharAttribute308">
    <w:name w:val="CharAttribute308"/>
    <w:rsid w:val="007739A6"/>
    <w:rPr>
      <w:rFonts w:ascii="Times New Roman" w:eastAsia="Times New Roman" w:hAnsi="Times New Roman"/>
      <w:color w:val="FF0000"/>
      <w:sz w:val="24"/>
    </w:rPr>
  </w:style>
  <w:style w:type="character" w:customStyle="1" w:styleId="CharAttribute309">
    <w:name w:val="CharAttribute309"/>
    <w:rsid w:val="007739A6"/>
    <w:rPr>
      <w:rFonts w:ascii="Times New Roman" w:eastAsia="Calibri" w:hAnsi="Times New Roman"/>
      <w:i/>
      <w:sz w:val="24"/>
    </w:rPr>
  </w:style>
  <w:style w:type="character" w:customStyle="1" w:styleId="CharAttribute310">
    <w:name w:val="CharAttribute310"/>
    <w:rsid w:val="007739A6"/>
    <w:rPr>
      <w:rFonts w:ascii="Times New Roman" w:eastAsia="Calibri" w:hAnsi="Times New Roman"/>
      <w:sz w:val="24"/>
    </w:rPr>
  </w:style>
  <w:style w:type="character" w:customStyle="1" w:styleId="CharAttribute311">
    <w:name w:val="CharAttribute311"/>
    <w:rsid w:val="007739A6"/>
    <w:rPr>
      <w:rFonts w:ascii="Times New Roman" w:eastAsia="Calibri" w:hAnsi="Times New Roman"/>
      <w:sz w:val="24"/>
    </w:rPr>
  </w:style>
  <w:style w:type="character" w:customStyle="1" w:styleId="CharAttribute313">
    <w:name w:val="CharAttribute313"/>
    <w:rsid w:val="007739A6"/>
    <w:rPr>
      <w:rFonts w:ascii="Times New Roman" w:eastAsia="Calibri" w:hAnsi="Times New Roman"/>
      <w:sz w:val="24"/>
    </w:rPr>
  </w:style>
  <w:style w:type="character" w:customStyle="1" w:styleId="CharAttribute314">
    <w:name w:val="CharAttribute314"/>
    <w:rsid w:val="007739A6"/>
    <w:rPr>
      <w:rFonts w:ascii="Times New Roman" w:eastAsia="Calibri" w:hAnsi="Times New Roman"/>
      <w:i/>
      <w:sz w:val="24"/>
    </w:rPr>
  </w:style>
  <w:style w:type="character" w:customStyle="1" w:styleId="CharAttribute315">
    <w:name w:val="CharAttribute315"/>
    <w:rsid w:val="007739A6"/>
    <w:rPr>
      <w:rFonts w:ascii="Times New Roman" w:eastAsia="Calibri" w:hAnsi="Times New Roman"/>
      <w:sz w:val="24"/>
    </w:rPr>
  </w:style>
  <w:style w:type="character" w:customStyle="1" w:styleId="CharAttribute316">
    <w:name w:val="CharAttribute316"/>
    <w:rsid w:val="007739A6"/>
    <w:rPr>
      <w:rFonts w:ascii="Times New Roman" w:eastAsia="Calibri" w:hAnsi="Times New Roman"/>
      <w:sz w:val="24"/>
    </w:rPr>
  </w:style>
  <w:style w:type="character" w:customStyle="1" w:styleId="CharAttribute317">
    <w:name w:val="CharAttribute317"/>
    <w:rsid w:val="007739A6"/>
    <w:rPr>
      <w:rFonts w:ascii="Times New Roman" w:eastAsia="Calibri" w:hAnsi="Times New Roman"/>
      <w:sz w:val="24"/>
    </w:rPr>
  </w:style>
  <w:style w:type="character" w:customStyle="1" w:styleId="CharAttribute319">
    <w:name w:val="CharAttribute319"/>
    <w:rsid w:val="007739A6"/>
    <w:rPr>
      <w:rFonts w:ascii="Times New Roman" w:eastAsia="Calibri" w:hAnsi="Times New Roman"/>
      <w:sz w:val="24"/>
    </w:rPr>
  </w:style>
  <w:style w:type="character" w:customStyle="1" w:styleId="CharAttribute320">
    <w:name w:val="CharAttribute320"/>
    <w:rsid w:val="007739A6"/>
    <w:rPr>
      <w:rFonts w:ascii="Times New Roman" w:eastAsia="Times New Roman" w:hAnsi="Times New Roman"/>
      <w:sz w:val="24"/>
    </w:rPr>
  </w:style>
  <w:style w:type="character" w:customStyle="1" w:styleId="CharAttribute321">
    <w:name w:val="CharAttribute321"/>
    <w:rsid w:val="007739A6"/>
    <w:rPr>
      <w:rFonts w:ascii="Times New Roman" w:eastAsia="Times New Roman" w:hAnsi="Times New Roman"/>
      <w:sz w:val="24"/>
    </w:rPr>
  </w:style>
  <w:style w:type="character" w:customStyle="1" w:styleId="CharAttribute322">
    <w:name w:val="CharAttribute322"/>
    <w:rsid w:val="007739A6"/>
    <w:rPr>
      <w:rFonts w:ascii="Times New Roman" w:eastAsia="Times New Roman" w:hAnsi="Times New Roman"/>
      <w:sz w:val="24"/>
    </w:rPr>
  </w:style>
  <w:style w:type="character" w:customStyle="1" w:styleId="CharAttribute323">
    <w:name w:val="CharAttribute323"/>
    <w:rsid w:val="007739A6"/>
    <w:rPr>
      <w:rFonts w:ascii="Times New Roman" w:eastAsia="Times New Roman" w:hAnsi="Times New Roman"/>
      <w:sz w:val="24"/>
    </w:rPr>
  </w:style>
  <w:style w:type="character" w:customStyle="1" w:styleId="CharAttribute324">
    <w:name w:val="CharAttribute324"/>
    <w:rsid w:val="007739A6"/>
    <w:rPr>
      <w:rFonts w:ascii="Times New Roman" w:eastAsia="Calibri" w:hAnsi="Times New Roman"/>
      <w:i/>
      <w:sz w:val="24"/>
    </w:rPr>
  </w:style>
  <w:style w:type="character" w:customStyle="1" w:styleId="CharAttribute326">
    <w:name w:val="CharAttribute326"/>
    <w:rsid w:val="007739A6"/>
    <w:rPr>
      <w:rFonts w:ascii="Times New Roman" w:eastAsia="Calibri" w:hAnsi="Times New Roman"/>
      <w:sz w:val="24"/>
    </w:rPr>
  </w:style>
  <w:style w:type="character" w:customStyle="1" w:styleId="CharAttribute327">
    <w:name w:val="CharAttribute327"/>
    <w:rsid w:val="007739A6"/>
    <w:rPr>
      <w:rFonts w:ascii="Times New Roman" w:eastAsia="Calibri" w:hAnsi="Times New Roman"/>
      <w:sz w:val="24"/>
    </w:rPr>
  </w:style>
  <w:style w:type="character" w:customStyle="1" w:styleId="CharAttribute328">
    <w:name w:val="CharAttribute328"/>
    <w:rsid w:val="007739A6"/>
    <w:rPr>
      <w:rFonts w:ascii="Times New Roman" w:eastAsia="Calibri" w:hAnsi="Times New Roman"/>
      <w:sz w:val="24"/>
    </w:rPr>
  </w:style>
  <w:style w:type="character" w:customStyle="1" w:styleId="CharAttribute331">
    <w:name w:val="CharAttribute331"/>
    <w:rsid w:val="007739A6"/>
    <w:rPr>
      <w:rFonts w:ascii="Times New Roman" w:eastAsia="Calibri" w:hAnsi="Times New Roman"/>
      <w:i/>
      <w:sz w:val="24"/>
    </w:rPr>
  </w:style>
  <w:style w:type="character" w:customStyle="1" w:styleId="CharAttribute336">
    <w:name w:val="CharAttribute336"/>
    <w:rsid w:val="007739A6"/>
    <w:rPr>
      <w:rFonts w:ascii="Times New Roman" w:eastAsia="Calibri" w:hAnsi="Times New Roman"/>
      <w:sz w:val="24"/>
    </w:rPr>
  </w:style>
  <w:style w:type="character" w:customStyle="1" w:styleId="CharAttribute337">
    <w:name w:val="CharAttribute337"/>
    <w:rsid w:val="007739A6"/>
    <w:rPr>
      <w:rFonts w:ascii="Times New Roman" w:eastAsia="Calibri" w:hAnsi="Times New Roman"/>
      <w:sz w:val="24"/>
    </w:rPr>
  </w:style>
  <w:style w:type="character" w:customStyle="1" w:styleId="CharAttribute338">
    <w:name w:val="CharAttribute338"/>
    <w:rsid w:val="007739A6"/>
    <w:rPr>
      <w:rFonts w:ascii="Times New Roman" w:eastAsia="Calibri" w:hAnsi="Times New Roman"/>
      <w:sz w:val="24"/>
    </w:rPr>
  </w:style>
  <w:style w:type="character" w:customStyle="1" w:styleId="CharAttribute339">
    <w:name w:val="CharAttribute339"/>
    <w:rsid w:val="007739A6"/>
    <w:rPr>
      <w:rFonts w:ascii="Times New Roman" w:eastAsia="Calibri" w:hAnsi="Times New Roman"/>
      <w:sz w:val="24"/>
    </w:rPr>
  </w:style>
  <w:style w:type="character" w:customStyle="1" w:styleId="CharAttribute340">
    <w:name w:val="CharAttribute340"/>
    <w:rsid w:val="007739A6"/>
    <w:rPr>
      <w:rFonts w:ascii="Times New Roman" w:eastAsia="Calibri" w:hAnsi="Times New Roman"/>
      <w:sz w:val="24"/>
    </w:rPr>
  </w:style>
  <w:style w:type="character" w:customStyle="1" w:styleId="CharAttribute341">
    <w:name w:val="CharAttribute341"/>
    <w:rsid w:val="007739A6"/>
    <w:rPr>
      <w:rFonts w:ascii="Times New Roman" w:eastAsia="Calibri" w:hAnsi="Times New Roman"/>
      <w:sz w:val="24"/>
    </w:rPr>
  </w:style>
  <w:style w:type="character" w:customStyle="1" w:styleId="CharAttribute342">
    <w:name w:val="CharAttribute342"/>
    <w:rsid w:val="007739A6"/>
    <w:rPr>
      <w:rFonts w:ascii="Times New Roman" w:eastAsia="Calibri" w:hAnsi="Times New Roman"/>
      <w:sz w:val="24"/>
    </w:rPr>
  </w:style>
  <w:style w:type="character" w:customStyle="1" w:styleId="CharAttribute343">
    <w:name w:val="CharAttribute343"/>
    <w:rsid w:val="007739A6"/>
    <w:rPr>
      <w:rFonts w:ascii="Times New Roman" w:eastAsia="Calibri" w:hAnsi="Times New Roman"/>
      <w:sz w:val="24"/>
    </w:rPr>
  </w:style>
  <w:style w:type="character" w:customStyle="1" w:styleId="CharAttribute344">
    <w:name w:val="CharAttribute344"/>
    <w:rsid w:val="007739A6"/>
    <w:rPr>
      <w:rFonts w:ascii="Times New Roman" w:eastAsia="Calibri" w:hAnsi="Times New Roman"/>
      <w:i/>
      <w:sz w:val="24"/>
    </w:rPr>
  </w:style>
  <w:style w:type="character" w:customStyle="1" w:styleId="CharAttribute345">
    <w:name w:val="CharAttribute345"/>
    <w:rsid w:val="007739A6"/>
    <w:rPr>
      <w:rFonts w:ascii="Times New Roman" w:eastAsia="Calibri" w:hAnsi="Times New Roman"/>
      <w:sz w:val="24"/>
    </w:rPr>
  </w:style>
  <w:style w:type="character" w:customStyle="1" w:styleId="CharAttribute346">
    <w:name w:val="CharAttribute346"/>
    <w:rsid w:val="007739A6"/>
    <w:rPr>
      <w:rFonts w:ascii="Times New Roman" w:eastAsia="Calibri" w:hAnsi="Times New Roman"/>
      <w:sz w:val="24"/>
    </w:rPr>
  </w:style>
  <w:style w:type="character" w:customStyle="1" w:styleId="CharAttribute347">
    <w:name w:val="CharAttribute347"/>
    <w:rsid w:val="007739A6"/>
    <w:rPr>
      <w:rFonts w:ascii="Times New Roman" w:eastAsia="Calibri" w:hAnsi="Times New Roman"/>
      <w:sz w:val="24"/>
    </w:rPr>
  </w:style>
  <w:style w:type="character" w:customStyle="1" w:styleId="CharAttribute348">
    <w:name w:val="CharAttribute348"/>
    <w:rsid w:val="007739A6"/>
    <w:rPr>
      <w:rFonts w:ascii="Times New Roman" w:eastAsia="Calibri" w:hAnsi="Times New Roman"/>
      <w:sz w:val="24"/>
    </w:rPr>
  </w:style>
  <w:style w:type="character" w:customStyle="1" w:styleId="CharAttribute349">
    <w:name w:val="CharAttribute349"/>
    <w:rsid w:val="007739A6"/>
    <w:rPr>
      <w:rFonts w:ascii="Times New Roman" w:eastAsia="Calibri" w:hAnsi="Times New Roman"/>
      <w:sz w:val="24"/>
    </w:rPr>
  </w:style>
  <w:style w:type="character" w:customStyle="1" w:styleId="CharAttribute353">
    <w:name w:val="CharAttribute353"/>
    <w:rsid w:val="007739A6"/>
    <w:rPr>
      <w:rFonts w:ascii="Times New Roman" w:eastAsia="Calibri" w:hAnsi="Times New Roman"/>
      <w:sz w:val="24"/>
    </w:rPr>
  </w:style>
  <w:style w:type="character" w:customStyle="1" w:styleId="CharAttribute355">
    <w:name w:val="CharAttribute355"/>
    <w:rsid w:val="007739A6"/>
    <w:rPr>
      <w:rFonts w:ascii="Times New Roman" w:eastAsia="Times New Roman" w:hAnsi="Times New Roman"/>
      <w:sz w:val="24"/>
    </w:rPr>
  </w:style>
  <w:style w:type="character" w:customStyle="1" w:styleId="CharAttribute356">
    <w:name w:val="CharAttribute356"/>
    <w:rsid w:val="007739A6"/>
    <w:rPr>
      <w:rFonts w:ascii="Times New Roman" w:eastAsia="Times New Roman" w:hAnsi="Times New Roman"/>
      <w:i/>
      <w:sz w:val="24"/>
      <w:vertAlign w:val="superscript"/>
    </w:rPr>
  </w:style>
  <w:style w:type="character" w:customStyle="1" w:styleId="CharAttribute357">
    <w:name w:val="CharAttribute357"/>
    <w:rsid w:val="007739A6"/>
    <w:rPr>
      <w:rFonts w:ascii="Times New Roman" w:eastAsia="Calibri" w:hAnsi="Times New Roman"/>
      <w:sz w:val="24"/>
    </w:rPr>
  </w:style>
  <w:style w:type="character" w:customStyle="1" w:styleId="CharAttribute358">
    <w:name w:val="CharAttribute358"/>
    <w:rsid w:val="007739A6"/>
    <w:rPr>
      <w:rFonts w:ascii="Times New Roman" w:eastAsia="Calibri" w:hAnsi="Times New Roman"/>
      <w:i/>
      <w:sz w:val="24"/>
    </w:rPr>
  </w:style>
  <w:style w:type="character" w:customStyle="1" w:styleId="CharAttribute359">
    <w:name w:val="CharAttribute359"/>
    <w:rsid w:val="007739A6"/>
    <w:rPr>
      <w:rFonts w:ascii="Times New Roman" w:eastAsia="Calibri" w:hAnsi="Times New Roman"/>
      <w:i/>
      <w:color w:val="FF0000"/>
      <w:sz w:val="24"/>
    </w:rPr>
  </w:style>
  <w:style w:type="character" w:customStyle="1" w:styleId="CharAttribute360">
    <w:name w:val="CharAttribute360"/>
    <w:rsid w:val="007739A6"/>
    <w:rPr>
      <w:rFonts w:ascii="Times New Roman" w:eastAsia="Calibri" w:hAnsi="Times New Roman"/>
      <w:i/>
      <w:color w:val="FF0000"/>
      <w:sz w:val="24"/>
    </w:rPr>
  </w:style>
  <w:style w:type="character" w:customStyle="1" w:styleId="CharAttribute362">
    <w:name w:val="CharAttribute362"/>
    <w:rsid w:val="007739A6"/>
    <w:rPr>
      <w:rFonts w:ascii="Times New Roman" w:eastAsia="Calibri" w:hAnsi="Times New Roman"/>
      <w:sz w:val="24"/>
    </w:rPr>
  </w:style>
  <w:style w:type="character" w:customStyle="1" w:styleId="CharAttribute363">
    <w:name w:val="CharAttribute363"/>
    <w:rsid w:val="007739A6"/>
    <w:rPr>
      <w:rFonts w:ascii="Times New Roman" w:eastAsia="Calibri" w:hAnsi="Times New Roman"/>
      <w:sz w:val="24"/>
    </w:rPr>
  </w:style>
  <w:style w:type="character" w:customStyle="1" w:styleId="CharAttribute365">
    <w:name w:val="CharAttribute365"/>
    <w:rsid w:val="007739A6"/>
    <w:rPr>
      <w:rFonts w:ascii="Times New Roman" w:eastAsia="Calibri" w:hAnsi="Times New Roman"/>
      <w:sz w:val="24"/>
    </w:rPr>
  </w:style>
  <w:style w:type="character" w:customStyle="1" w:styleId="CharAttribute366">
    <w:name w:val="CharAttribute366"/>
    <w:rsid w:val="007739A6"/>
    <w:rPr>
      <w:rFonts w:ascii="Times New Roman" w:eastAsia="Calibri" w:hAnsi="Times New Roman"/>
      <w:sz w:val="24"/>
    </w:rPr>
  </w:style>
  <w:style w:type="character" w:customStyle="1" w:styleId="CharAttribute370">
    <w:name w:val="CharAttribute370"/>
    <w:rsid w:val="007739A6"/>
    <w:rPr>
      <w:rFonts w:ascii="Times New Roman" w:eastAsia="Calibri" w:hAnsi="Times New Roman"/>
      <w:sz w:val="24"/>
    </w:rPr>
  </w:style>
  <w:style w:type="character" w:customStyle="1" w:styleId="CharAttribute371">
    <w:name w:val="CharAttribute371"/>
    <w:rsid w:val="007739A6"/>
    <w:rPr>
      <w:rFonts w:ascii="Times New Roman" w:eastAsia="Calibri" w:hAnsi="Times New Roman"/>
      <w:sz w:val="24"/>
    </w:rPr>
  </w:style>
  <w:style w:type="character" w:customStyle="1" w:styleId="CharAttribute372">
    <w:name w:val="CharAttribute372"/>
    <w:rsid w:val="007739A6"/>
    <w:rPr>
      <w:rFonts w:ascii="Times New Roman" w:eastAsia="Calibri" w:hAnsi="Times New Roman"/>
      <w:sz w:val="24"/>
    </w:rPr>
  </w:style>
  <w:style w:type="character" w:customStyle="1" w:styleId="CharAttribute373">
    <w:name w:val="CharAttribute373"/>
    <w:rsid w:val="007739A6"/>
    <w:rPr>
      <w:rFonts w:ascii="Times New Roman" w:eastAsia="Calibri" w:hAnsi="Times New Roman"/>
      <w:sz w:val="24"/>
    </w:rPr>
  </w:style>
  <w:style w:type="character" w:customStyle="1" w:styleId="CharAttribute374">
    <w:name w:val="CharAttribute374"/>
    <w:rsid w:val="007739A6"/>
    <w:rPr>
      <w:rFonts w:ascii="Times New Roman" w:eastAsia="Calibri" w:hAnsi="Times New Roman"/>
      <w:sz w:val="24"/>
    </w:rPr>
  </w:style>
  <w:style w:type="character" w:customStyle="1" w:styleId="CharAttribute375">
    <w:name w:val="CharAttribute375"/>
    <w:rsid w:val="007739A6"/>
    <w:rPr>
      <w:rFonts w:ascii="Times New Roman" w:eastAsia="Calibri" w:hAnsi="Times New Roman"/>
      <w:i/>
      <w:sz w:val="24"/>
    </w:rPr>
  </w:style>
  <w:style w:type="character" w:customStyle="1" w:styleId="CharAttribute376">
    <w:name w:val="CharAttribute376"/>
    <w:rsid w:val="007739A6"/>
    <w:rPr>
      <w:rFonts w:ascii="Times New Roman" w:eastAsia="Calibri" w:hAnsi="Times New Roman"/>
      <w:sz w:val="24"/>
    </w:rPr>
  </w:style>
  <w:style w:type="character" w:customStyle="1" w:styleId="CharAttribute377">
    <w:name w:val="CharAttribute377"/>
    <w:rsid w:val="007739A6"/>
    <w:rPr>
      <w:rFonts w:ascii="Times New Roman" w:eastAsia="Calibri" w:hAnsi="Times New Roman"/>
      <w:sz w:val="24"/>
    </w:rPr>
  </w:style>
  <w:style w:type="character" w:customStyle="1" w:styleId="CharAttribute378">
    <w:name w:val="CharAttribute378"/>
    <w:rsid w:val="007739A6"/>
    <w:rPr>
      <w:rFonts w:ascii="Times New Roman" w:eastAsia="Calibri" w:hAnsi="Times New Roman"/>
      <w:sz w:val="24"/>
    </w:rPr>
  </w:style>
  <w:style w:type="character" w:customStyle="1" w:styleId="CharAttribute379">
    <w:name w:val="CharAttribute379"/>
    <w:rsid w:val="007739A6"/>
    <w:rPr>
      <w:rFonts w:ascii="Times New Roman" w:eastAsia="Calibri" w:hAnsi="Times New Roman"/>
      <w:sz w:val="24"/>
    </w:rPr>
  </w:style>
  <w:style w:type="character" w:customStyle="1" w:styleId="CharAttribute385">
    <w:name w:val="CharAttribute385"/>
    <w:rsid w:val="007739A6"/>
    <w:rPr>
      <w:rFonts w:ascii="Times New Roman" w:eastAsia="Calibri" w:hAnsi="Times New Roman"/>
      <w:sz w:val="24"/>
    </w:rPr>
  </w:style>
  <w:style w:type="character" w:customStyle="1" w:styleId="CharAttribute386">
    <w:name w:val="CharAttribute386"/>
    <w:rsid w:val="007739A6"/>
    <w:rPr>
      <w:rFonts w:ascii="Times New Roman" w:eastAsia="Calibri" w:hAnsi="Times New Roman"/>
      <w:sz w:val="24"/>
    </w:rPr>
  </w:style>
  <w:style w:type="character" w:customStyle="1" w:styleId="CharAttribute387">
    <w:name w:val="CharAttribute387"/>
    <w:rsid w:val="007739A6"/>
    <w:rPr>
      <w:rFonts w:ascii="Times New Roman" w:eastAsia="Calibri" w:hAnsi="Times New Roman"/>
      <w:sz w:val="24"/>
    </w:rPr>
  </w:style>
  <w:style w:type="character" w:customStyle="1" w:styleId="CharAttribute389">
    <w:name w:val="CharAttribute389"/>
    <w:rsid w:val="007739A6"/>
    <w:rPr>
      <w:rFonts w:ascii="Times New Roman" w:eastAsia="Calibri" w:hAnsi="Times New Roman"/>
      <w:sz w:val="24"/>
    </w:rPr>
  </w:style>
  <w:style w:type="character" w:customStyle="1" w:styleId="CharAttribute391">
    <w:name w:val="CharAttribute391"/>
    <w:rsid w:val="007739A6"/>
    <w:rPr>
      <w:rFonts w:ascii="Times New Roman" w:eastAsia="Calibri" w:hAnsi="Times New Roman"/>
      <w:sz w:val="24"/>
    </w:rPr>
  </w:style>
  <w:style w:type="character" w:customStyle="1" w:styleId="CharAttribute392">
    <w:name w:val="CharAttribute392"/>
    <w:rsid w:val="007739A6"/>
    <w:rPr>
      <w:rFonts w:ascii="Times New Roman" w:eastAsia="Calibri" w:hAnsi="Times New Roman"/>
      <w:sz w:val="24"/>
    </w:rPr>
  </w:style>
  <w:style w:type="character" w:customStyle="1" w:styleId="CharAttribute393">
    <w:name w:val="CharAttribute393"/>
    <w:rsid w:val="007739A6"/>
    <w:rPr>
      <w:rFonts w:ascii="Times New Roman" w:eastAsia="Calibri" w:hAnsi="Times New Roman"/>
      <w:i/>
      <w:sz w:val="24"/>
    </w:rPr>
  </w:style>
  <w:style w:type="character" w:customStyle="1" w:styleId="CharAttribute394">
    <w:name w:val="CharAttribute394"/>
    <w:rsid w:val="007739A6"/>
    <w:rPr>
      <w:rFonts w:ascii="Times New Roman" w:eastAsia="Calibri" w:hAnsi="Times New Roman"/>
      <w:sz w:val="24"/>
    </w:rPr>
  </w:style>
  <w:style w:type="character" w:customStyle="1" w:styleId="CharAttribute395">
    <w:name w:val="CharAttribute395"/>
    <w:rsid w:val="007739A6"/>
    <w:rPr>
      <w:rFonts w:ascii="Times New Roman" w:eastAsia="Calibri" w:hAnsi="Times New Roman"/>
      <w:sz w:val="24"/>
    </w:rPr>
  </w:style>
  <w:style w:type="character" w:customStyle="1" w:styleId="CharAttribute396">
    <w:name w:val="CharAttribute396"/>
    <w:rsid w:val="007739A6"/>
    <w:rPr>
      <w:rFonts w:ascii="Times New Roman" w:eastAsia="Calibri" w:hAnsi="Times New Roman"/>
      <w:sz w:val="24"/>
    </w:rPr>
  </w:style>
  <w:style w:type="character" w:customStyle="1" w:styleId="CharAttribute397">
    <w:name w:val="CharAttribute397"/>
    <w:rsid w:val="007739A6"/>
    <w:rPr>
      <w:rFonts w:ascii="Times New Roman" w:eastAsia="Calibri" w:hAnsi="Times New Roman"/>
      <w:sz w:val="24"/>
    </w:rPr>
  </w:style>
  <w:style w:type="character" w:customStyle="1" w:styleId="CharAttribute398">
    <w:name w:val="CharAttribute398"/>
    <w:rsid w:val="007739A6"/>
    <w:rPr>
      <w:rFonts w:ascii="Times New Roman" w:eastAsia="Calibri" w:hAnsi="Times New Roman"/>
      <w:sz w:val="24"/>
    </w:rPr>
  </w:style>
  <w:style w:type="character" w:customStyle="1" w:styleId="CharAttribute400">
    <w:name w:val="CharAttribute400"/>
    <w:rsid w:val="007739A6"/>
    <w:rPr>
      <w:rFonts w:ascii="Times New Roman" w:eastAsia="Calibri" w:hAnsi="Times New Roman"/>
      <w:sz w:val="24"/>
    </w:rPr>
  </w:style>
  <w:style w:type="character" w:customStyle="1" w:styleId="CharAttribute403">
    <w:name w:val="CharAttribute403"/>
    <w:rsid w:val="007739A6"/>
    <w:rPr>
      <w:rFonts w:ascii="Times New Roman" w:eastAsia="Calibri" w:hAnsi="Times New Roman"/>
      <w:sz w:val="24"/>
    </w:rPr>
  </w:style>
  <w:style w:type="character" w:customStyle="1" w:styleId="CharAttribute404">
    <w:name w:val="CharAttribute404"/>
    <w:rsid w:val="007739A6"/>
    <w:rPr>
      <w:rFonts w:ascii="Times New Roman" w:eastAsia="Calibri" w:hAnsi="Times New Roman"/>
      <w:sz w:val="24"/>
    </w:rPr>
  </w:style>
  <w:style w:type="character" w:customStyle="1" w:styleId="CharAttribute405">
    <w:name w:val="CharAttribute405"/>
    <w:rsid w:val="007739A6"/>
    <w:rPr>
      <w:rFonts w:ascii="Times New Roman" w:eastAsia="Calibri" w:hAnsi="Times New Roman"/>
      <w:sz w:val="24"/>
    </w:rPr>
  </w:style>
  <w:style w:type="character" w:customStyle="1" w:styleId="CharAttribute407">
    <w:name w:val="CharAttribute407"/>
    <w:rsid w:val="007739A6"/>
    <w:rPr>
      <w:rFonts w:ascii="Times New Roman" w:eastAsia="Calibri" w:hAnsi="Times New Roman"/>
      <w:sz w:val="24"/>
    </w:rPr>
  </w:style>
  <w:style w:type="paragraph" w:customStyle="1" w:styleId="inline">
    <w:name w:val="inline"/>
    <w:basedOn w:val="Normal"/>
    <w:rsid w:val="007739A6"/>
    <w:pPr>
      <w:suppressAutoHyphens/>
      <w:spacing w:before="280" w:after="280" w:line="240" w:lineRule="auto"/>
    </w:pPr>
    <w:rPr>
      <w:rFonts w:ascii="Times New Roman" w:eastAsia="Times New Roman" w:hAnsi="Times New Roman" w:cs="Times New Roman"/>
      <w:sz w:val="24"/>
      <w:szCs w:val="24"/>
      <w:lang w:val="en-GB" w:eastAsia="ar-SA"/>
    </w:rPr>
  </w:style>
  <w:style w:type="paragraph" w:customStyle="1" w:styleId="WW-Default">
    <w:name w:val="WW-Default"/>
    <w:rsid w:val="007739A6"/>
    <w:pPr>
      <w:suppressAutoHyphens/>
      <w:autoSpaceDE w:val="0"/>
      <w:spacing w:after="0" w:line="240" w:lineRule="auto"/>
    </w:pPr>
    <w:rPr>
      <w:rFonts w:ascii="Tahoma" w:eastAsia="Calibri" w:hAnsi="Tahoma" w:cs="Tahoma"/>
      <w:color w:val="000000"/>
      <w:sz w:val="24"/>
      <w:szCs w:val="24"/>
      <w:lang w:val="en-GB" w:eastAsia="ar-SA"/>
    </w:rPr>
  </w:style>
  <w:style w:type="paragraph" w:customStyle="1" w:styleId="ParaAttribute8">
    <w:name w:val="ParaAttribute8"/>
    <w:rsid w:val="007739A6"/>
    <w:pPr>
      <w:suppressAutoHyphens/>
      <w:spacing w:line="240" w:lineRule="auto"/>
      <w:jc w:val="both"/>
    </w:pPr>
    <w:rPr>
      <w:rFonts w:ascii="Times New Roman" w:eastAsia="Batang" w:hAnsi="Times New Roman" w:cs="Calibri"/>
      <w:sz w:val="20"/>
      <w:szCs w:val="20"/>
      <w:lang w:val="en-GB" w:eastAsia="ar-SA"/>
    </w:rPr>
  </w:style>
  <w:style w:type="paragraph" w:customStyle="1" w:styleId="ParaAttribute10">
    <w:name w:val="ParaAttribute10"/>
    <w:rsid w:val="007739A6"/>
    <w:pPr>
      <w:suppressAutoHyphens/>
      <w:spacing w:before="280" w:line="240" w:lineRule="auto"/>
      <w:ind w:hanging="720"/>
      <w:jc w:val="both"/>
    </w:pPr>
    <w:rPr>
      <w:rFonts w:ascii="Times New Roman" w:eastAsia="Batang" w:hAnsi="Times New Roman" w:cs="Calibri"/>
      <w:sz w:val="20"/>
      <w:szCs w:val="20"/>
      <w:lang w:val="en-GB" w:eastAsia="ar-SA"/>
    </w:rPr>
  </w:style>
  <w:style w:type="paragraph" w:customStyle="1" w:styleId="ParaAttribute11">
    <w:name w:val="ParaAttribute11"/>
    <w:rsid w:val="007739A6"/>
    <w:pPr>
      <w:suppressAutoHyphens/>
      <w:spacing w:after="100" w:line="240" w:lineRule="auto"/>
      <w:ind w:hanging="720"/>
      <w:jc w:val="both"/>
    </w:pPr>
    <w:rPr>
      <w:rFonts w:ascii="Times New Roman" w:eastAsia="Batang" w:hAnsi="Times New Roman" w:cs="Calibri"/>
      <w:sz w:val="20"/>
      <w:szCs w:val="20"/>
      <w:lang w:val="en-GB" w:eastAsia="ar-SA"/>
    </w:rPr>
  </w:style>
  <w:style w:type="paragraph" w:customStyle="1" w:styleId="ParaAttribute12">
    <w:name w:val="ParaAttribute12"/>
    <w:rsid w:val="007739A6"/>
    <w:pPr>
      <w:tabs>
        <w:tab w:val="left" w:pos="9360"/>
      </w:tabs>
      <w:suppressAutoHyphens/>
      <w:spacing w:line="240" w:lineRule="auto"/>
      <w:ind w:hanging="720"/>
      <w:jc w:val="both"/>
    </w:pPr>
    <w:rPr>
      <w:rFonts w:ascii="Times New Roman" w:eastAsia="Batang" w:hAnsi="Times New Roman" w:cs="Calibri"/>
      <w:sz w:val="20"/>
      <w:szCs w:val="20"/>
      <w:lang w:val="en-GB" w:eastAsia="ar-SA"/>
    </w:rPr>
  </w:style>
  <w:style w:type="paragraph" w:customStyle="1" w:styleId="ParaAttribute13">
    <w:name w:val="ParaAttribute13"/>
    <w:rsid w:val="007739A6"/>
    <w:pPr>
      <w:suppressAutoHyphens/>
      <w:spacing w:line="240" w:lineRule="auto"/>
      <w:ind w:hanging="720"/>
    </w:pPr>
    <w:rPr>
      <w:rFonts w:ascii="Times New Roman" w:eastAsia="Batang" w:hAnsi="Times New Roman" w:cs="Calibri"/>
      <w:sz w:val="20"/>
      <w:szCs w:val="20"/>
      <w:lang w:val="en-GB" w:eastAsia="ar-SA"/>
    </w:rPr>
  </w:style>
  <w:style w:type="paragraph" w:customStyle="1" w:styleId="ParaAttribute14">
    <w:name w:val="ParaAttribute14"/>
    <w:rsid w:val="007739A6"/>
    <w:pPr>
      <w:suppressAutoHyphens/>
      <w:spacing w:line="240" w:lineRule="auto"/>
      <w:ind w:hanging="720"/>
      <w:jc w:val="both"/>
    </w:pPr>
    <w:rPr>
      <w:rFonts w:ascii="Times New Roman" w:eastAsia="Batang" w:hAnsi="Times New Roman" w:cs="Calibri"/>
      <w:sz w:val="20"/>
      <w:szCs w:val="20"/>
      <w:lang w:val="en-GB" w:eastAsia="ar-SA"/>
    </w:rPr>
  </w:style>
  <w:style w:type="paragraph" w:customStyle="1" w:styleId="ParaAttribute16">
    <w:name w:val="ParaAttribute16"/>
    <w:rsid w:val="007739A6"/>
    <w:pPr>
      <w:keepNext/>
      <w:suppressAutoHyphens/>
      <w:spacing w:after="0" w:line="240" w:lineRule="auto"/>
      <w:ind w:hanging="720"/>
      <w:jc w:val="both"/>
    </w:pPr>
    <w:rPr>
      <w:rFonts w:ascii="Times New Roman" w:eastAsia="Batang" w:hAnsi="Times New Roman" w:cs="Calibri"/>
      <w:sz w:val="20"/>
      <w:szCs w:val="20"/>
      <w:lang w:val="en-GB" w:eastAsia="ar-SA"/>
    </w:rPr>
  </w:style>
  <w:style w:type="paragraph" w:customStyle="1" w:styleId="ParaAttribute17">
    <w:name w:val="ParaAttribute17"/>
    <w:rsid w:val="007739A6"/>
    <w:pPr>
      <w:suppressAutoHyphens/>
      <w:spacing w:before="240" w:after="100" w:line="240" w:lineRule="auto"/>
      <w:ind w:hanging="720"/>
      <w:jc w:val="both"/>
    </w:pPr>
    <w:rPr>
      <w:rFonts w:ascii="Times New Roman" w:eastAsia="Batang" w:hAnsi="Times New Roman" w:cs="Calibri"/>
      <w:sz w:val="20"/>
      <w:szCs w:val="20"/>
      <w:lang w:val="en-GB" w:eastAsia="ar-SA"/>
    </w:rPr>
  </w:style>
  <w:style w:type="paragraph" w:customStyle="1" w:styleId="ParaAttribute18">
    <w:name w:val="ParaAttribute18"/>
    <w:rsid w:val="007739A6"/>
    <w:pPr>
      <w:suppressAutoHyphens/>
      <w:spacing w:before="280" w:line="240" w:lineRule="auto"/>
      <w:ind w:hanging="720"/>
    </w:pPr>
    <w:rPr>
      <w:rFonts w:ascii="Times New Roman" w:eastAsia="Batang" w:hAnsi="Times New Roman" w:cs="Calibri"/>
      <w:sz w:val="20"/>
      <w:szCs w:val="20"/>
      <w:lang w:val="en-GB" w:eastAsia="ar-SA"/>
    </w:rPr>
  </w:style>
  <w:style w:type="paragraph" w:customStyle="1" w:styleId="ParaAttribute19">
    <w:name w:val="ParaAttribute19"/>
    <w:rsid w:val="007739A6"/>
    <w:pPr>
      <w:suppressAutoHyphens/>
      <w:spacing w:before="280" w:after="100" w:line="240" w:lineRule="auto"/>
      <w:ind w:hanging="720"/>
      <w:jc w:val="both"/>
    </w:pPr>
    <w:rPr>
      <w:rFonts w:ascii="Times New Roman" w:eastAsia="Batang" w:hAnsi="Times New Roman" w:cs="Calibri"/>
      <w:sz w:val="20"/>
      <w:szCs w:val="20"/>
      <w:lang w:val="en-GB" w:eastAsia="ar-SA"/>
    </w:rPr>
  </w:style>
  <w:style w:type="paragraph" w:customStyle="1" w:styleId="sizeable">
    <w:name w:val="sizeable"/>
    <w:basedOn w:val="Normal"/>
    <w:rsid w:val="00E42E8A"/>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customStyle="1" w:styleId="ft">
    <w:name w:val="ft"/>
    <w:basedOn w:val="DefaultParagraphFont"/>
    <w:rsid w:val="00E42E8A"/>
  </w:style>
  <w:style w:type="character" w:customStyle="1" w:styleId="medium-font">
    <w:name w:val="medium-font"/>
    <w:rsid w:val="002A4721"/>
  </w:style>
  <w:style w:type="character" w:customStyle="1" w:styleId="cit-auth">
    <w:name w:val="cit-auth"/>
    <w:rsid w:val="002A4721"/>
  </w:style>
  <w:style w:type="character" w:customStyle="1" w:styleId="cit-doi">
    <w:name w:val="cit-doi"/>
    <w:rsid w:val="002A4721"/>
  </w:style>
  <w:style w:type="paragraph" w:customStyle="1" w:styleId="Maddress">
    <w:name w:val="M_address"/>
    <w:basedOn w:val="Normal"/>
    <w:rsid w:val="000F179B"/>
    <w:pPr>
      <w:spacing w:before="240" w:after="0" w:line="340" w:lineRule="atLeast"/>
    </w:pPr>
    <w:rPr>
      <w:rFonts w:ascii="Times New Roman" w:eastAsia="Times New Roman" w:hAnsi="Times New Roman" w:cs="Times New Roman"/>
      <w:color w:val="000000"/>
      <w:sz w:val="24"/>
      <w:szCs w:val="20"/>
      <w:lang w:eastAsia="de-DE"/>
    </w:rPr>
  </w:style>
  <w:style w:type="paragraph" w:customStyle="1" w:styleId="WW-NormalWeb1">
    <w:name w:val="WW-Normal (Web)1"/>
    <w:basedOn w:val="Normal"/>
    <w:rsid w:val="00BD0932"/>
    <w:pPr>
      <w:spacing w:before="280" w:after="119" w:line="240" w:lineRule="auto"/>
    </w:pPr>
    <w:rPr>
      <w:rFonts w:ascii="Times New Roman" w:eastAsia="Times New Roman" w:hAnsi="Times New Roman" w:cs="Times New Roman"/>
      <w:sz w:val="24"/>
      <w:szCs w:val="24"/>
      <w:lang w:val="tr-TR" w:eastAsia="ar-SA"/>
    </w:rPr>
  </w:style>
  <w:style w:type="character" w:customStyle="1" w:styleId="jrnl">
    <w:name w:val="jrnl"/>
    <w:basedOn w:val="DefaultParagraphFont"/>
    <w:rsid w:val="00C27DD0"/>
  </w:style>
  <w:style w:type="paragraph" w:customStyle="1" w:styleId="Normal1">
    <w:name w:val="Normal1"/>
    <w:rsid w:val="006B0CDB"/>
    <w:rPr>
      <w:rFonts w:ascii="Calibri" w:eastAsia="Calibri" w:hAnsi="Calibri" w:cs="Calibri"/>
      <w:color w:val="000000"/>
    </w:rPr>
  </w:style>
  <w:style w:type="character" w:customStyle="1" w:styleId="text12">
    <w:name w:val="text12"/>
    <w:basedOn w:val="DefaultParagraphFont"/>
    <w:rsid w:val="00BF4A5A"/>
  </w:style>
  <w:style w:type="paragraph" w:customStyle="1" w:styleId="description">
    <w:name w:val="description"/>
    <w:basedOn w:val="Normal"/>
    <w:rsid w:val="00BF4A5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ebook-msg">
    <w:name w:val="ebook-msg"/>
    <w:rsid w:val="00BF4A5A"/>
  </w:style>
  <w:style w:type="character" w:customStyle="1" w:styleId="num-ratings">
    <w:name w:val="num-ratings"/>
    <w:rsid w:val="00BF4A5A"/>
  </w:style>
  <w:style w:type="character" w:customStyle="1" w:styleId="count">
    <w:name w:val="count"/>
    <w:rsid w:val="00BF4A5A"/>
  </w:style>
  <w:style w:type="character" w:customStyle="1" w:styleId="Date1">
    <w:name w:val="Date1"/>
    <w:rsid w:val="00BF4A5A"/>
  </w:style>
  <w:style w:type="character" w:customStyle="1" w:styleId="trcinnerheader">
    <w:name w:val="trc_inner_header"/>
    <w:rsid w:val="00BF4A5A"/>
  </w:style>
  <w:style w:type="character" w:customStyle="1" w:styleId="video-label">
    <w:name w:val="video-label"/>
    <w:rsid w:val="00BF4A5A"/>
  </w:style>
  <w:style w:type="paragraph" w:customStyle="1" w:styleId="p10">
    <w:name w:val="p1"/>
    <w:basedOn w:val="Normal"/>
    <w:rsid w:val="00BF4A5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kypec2ctextspan">
    <w:name w:val="skype_c2c_text_span"/>
    <w:rsid w:val="00BF4A5A"/>
  </w:style>
  <w:style w:type="character" w:customStyle="1" w:styleId="Style2Char">
    <w:name w:val="Style2 Char"/>
    <w:basedOn w:val="ListParagraphChar"/>
    <w:locked/>
    <w:rsid w:val="00336FF5"/>
    <w:rPr>
      <w:rFonts w:ascii="Calibri" w:eastAsia="Times New Roman" w:hAnsi="Calibri" w:cs="Calibri"/>
      <w:b/>
      <w:bCs/>
      <w:sz w:val="24"/>
      <w:szCs w:val="24"/>
    </w:rPr>
  </w:style>
  <w:style w:type="character" w:customStyle="1" w:styleId="HeaderChar1">
    <w:name w:val="Header Char1"/>
    <w:basedOn w:val="DefaultParagraphFont"/>
    <w:uiPriority w:val="99"/>
    <w:semiHidden/>
    <w:rsid w:val="00811501"/>
    <w:rPr>
      <w:rFonts w:ascii="Times New Roman" w:eastAsia="Times New Roman" w:hAnsi="Times New Roman"/>
      <w:sz w:val="24"/>
      <w:szCs w:val="24"/>
    </w:rPr>
  </w:style>
  <w:style w:type="character" w:customStyle="1" w:styleId="CaptionChar">
    <w:name w:val="Caption Char"/>
    <w:basedOn w:val="DefaultParagraphFont"/>
    <w:link w:val="Caption"/>
    <w:locked/>
    <w:rsid w:val="00811501"/>
    <w:rPr>
      <w:rFonts w:ascii="Times New Roman" w:eastAsia="Lucida Sans Unicode" w:hAnsi="Times New Roman" w:cs="Mangal"/>
      <w:i/>
      <w:iCs/>
      <w:kern w:val="1"/>
      <w:sz w:val="24"/>
      <w:szCs w:val="24"/>
      <w:lang w:eastAsia="hi-IN" w:bidi="hi-IN"/>
    </w:rPr>
  </w:style>
  <w:style w:type="character" w:customStyle="1" w:styleId="BalloonTextChar1">
    <w:name w:val="Balloon Text Char1"/>
    <w:basedOn w:val="DefaultParagraphFont"/>
    <w:uiPriority w:val="99"/>
    <w:semiHidden/>
    <w:rsid w:val="00811501"/>
    <w:rPr>
      <w:rFonts w:ascii="Times New Roman" w:eastAsia="Times New Roman" w:hAnsi="Times New Roman"/>
      <w:sz w:val="0"/>
      <w:szCs w:val="0"/>
    </w:rPr>
  </w:style>
  <w:style w:type="paragraph" w:customStyle="1" w:styleId="DecimalAligned">
    <w:name w:val="Decimal Aligned"/>
    <w:basedOn w:val="Normal"/>
    <w:uiPriority w:val="99"/>
    <w:rsid w:val="00811501"/>
    <w:pPr>
      <w:tabs>
        <w:tab w:val="decimal" w:pos="360"/>
      </w:tabs>
    </w:pPr>
    <w:rPr>
      <w:rFonts w:ascii="Calibri" w:eastAsia="Times New Roman" w:hAnsi="Calibri" w:cs="Calibri"/>
    </w:rPr>
  </w:style>
  <w:style w:type="paragraph" w:customStyle="1" w:styleId="Pa14">
    <w:name w:val="Pa14"/>
    <w:basedOn w:val="Default"/>
    <w:next w:val="Default"/>
    <w:uiPriority w:val="99"/>
    <w:rsid w:val="00811501"/>
    <w:pPr>
      <w:spacing w:line="201" w:lineRule="atLeast"/>
    </w:pPr>
    <w:rPr>
      <w:rFonts w:ascii="Arial" w:eastAsia="Times New Roman" w:hAnsi="Arial" w:cs="Arial"/>
      <w:color w:val="auto"/>
    </w:rPr>
  </w:style>
  <w:style w:type="paragraph" w:customStyle="1" w:styleId="Pa10">
    <w:name w:val="Pa10"/>
    <w:basedOn w:val="Default"/>
    <w:next w:val="Default"/>
    <w:uiPriority w:val="99"/>
    <w:rsid w:val="00811501"/>
    <w:pPr>
      <w:spacing w:line="201" w:lineRule="atLeast"/>
    </w:pPr>
    <w:rPr>
      <w:rFonts w:ascii="Arial" w:eastAsia="Times New Roman" w:hAnsi="Arial" w:cs="Arial"/>
      <w:color w:val="auto"/>
    </w:rPr>
  </w:style>
  <w:style w:type="paragraph" w:customStyle="1" w:styleId="Pa16">
    <w:name w:val="Pa16"/>
    <w:basedOn w:val="Normal"/>
    <w:next w:val="Normal"/>
    <w:uiPriority w:val="99"/>
    <w:rsid w:val="00811501"/>
    <w:pPr>
      <w:autoSpaceDE w:val="0"/>
      <w:autoSpaceDN w:val="0"/>
      <w:adjustRightInd w:val="0"/>
      <w:spacing w:after="0" w:line="201" w:lineRule="atLeast"/>
    </w:pPr>
    <w:rPr>
      <w:rFonts w:ascii="Times New Roman" w:eastAsia="Times New Roman" w:hAnsi="Times New Roman" w:cs="Times New Roman"/>
      <w:sz w:val="24"/>
      <w:szCs w:val="24"/>
    </w:rPr>
  </w:style>
  <w:style w:type="character" w:customStyle="1" w:styleId="Style1Char">
    <w:name w:val="Style1 Char"/>
    <w:basedOn w:val="Heading1Char"/>
    <w:link w:val="Style1"/>
    <w:locked/>
    <w:rsid w:val="00AB7A64"/>
    <w:rPr>
      <w:rFonts w:ascii="Times New Roman" w:eastAsia="Times New Roman" w:hAnsi="Times New Roman" w:cs="Times New Roman"/>
      <w:b/>
      <w:bCs/>
      <w:kern w:val="32"/>
      <w:sz w:val="28"/>
      <w:szCs w:val="20"/>
    </w:rPr>
  </w:style>
  <w:style w:type="character" w:customStyle="1" w:styleId="TableChar">
    <w:name w:val="Table Char"/>
    <w:basedOn w:val="CaptionChar"/>
    <w:link w:val="Table0"/>
    <w:locked/>
    <w:rsid w:val="00811501"/>
    <w:rPr>
      <w:rFonts w:ascii="Times New Roman" w:eastAsia="Lucida Sans Unicode" w:hAnsi="Times New Roman" w:cs="Mangal"/>
      <w:i/>
      <w:iCs/>
      <w:kern w:val="1"/>
      <w:sz w:val="24"/>
      <w:szCs w:val="24"/>
      <w:lang w:eastAsia="hi-IN" w:bidi="hi-IN"/>
    </w:rPr>
  </w:style>
  <w:style w:type="paragraph" w:customStyle="1" w:styleId="Table0">
    <w:name w:val="Table"/>
    <w:basedOn w:val="Caption"/>
    <w:link w:val="TableChar"/>
    <w:rsid w:val="00811501"/>
    <w:pPr>
      <w:widowControl/>
      <w:suppressLineNumbers w:val="0"/>
      <w:suppressAutoHyphens w:val="0"/>
      <w:spacing w:before="0" w:after="200" w:line="276" w:lineRule="auto"/>
      <w:jc w:val="both"/>
    </w:pPr>
  </w:style>
  <w:style w:type="character" w:customStyle="1" w:styleId="Style3Char">
    <w:name w:val="Style3 Char"/>
    <w:basedOn w:val="Heading3Char"/>
    <w:locked/>
    <w:rsid w:val="00811501"/>
    <w:rPr>
      <w:rFonts w:ascii="Cambria" w:eastAsia="Times New Roman" w:hAnsi="Cambria" w:cs="Cambria"/>
      <w:b/>
      <w:bCs/>
      <w:color w:val="4F81BD"/>
      <w:sz w:val="27"/>
      <w:szCs w:val="27"/>
    </w:rPr>
  </w:style>
  <w:style w:type="character" w:customStyle="1" w:styleId="TabChar">
    <w:name w:val="Tab Char"/>
    <w:basedOn w:val="CaptionChar"/>
    <w:link w:val="Tab"/>
    <w:locked/>
    <w:rsid w:val="00811501"/>
    <w:rPr>
      <w:rFonts w:ascii="Times New Roman" w:eastAsia="Lucida Sans Unicode" w:hAnsi="Times New Roman" w:cs="Mangal"/>
      <w:i/>
      <w:iCs/>
      <w:kern w:val="1"/>
      <w:sz w:val="24"/>
      <w:szCs w:val="24"/>
      <w:lang w:eastAsia="hi-IN" w:bidi="hi-IN"/>
    </w:rPr>
  </w:style>
  <w:style w:type="paragraph" w:customStyle="1" w:styleId="Tab">
    <w:name w:val="Tab"/>
    <w:basedOn w:val="Caption"/>
    <w:link w:val="TabChar"/>
    <w:rsid w:val="00811501"/>
    <w:pPr>
      <w:widowControl/>
      <w:suppressLineNumbers w:val="0"/>
      <w:suppressAutoHyphens w:val="0"/>
      <w:spacing w:before="0" w:after="200"/>
    </w:pPr>
  </w:style>
  <w:style w:type="character" w:customStyle="1" w:styleId="Style4Char">
    <w:name w:val="Style4 Char"/>
    <w:basedOn w:val="Style3Char"/>
    <w:uiPriority w:val="99"/>
    <w:locked/>
    <w:rsid w:val="00811501"/>
    <w:rPr>
      <w:rFonts w:ascii="Cambria" w:eastAsia="Times New Roman" w:hAnsi="Cambria" w:cs="Cambria"/>
      <w:b/>
      <w:bCs/>
      <w:color w:val="4F81BD"/>
      <w:sz w:val="27"/>
      <w:szCs w:val="27"/>
    </w:rPr>
  </w:style>
  <w:style w:type="character" w:customStyle="1" w:styleId="FigChar">
    <w:name w:val="Fig Char"/>
    <w:basedOn w:val="DefaultParagraphFont"/>
    <w:link w:val="Fig"/>
    <w:uiPriority w:val="99"/>
    <w:locked/>
    <w:rsid w:val="00811501"/>
    <w:rPr>
      <w:b/>
      <w:bCs/>
      <w:sz w:val="24"/>
      <w:szCs w:val="24"/>
    </w:rPr>
  </w:style>
  <w:style w:type="paragraph" w:customStyle="1" w:styleId="Fig">
    <w:name w:val="Fig"/>
    <w:basedOn w:val="Normal"/>
    <w:link w:val="FigChar"/>
    <w:uiPriority w:val="99"/>
    <w:rsid w:val="00811501"/>
    <w:pPr>
      <w:spacing w:after="0" w:line="480" w:lineRule="auto"/>
      <w:jc w:val="both"/>
    </w:pPr>
    <w:rPr>
      <w:b/>
      <w:bCs/>
      <w:sz w:val="24"/>
      <w:szCs w:val="24"/>
    </w:rPr>
  </w:style>
  <w:style w:type="character" w:customStyle="1" w:styleId="AppChar">
    <w:name w:val="App Char"/>
    <w:basedOn w:val="DefaultParagraphFont"/>
    <w:link w:val="App"/>
    <w:uiPriority w:val="99"/>
    <w:locked/>
    <w:rsid w:val="00811501"/>
    <w:rPr>
      <w:rFonts w:ascii="TimesNewRoman" w:hAnsi="TimesNewRoman" w:cs="TimesNewRoman"/>
      <w:b/>
      <w:bCs/>
      <w:sz w:val="24"/>
      <w:szCs w:val="24"/>
    </w:rPr>
  </w:style>
  <w:style w:type="paragraph" w:customStyle="1" w:styleId="App">
    <w:name w:val="App"/>
    <w:basedOn w:val="Normal"/>
    <w:link w:val="AppChar"/>
    <w:uiPriority w:val="99"/>
    <w:rsid w:val="00811501"/>
    <w:pPr>
      <w:autoSpaceDE w:val="0"/>
      <w:autoSpaceDN w:val="0"/>
      <w:adjustRightInd w:val="0"/>
      <w:spacing w:after="0" w:line="240" w:lineRule="auto"/>
      <w:jc w:val="both"/>
    </w:pPr>
    <w:rPr>
      <w:rFonts w:ascii="TimesNewRoman" w:hAnsi="TimesNewRoman" w:cs="TimesNewRoman"/>
      <w:b/>
      <w:bCs/>
      <w:sz w:val="24"/>
      <w:szCs w:val="24"/>
    </w:rPr>
  </w:style>
  <w:style w:type="character" w:customStyle="1" w:styleId="z-TopofFormChar1">
    <w:name w:val="z-Top of Form Char1"/>
    <w:basedOn w:val="DefaultParagraphFont"/>
    <w:uiPriority w:val="99"/>
    <w:semiHidden/>
    <w:rsid w:val="00811501"/>
    <w:rPr>
      <w:rFonts w:ascii="Arial" w:eastAsia="Times New Roman" w:hAnsi="Arial" w:cs="Arial"/>
      <w:vanish/>
      <w:sz w:val="16"/>
      <w:szCs w:val="16"/>
    </w:rPr>
  </w:style>
  <w:style w:type="character" w:customStyle="1" w:styleId="CharAttribute3">
    <w:name w:val="CharAttribute3"/>
    <w:rsid w:val="00D84499"/>
    <w:rPr>
      <w:rFonts w:ascii="Calibri" w:eastAsia="Calibri"/>
      <w:sz w:val="22"/>
    </w:rPr>
  </w:style>
  <w:style w:type="character" w:customStyle="1" w:styleId="ilad">
    <w:name w:val="il_ad"/>
    <w:basedOn w:val="DefaultParagraphFont"/>
    <w:rsid w:val="00BB35B5"/>
  </w:style>
  <w:style w:type="paragraph" w:customStyle="1" w:styleId="sourcetitle">
    <w:name w:val="sourcetitle"/>
    <w:basedOn w:val="Normal"/>
    <w:rsid w:val="00BB35B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ithighlite">
    <w:name w:val="hithighlite"/>
    <w:basedOn w:val="DefaultParagraphFont"/>
    <w:rsid w:val="00BB35B5"/>
  </w:style>
  <w:style w:type="character" w:customStyle="1" w:styleId="small">
    <w:name w:val="small"/>
    <w:basedOn w:val="DefaultParagraphFont"/>
    <w:rsid w:val="00BB35B5"/>
  </w:style>
  <w:style w:type="paragraph" w:customStyle="1" w:styleId="ParaAttribute1">
    <w:name w:val="ParaAttribute1"/>
    <w:rsid w:val="00BB35B5"/>
    <w:pPr>
      <w:widowControl w:val="0"/>
      <w:wordWrap w:val="0"/>
      <w:spacing w:line="240" w:lineRule="auto"/>
      <w:jc w:val="center"/>
    </w:pPr>
    <w:rPr>
      <w:rFonts w:ascii="Times New Roman" w:eastAsia="Batang" w:hAnsi="Times New Roman" w:cs="Times New Roman"/>
      <w:sz w:val="20"/>
      <w:szCs w:val="20"/>
      <w:lang w:val="en-PH" w:eastAsia="en-PH"/>
    </w:rPr>
  </w:style>
  <w:style w:type="character" w:customStyle="1" w:styleId="CharAttribute0">
    <w:name w:val="CharAttribute0"/>
    <w:rsid w:val="00BB35B5"/>
    <w:rPr>
      <w:rFonts w:ascii="Calibri" w:eastAsia="Calibri"/>
      <w:b/>
      <w:sz w:val="36"/>
    </w:rPr>
  </w:style>
  <w:style w:type="paragraph" w:customStyle="1" w:styleId="bodytext0">
    <w:name w:val="bodytext"/>
    <w:basedOn w:val="Normal"/>
    <w:rsid w:val="009D270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Pa6">
    <w:name w:val="Pa6"/>
    <w:basedOn w:val="Default"/>
    <w:next w:val="Default"/>
    <w:uiPriority w:val="99"/>
    <w:rsid w:val="00F90B3D"/>
    <w:pPr>
      <w:spacing w:line="221" w:lineRule="atLeast"/>
    </w:pPr>
    <w:rPr>
      <w:rFonts w:ascii="Minion Pro" w:eastAsia="SimSun" w:hAnsi="Minion Pro"/>
      <w:color w:val="auto"/>
      <w:lang w:eastAsia="zh-CN"/>
    </w:rPr>
  </w:style>
  <w:style w:type="paragraph" w:customStyle="1" w:styleId="Pre-ChapterHeadings">
    <w:name w:val="Pre-Chapter Headings"/>
    <w:basedOn w:val="Normal"/>
    <w:next w:val="Normal"/>
    <w:qFormat/>
    <w:rsid w:val="00F90B3D"/>
    <w:pPr>
      <w:spacing w:after="240" w:line="480" w:lineRule="auto"/>
      <w:contextualSpacing/>
      <w:jc w:val="center"/>
    </w:pPr>
    <w:rPr>
      <w:rFonts w:ascii="Times New Roman" w:eastAsiaTheme="minorHAnsi" w:hAnsi="Times New Roman"/>
      <w:b/>
      <w:sz w:val="28"/>
      <w:lang w:val="en-GB"/>
    </w:rPr>
  </w:style>
  <w:style w:type="paragraph" w:customStyle="1" w:styleId="Year">
    <w:name w:val="Year"/>
    <w:basedOn w:val="Normal"/>
    <w:qFormat/>
    <w:rsid w:val="00F90B3D"/>
    <w:pPr>
      <w:spacing w:after="0" w:line="240" w:lineRule="auto"/>
      <w:jc w:val="center"/>
    </w:pPr>
    <w:rPr>
      <w:rFonts w:ascii="Times New Roman" w:eastAsiaTheme="minorHAnsi" w:hAnsi="Times New Roman"/>
      <w:b/>
      <w:sz w:val="28"/>
      <w:szCs w:val="28"/>
      <w:lang w:val="en-GB"/>
    </w:rPr>
  </w:style>
  <w:style w:type="paragraph" w:customStyle="1" w:styleId="ThesisTitle">
    <w:name w:val="ThesisTitle"/>
    <w:basedOn w:val="Normal"/>
    <w:qFormat/>
    <w:rsid w:val="00F90B3D"/>
    <w:pPr>
      <w:spacing w:after="2800" w:line="240" w:lineRule="auto"/>
      <w:jc w:val="center"/>
    </w:pPr>
    <w:rPr>
      <w:rFonts w:ascii="Times New Roman" w:eastAsiaTheme="minorHAnsi" w:hAnsi="Times New Roman"/>
      <w:b/>
      <w:caps/>
      <w:sz w:val="28"/>
      <w:lang w:val="en-GB"/>
    </w:rPr>
  </w:style>
  <w:style w:type="paragraph" w:customStyle="1" w:styleId="Preformatted">
    <w:name w:val="Preformatted"/>
    <w:basedOn w:val="Normal"/>
    <w:rsid w:val="00F90B3D"/>
    <w:pPr>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360" w:lineRule="auto"/>
    </w:pPr>
    <w:rPr>
      <w:rFonts w:ascii="Courier New" w:eastAsia="Times New Roman" w:hAnsi="Courier New" w:cs="Times New Roman"/>
      <w:snapToGrid w:val="0"/>
      <w:sz w:val="20"/>
      <w:szCs w:val="20"/>
    </w:rPr>
  </w:style>
  <w:style w:type="paragraph" w:customStyle="1" w:styleId="equation0">
    <w:name w:val="equation"/>
    <w:basedOn w:val="Normal"/>
    <w:rsid w:val="00F90B3D"/>
    <w:pPr>
      <w:tabs>
        <w:tab w:val="center" w:pos="4500"/>
        <w:tab w:val="right" w:pos="9000"/>
      </w:tabs>
      <w:spacing w:after="360" w:line="480" w:lineRule="auto"/>
      <w:ind w:firstLine="284"/>
      <w:jc w:val="both"/>
    </w:pPr>
    <w:rPr>
      <w:rFonts w:ascii="Times New Roman" w:eastAsia="Times New Roman" w:hAnsi="Times New Roman" w:cs="Times New Roman"/>
      <w:sz w:val="24"/>
      <w:szCs w:val="20"/>
    </w:rPr>
  </w:style>
  <w:style w:type="paragraph" w:customStyle="1" w:styleId="BackHead">
    <w:name w:val="Back_Head"/>
    <w:basedOn w:val="Normal"/>
    <w:next w:val="BodyText"/>
    <w:rsid w:val="00F90B3D"/>
    <w:pPr>
      <w:pageBreakBefore/>
      <w:spacing w:after="360" w:line="360" w:lineRule="auto"/>
      <w:jc w:val="center"/>
    </w:pPr>
    <w:rPr>
      <w:rFonts w:ascii="Times New Roman" w:eastAsia="Times New Roman" w:hAnsi="Times New Roman" w:cs="Times New Roman"/>
      <w:b/>
      <w:caps/>
      <w:sz w:val="28"/>
      <w:szCs w:val="20"/>
    </w:rPr>
  </w:style>
  <w:style w:type="paragraph" w:customStyle="1" w:styleId="Biblio">
    <w:name w:val="Biblio"/>
    <w:basedOn w:val="Normal"/>
    <w:rsid w:val="00F90B3D"/>
    <w:pPr>
      <w:spacing w:after="120" w:line="360" w:lineRule="auto"/>
      <w:ind w:left="288" w:hanging="288"/>
    </w:pPr>
    <w:rPr>
      <w:rFonts w:ascii="Times New Roman" w:eastAsia="Times New Roman" w:hAnsi="Times New Roman" w:cs="Times New Roman"/>
      <w:szCs w:val="20"/>
    </w:rPr>
  </w:style>
  <w:style w:type="paragraph" w:customStyle="1" w:styleId="Blockquote">
    <w:name w:val="Block_quote"/>
    <w:basedOn w:val="Normal"/>
    <w:next w:val="Normal"/>
    <w:rsid w:val="00F90B3D"/>
    <w:pPr>
      <w:spacing w:before="120" w:after="240" w:line="240" w:lineRule="auto"/>
      <w:ind w:left="1440" w:right="1440"/>
    </w:pPr>
    <w:rPr>
      <w:rFonts w:ascii="Times New Roman" w:eastAsia="Times New Roman" w:hAnsi="Times New Roman" w:cs="Times New Roman"/>
      <w:szCs w:val="20"/>
    </w:rPr>
  </w:style>
  <w:style w:type="paragraph" w:customStyle="1" w:styleId="FigureTitle">
    <w:name w:val="Figure Title"/>
    <w:basedOn w:val="TableTitle"/>
    <w:qFormat/>
    <w:rsid w:val="00F90B3D"/>
    <w:pPr>
      <w:spacing w:after="480"/>
      <w:jc w:val="left"/>
    </w:pPr>
  </w:style>
  <w:style w:type="paragraph" w:customStyle="1" w:styleId="TableTitle">
    <w:name w:val="Table Title"/>
    <w:basedOn w:val="Normal"/>
    <w:qFormat/>
    <w:rsid w:val="00F90B3D"/>
    <w:pPr>
      <w:spacing w:before="240" w:after="240" w:line="240" w:lineRule="auto"/>
      <w:jc w:val="center"/>
    </w:pPr>
    <w:rPr>
      <w:rFonts w:ascii="Times New Roman" w:eastAsiaTheme="minorHAnsi" w:hAnsi="Times New Roman" w:cstheme="majorBidi"/>
      <w:bCs/>
      <w:i/>
      <w:sz w:val="24"/>
      <w:szCs w:val="24"/>
      <w:lang w:val="en-GB"/>
    </w:rPr>
  </w:style>
  <w:style w:type="paragraph" w:customStyle="1" w:styleId="Abstract">
    <w:name w:val="Abstract"/>
    <w:basedOn w:val="Normal"/>
    <w:qFormat/>
    <w:rsid w:val="00F90B3D"/>
    <w:pPr>
      <w:spacing w:after="0" w:line="480" w:lineRule="auto"/>
      <w:jc w:val="both"/>
    </w:pPr>
    <w:rPr>
      <w:rFonts w:ascii="Times New Roman" w:eastAsiaTheme="minorHAnsi" w:hAnsi="Times New Roman"/>
      <w:sz w:val="24"/>
      <w:lang w:val="en-GB"/>
    </w:rPr>
  </w:style>
  <w:style w:type="paragraph" w:customStyle="1" w:styleId="Pre-ChapterBodyText">
    <w:name w:val="Pre-Chapter Body Text"/>
    <w:basedOn w:val="Normal"/>
    <w:qFormat/>
    <w:rsid w:val="00F90B3D"/>
    <w:pPr>
      <w:spacing w:after="240" w:line="360" w:lineRule="auto"/>
      <w:contextualSpacing/>
      <w:jc w:val="both"/>
    </w:pPr>
    <w:rPr>
      <w:rFonts w:ascii="Times New Roman" w:eastAsiaTheme="minorHAnsi" w:hAnsi="Times New Roman"/>
      <w:sz w:val="24"/>
      <w:lang w:val="en-GB"/>
    </w:rPr>
  </w:style>
  <w:style w:type="paragraph" w:customStyle="1" w:styleId="Numbered">
    <w:name w:val="Numbered"/>
    <w:basedOn w:val="BodyText"/>
    <w:rsid w:val="00F90B3D"/>
    <w:pPr>
      <w:spacing w:after="360" w:line="480" w:lineRule="auto"/>
      <w:contextualSpacing/>
      <w:jc w:val="both"/>
    </w:pPr>
    <w:rPr>
      <w:rFonts w:ascii="Times New Roman" w:hAnsi="Times New Roman"/>
      <w:b/>
      <w:bCs/>
    </w:rPr>
  </w:style>
  <w:style w:type="character" w:customStyle="1" w:styleId="personname">
    <w:name w:val="person_name"/>
    <w:basedOn w:val="DefaultParagraphFont"/>
    <w:rsid w:val="00F90B3D"/>
  </w:style>
  <w:style w:type="character" w:customStyle="1" w:styleId="rwrro">
    <w:name w:val="rwrro"/>
    <w:basedOn w:val="DefaultParagraphFont"/>
    <w:rsid w:val="00F90B3D"/>
  </w:style>
  <w:style w:type="table" w:styleId="LightList-Accent6">
    <w:name w:val="Light List Accent 6"/>
    <w:basedOn w:val="TableNormal"/>
    <w:uiPriority w:val="61"/>
    <w:rsid w:val="00F90B3D"/>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character" w:customStyle="1" w:styleId="normaltext">
    <w:name w:val="normaltext"/>
    <w:basedOn w:val="DefaultParagraphFont"/>
    <w:rsid w:val="005A18C0"/>
  </w:style>
  <w:style w:type="character" w:customStyle="1" w:styleId="s-lg-guide-label1">
    <w:name w:val="s-lg-guide-label1"/>
    <w:basedOn w:val="DefaultParagraphFont"/>
    <w:rsid w:val="000A599B"/>
    <w:rPr>
      <w:b/>
      <w:bCs/>
    </w:rPr>
  </w:style>
  <w:style w:type="character" w:customStyle="1" w:styleId="s-lg-text-greyout1">
    <w:name w:val="s-lg-text-greyout1"/>
    <w:basedOn w:val="DefaultParagraphFont"/>
    <w:rsid w:val="000A599B"/>
    <w:rPr>
      <w:color w:val="666666"/>
    </w:rPr>
  </w:style>
  <w:style w:type="character" w:customStyle="1" w:styleId="bkhlight">
    <w:name w:val="bk_hlight"/>
    <w:basedOn w:val="DefaultParagraphFont"/>
    <w:rsid w:val="000A599B"/>
  </w:style>
  <w:style w:type="paragraph" w:customStyle="1" w:styleId="s2repeaterbuttonlabel">
    <w:name w:val="s2repeaterbuttonlabel"/>
    <w:basedOn w:val="Normal"/>
    <w:rsid w:val="000A599B"/>
    <w:pPr>
      <w:spacing w:before="100" w:beforeAutospacing="1" w:after="100" w:afterAutospacing="1" w:line="240" w:lineRule="auto"/>
    </w:pPr>
    <w:rPr>
      <w:rFonts w:ascii="Times New Roman" w:eastAsia="Times New Roman" w:hAnsi="Times New Roman" w:cs="Times New Roman"/>
      <w:color w:val="282D35"/>
      <w:sz w:val="24"/>
      <w:szCs w:val="24"/>
    </w:rPr>
  </w:style>
  <w:style w:type="character" w:customStyle="1" w:styleId="color5">
    <w:name w:val="color_5"/>
    <w:basedOn w:val="DefaultParagraphFont"/>
    <w:rsid w:val="000A599B"/>
  </w:style>
  <w:style w:type="paragraph" w:customStyle="1" w:styleId="font91">
    <w:name w:val="font_91"/>
    <w:basedOn w:val="Normal"/>
    <w:rsid w:val="000A599B"/>
    <w:pPr>
      <w:spacing w:after="0" w:line="240" w:lineRule="auto"/>
    </w:pPr>
    <w:rPr>
      <w:rFonts w:ascii="Arial" w:eastAsia="Times New Roman" w:hAnsi="Arial" w:cs="Arial"/>
      <w:color w:val="493508"/>
      <w:sz w:val="17"/>
      <w:szCs w:val="17"/>
    </w:rPr>
  </w:style>
  <w:style w:type="paragraph" w:customStyle="1" w:styleId="font81">
    <w:name w:val="font_81"/>
    <w:basedOn w:val="Normal"/>
    <w:rsid w:val="000A599B"/>
    <w:pPr>
      <w:spacing w:after="0" w:line="240" w:lineRule="auto"/>
    </w:pPr>
    <w:rPr>
      <w:rFonts w:ascii="Arial" w:eastAsia="Times New Roman" w:hAnsi="Arial" w:cs="Arial"/>
      <w:color w:val="493508"/>
      <w:sz w:val="21"/>
      <w:szCs w:val="21"/>
    </w:rPr>
  </w:style>
  <w:style w:type="character" w:customStyle="1" w:styleId="color4">
    <w:name w:val="color_4"/>
    <w:basedOn w:val="DefaultParagraphFont"/>
    <w:rsid w:val="000A599B"/>
  </w:style>
  <w:style w:type="character" w:customStyle="1" w:styleId="ssens">
    <w:name w:val="ssens"/>
    <w:basedOn w:val="DefaultParagraphFont"/>
    <w:rsid w:val="000A599B"/>
  </w:style>
  <w:style w:type="character" w:customStyle="1" w:styleId="pub-type-label">
    <w:name w:val="pub-type-label"/>
    <w:basedOn w:val="DefaultParagraphFont"/>
    <w:rsid w:val="00CD6ADE"/>
  </w:style>
  <w:style w:type="table" w:customStyle="1" w:styleId="LightShading-Accent11">
    <w:name w:val="Light Shading - Accent 11"/>
    <w:basedOn w:val="TableNormal"/>
    <w:uiPriority w:val="60"/>
    <w:rsid w:val="00CD6ADE"/>
    <w:pPr>
      <w:spacing w:after="0" w:line="240" w:lineRule="auto"/>
    </w:pPr>
    <w:rPr>
      <w:color w:val="365F91" w:themeColor="accent1" w:themeShade="BF"/>
      <w:lang w:val="en-ZA" w:eastAsia="en-ZA" w:bidi="he-IL"/>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customStyle="1" w:styleId="LightShading1">
    <w:name w:val="Light Shading1"/>
    <w:basedOn w:val="TableNormal"/>
    <w:uiPriority w:val="60"/>
    <w:rsid w:val="00CD6ADE"/>
    <w:pPr>
      <w:spacing w:after="0" w:line="240" w:lineRule="auto"/>
    </w:pPr>
    <w:rPr>
      <w:color w:val="000000" w:themeColor="text1" w:themeShade="BF"/>
      <w:lang w:val="en-ZA" w:eastAsia="en-ZA" w:bidi="he-IL"/>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authorname">
    <w:name w:val="authorname"/>
    <w:basedOn w:val="DefaultParagraphFont"/>
    <w:rsid w:val="00204DB7"/>
  </w:style>
  <w:style w:type="paragraph" w:customStyle="1" w:styleId="para">
    <w:name w:val="para"/>
    <w:basedOn w:val="Normal"/>
    <w:rsid w:val="00247106"/>
    <w:pPr>
      <w:spacing w:before="100" w:beforeAutospacing="1" w:after="100" w:afterAutospacing="1" w:line="240" w:lineRule="auto"/>
    </w:pPr>
    <w:rPr>
      <w:rFonts w:ascii="Times New Roman" w:eastAsia="SimSun" w:hAnsi="Times New Roman" w:cs="Times New Roman"/>
      <w:sz w:val="24"/>
      <w:szCs w:val="24"/>
      <w:lang w:val="en-IN" w:eastAsia="zh-CN"/>
    </w:rPr>
  </w:style>
  <w:style w:type="paragraph" w:customStyle="1" w:styleId="centerhead">
    <w:name w:val="centerhead"/>
    <w:basedOn w:val="Normal"/>
    <w:rsid w:val="00247106"/>
    <w:pPr>
      <w:spacing w:before="100" w:beforeAutospacing="1" w:after="100" w:afterAutospacing="1" w:line="240" w:lineRule="auto"/>
    </w:pPr>
    <w:rPr>
      <w:rFonts w:ascii="Times New Roman" w:eastAsia="SimSun" w:hAnsi="Times New Roman" w:cs="Times New Roman"/>
      <w:sz w:val="24"/>
      <w:szCs w:val="24"/>
      <w:lang w:val="en-IN" w:eastAsia="zh-CN"/>
    </w:rPr>
  </w:style>
  <w:style w:type="character" w:customStyle="1" w:styleId="longtext1">
    <w:name w:val="long_text1"/>
    <w:basedOn w:val="DefaultParagraphFont"/>
    <w:rsid w:val="00BB7EF5"/>
    <w:rPr>
      <w:sz w:val="20"/>
      <w:szCs w:val="20"/>
    </w:rPr>
  </w:style>
  <w:style w:type="paragraph" w:customStyle="1" w:styleId="Normal3">
    <w:name w:val="Normal+3"/>
    <w:basedOn w:val="Default"/>
    <w:next w:val="Default"/>
    <w:uiPriority w:val="99"/>
    <w:rsid w:val="00BB7EF5"/>
    <w:rPr>
      <w:rFonts w:eastAsiaTheme="minorHAnsi"/>
      <w:color w:val="auto"/>
      <w:lang w:val="es-SV"/>
    </w:rPr>
  </w:style>
  <w:style w:type="paragraph" w:customStyle="1" w:styleId="BodyText20">
    <w:name w:val="Body Text+2"/>
    <w:basedOn w:val="Default"/>
    <w:next w:val="Default"/>
    <w:uiPriority w:val="99"/>
    <w:rsid w:val="00BB7EF5"/>
    <w:rPr>
      <w:rFonts w:eastAsiaTheme="minorHAnsi"/>
      <w:color w:val="auto"/>
      <w:lang w:val="es-SV"/>
    </w:rPr>
  </w:style>
  <w:style w:type="paragraph" w:customStyle="1" w:styleId="BodyTextIndent21">
    <w:name w:val="Body Text Indent 2+1"/>
    <w:basedOn w:val="Default"/>
    <w:next w:val="Default"/>
    <w:uiPriority w:val="99"/>
    <w:rsid w:val="00BB7EF5"/>
    <w:rPr>
      <w:rFonts w:eastAsiaTheme="minorHAnsi"/>
      <w:color w:val="auto"/>
      <w:lang w:val="es-SV"/>
    </w:rPr>
  </w:style>
  <w:style w:type="paragraph" w:customStyle="1" w:styleId="Textoindependiente22">
    <w:name w:val="Texto independiente 22"/>
    <w:basedOn w:val="Normal"/>
    <w:rsid w:val="00BB7EF5"/>
    <w:pPr>
      <w:overflowPunct w:val="0"/>
      <w:autoSpaceDE w:val="0"/>
      <w:autoSpaceDN w:val="0"/>
      <w:adjustRightInd w:val="0"/>
      <w:spacing w:before="120" w:after="120" w:line="240" w:lineRule="auto"/>
      <w:jc w:val="both"/>
      <w:textAlignment w:val="baseline"/>
    </w:pPr>
    <w:rPr>
      <w:rFonts w:ascii="Times New Roman" w:eastAsia="Times New Roman" w:hAnsi="Times New Roman" w:cs="Times New Roman"/>
      <w:sz w:val="24"/>
      <w:szCs w:val="20"/>
      <w:lang w:val="es-ES_tradnl" w:eastAsia="es-ES"/>
    </w:rPr>
  </w:style>
  <w:style w:type="paragraph" w:customStyle="1" w:styleId="paratabla">
    <w:name w:val="paratabla"/>
    <w:basedOn w:val="Normal"/>
    <w:rsid w:val="00BB7EF5"/>
    <w:pPr>
      <w:overflowPunct w:val="0"/>
      <w:autoSpaceDE w:val="0"/>
      <w:autoSpaceDN w:val="0"/>
      <w:adjustRightInd w:val="0"/>
      <w:spacing w:before="20" w:after="20" w:line="240" w:lineRule="auto"/>
      <w:jc w:val="both"/>
      <w:textAlignment w:val="baseline"/>
    </w:pPr>
    <w:rPr>
      <w:rFonts w:ascii="Arial" w:eastAsia="Times New Roman" w:hAnsi="Arial" w:cs="Times New Roman"/>
      <w:szCs w:val="20"/>
      <w:lang w:val="es-ES_tradnl" w:eastAsia="es-ES"/>
    </w:rPr>
  </w:style>
  <w:style w:type="paragraph" w:customStyle="1" w:styleId="Textoindependiente21">
    <w:name w:val="Texto independiente 21"/>
    <w:basedOn w:val="Normal"/>
    <w:rsid w:val="00BB7EF5"/>
    <w:pPr>
      <w:overflowPunct w:val="0"/>
      <w:autoSpaceDE w:val="0"/>
      <w:autoSpaceDN w:val="0"/>
      <w:adjustRightInd w:val="0"/>
      <w:spacing w:before="120" w:after="120" w:line="240" w:lineRule="auto"/>
      <w:jc w:val="both"/>
      <w:textAlignment w:val="baseline"/>
    </w:pPr>
    <w:rPr>
      <w:rFonts w:ascii="Times New Roman" w:eastAsia="Times New Roman" w:hAnsi="Times New Roman" w:cs="Times New Roman"/>
      <w:sz w:val="24"/>
      <w:szCs w:val="20"/>
      <w:lang w:val="es-ES_tradnl" w:eastAsia="es-ES"/>
    </w:rPr>
  </w:style>
  <w:style w:type="paragraph" w:customStyle="1" w:styleId="xl95">
    <w:name w:val="xl95"/>
    <w:basedOn w:val="Normal"/>
    <w:rsid w:val="00BB7EF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0"/>
      <w:szCs w:val="20"/>
      <w:lang w:val="es-BO" w:eastAsia="es-BO"/>
    </w:rPr>
  </w:style>
  <w:style w:type="paragraph" w:customStyle="1" w:styleId="xl96">
    <w:name w:val="xl96"/>
    <w:basedOn w:val="Normal"/>
    <w:rsid w:val="00BB7EF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0"/>
      <w:szCs w:val="20"/>
      <w:lang w:val="es-BO" w:eastAsia="es-BO"/>
    </w:rPr>
  </w:style>
  <w:style w:type="paragraph" w:customStyle="1" w:styleId="xl73">
    <w:name w:val="xl73"/>
    <w:basedOn w:val="Normal"/>
    <w:rsid w:val="00BB7EF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8"/>
      <w:szCs w:val="18"/>
      <w:lang w:val="es-BO" w:eastAsia="es-BO"/>
    </w:rPr>
  </w:style>
  <w:style w:type="paragraph" w:customStyle="1" w:styleId="xl74">
    <w:name w:val="xl74"/>
    <w:basedOn w:val="Normal"/>
    <w:rsid w:val="00BB7EF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8"/>
      <w:szCs w:val="18"/>
      <w:lang w:val="es-BO" w:eastAsia="es-BO"/>
    </w:rPr>
  </w:style>
  <w:style w:type="paragraph" w:customStyle="1" w:styleId="xl75">
    <w:name w:val="xl75"/>
    <w:basedOn w:val="Normal"/>
    <w:rsid w:val="00BB7EF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8"/>
      <w:szCs w:val="18"/>
      <w:lang w:val="es-BO" w:eastAsia="es-BO"/>
    </w:rPr>
  </w:style>
  <w:style w:type="character" w:customStyle="1" w:styleId="font-variable-name1">
    <w:name w:val="font-variable-name1"/>
    <w:basedOn w:val="DefaultParagraphFont"/>
    <w:rsid w:val="00BB7EF5"/>
    <w:rPr>
      <w:rFonts w:cs="Aharoni" w:hint="cs"/>
      <w:b/>
      <w:bCs/>
      <w:vanish w:val="0"/>
      <w:webHidden w:val="0"/>
      <w:color w:val="000000"/>
      <w:sz w:val="20"/>
      <w:szCs w:val="20"/>
      <w:vertAlign w:val="baseline"/>
      <w:specVanish w:val="0"/>
    </w:rPr>
  </w:style>
  <w:style w:type="paragraph" w:customStyle="1" w:styleId="meth-remarks">
    <w:name w:val="meth-remarks"/>
    <w:basedOn w:val="Normal"/>
    <w:rsid w:val="00BB7EF5"/>
    <w:pPr>
      <w:spacing w:before="100" w:beforeAutospacing="1" w:after="100" w:afterAutospacing="1" w:line="240" w:lineRule="auto"/>
    </w:pPr>
    <w:rPr>
      <w:rFonts w:ascii="Times New Roman" w:eastAsia="Times New Roman" w:hAnsi="Times New Roman" w:cs="Times New Roman"/>
      <w:color w:val="000000"/>
      <w:sz w:val="24"/>
      <w:szCs w:val="24"/>
      <w:lang w:val="es-BO" w:eastAsia="es-BO"/>
    </w:rPr>
  </w:style>
  <w:style w:type="paragraph" w:customStyle="1" w:styleId="Textoindependiente23">
    <w:name w:val="Texto independiente 23"/>
    <w:basedOn w:val="Normal"/>
    <w:rsid w:val="00BB7EF5"/>
    <w:pPr>
      <w:widowControl w:val="0"/>
      <w:overflowPunct w:val="0"/>
      <w:autoSpaceDE w:val="0"/>
      <w:autoSpaceDN w:val="0"/>
      <w:adjustRightInd w:val="0"/>
      <w:spacing w:after="0" w:line="240" w:lineRule="auto"/>
      <w:ind w:left="284" w:hanging="284"/>
      <w:jc w:val="both"/>
      <w:textAlignment w:val="baseline"/>
    </w:pPr>
    <w:rPr>
      <w:rFonts w:ascii="Arial" w:eastAsia="Times New Roman" w:hAnsi="Arial" w:cs="Times New Roman"/>
      <w:szCs w:val="20"/>
      <w:lang w:val="es-ES_tradnl" w:eastAsia="es-ES"/>
    </w:rPr>
  </w:style>
  <w:style w:type="paragraph" w:customStyle="1" w:styleId="Normal7">
    <w:name w:val="Normal+7"/>
    <w:basedOn w:val="Normal"/>
    <w:next w:val="Normal"/>
    <w:uiPriority w:val="99"/>
    <w:rsid w:val="00BB7EF5"/>
    <w:pPr>
      <w:autoSpaceDE w:val="0"/>
      <w:autoSpaceDN w:val="0"/>
      <w:adjustRightInd w:val="0"/>
      <w:spacing w:after="0" w:line="240" w:lineRule="auto"/>
    </w:pPr>
    <w:rPr>
      <w:rFonts w:ascii="Times New Roman" w:eastAsiaTheme="minorHAnsi" w:hAnsi="Times New Roman" w:cs="Times New Roman"/>
      <w:sz w:val="24"/>
      <w:szCs w:val="24"/>
      <w:lang w:val="es-SV"/>
    </w:rPr>
  </w:style>
  <w:style w:type="paragraph" w:customStyle="1" w:styleId="BodyText21">
    <w:name w:val="Body Text 2+1"/>
    <w:basedOn w:val="Normal"/>
    <w:next w:val="Normal"/>
    <w:uiPriority w:val="99"/>
    <w:rsid w:val="00BB7EF5"/>
    <w:pPr>
      <w:autoSpaceDE w:val="0"/>
      <w:autoSpaceDN w:val="0"/>
      <w:adjustRightInd w:val="0"/>
      <w:spacing w:after="0" w:line="240" w:lineRule="auto"/>
    </w:pPr>
    <w:rPr>
      <w:rFonts w:ascii="Times New Roman" w:eastAsiaTheme="minorHAnsi" w:hAnsi="Times New Roman" w:cs="Times New Roman"/>
      <w:sz w:val="24"/>
      <w:szCs w:val="24"/>
      <w:lang w:val="es-SV"/>
    </w:rPr>
  </w:style>
  <w:style w:type="character" w:customStyle="1" w:styleId="citationnews">
    <w:name w:val="citation news"/>
    <w:basedOn w:val="DefaultParagraphFont"/>
    <w:rsid w:val="00345A12"/>
  </w:style>
  <w:style w:type="paragraph" w:customStyle="1" w:styleId="References0">
    <w:name w:val="References"/>
    <w:basedOn w:val="Normal"/>
    <w:rsid w:val="00A374B6"/>
    <w:pPr>
      <w:numPr>
        <w:numId w:val="30"/>
      </w:numPr>
      <w:spacing w:after="80" w:line="240" w:lineRule="auto"/>
    </w:pPr>
    <w:rPr>
      <w:rFonts w:ascii="Times New Roman" w:eastAsia="Times New Roman" w:hAnsi="Times New Roman" w:cs="Times New Roman"/>
      <w:sz w:val="18"/>
      <w:szCs w:val="20"/>
    </w:rPr>
  </w:style>
  <w:style w:type="paragraph" w:customStyle="1" w:styleId="bulletlist">
    <w:name w:val="bullet list"/>
    <w:basedOn w:val="Normal"/>
    <w:rsid w:val="0095791C"/>
    <w:pPr>
      <w:numPr>
        <w:numId w:val="31"/>
      </w:numPr>
      <w:spacing w:after="120" w:line="228" w:lineRule="auto"/>
      <w:jc w:val="both"/>
    </w:pPr>
    <w:rPr>
      <w:rFonts w:ascii="Times New Roman" w:eastAsia="SimSun" w:hAnsi="Times New Roman" w:cs="Times New Roman"/>
      <w:spacing w:val="-1"/>
      <w:sz w:val="20"/>
      <w:szCs w:val="20"/>
    </w:rPr>
  </w:style>
  <w:style w:type="paragraph" w:customStyle="1" w:styleId="references">
    <w:name w:val="references"/>
    <w:rsid w:val="0095791C"/>
    <w:pPr>
      <w:numPr>
        <w:numId w:val="32"/>
      </w:numPr>
      <w:spacing w:after="50" w:line="180" w:lineRule="exact"/>
      <w:jc w:val="both"/>
    </w:pPr>
    <w:rPr>
      <w:rFonts w:ascii="Times New Roman" w:eastAsia="MS Mincho" w:hAnsi="Times New Roman" w:cs="Times New Roman"/>
      <w:noProof/>
      <w:sz w:val="16"/>
      <w:szCs w:val="16"/>
    </w:rPr>
  </w:style>
  <w:style w:type="character" w:customStyle="1" w:styleId="home">
    <w:name w:val="home"/>
    <w:basedOn w:val="DefaultParagraphFont"/>
    <w:rsid w:val="00DC073E"/>
  </w:style>
  <w:style w:type="character" w:customStyle="1" w:styleId="tgc">
    <w:name w:val="_tgc"/>
    <w:basedOn w:val="DefaultParagraphFont"/>
    <w:rsid w:val="00E77557"/>
  </w:style>
  <w:style w:type="character" w:customStyle="1" w:styleId="PlainTextChar1">
    <w:name w:val="Plain Text Char1"/>
    <w:uiPriority w:val="99"/>
    <w:locked/>
    <w:rsid w:val="003E59D2"/>
    <w:rPr>
      <w:rFonts w:ascii="Courier New" w:eastAsia="SimSun" w:hAnsi="Courier New" w:cs="Courier New"/>
      <w:lang w:val="en-US" w:eastAsia="en-US" w:bidi="ar-SA"/>
    </w:rPr>
  </w:style>
  <w:style w:type="character" w:customStyle="1" w:styleId="Bodytext1">
    <w:name w:val="Body text_"/>
    <w:basedOn w:val="DefaultParagraphFont"/>
    <w:link w:val="BodyText7"/>
    <w:rsid w:val="00431302"/>
    <w:rPr>
      <w:rFonts w:ascii="SimSun" w:eastAsia="SimSun" w:hAnsi="SimSun" w:cs="SimSun"/>
      <w:w w:val="120"/>
      <w:sz w:val="20"/>
      <w:szCs w:val="20"/>
      <w:shd w:val="clear" w:color="auto" w:fill="FFFFFF"/>
    </w:rPr>
  </w:style>
  <w:style w:type="character" w:customStyle="1" w:styleId="BodyText10">
    <w:name w:val="Body Text1"/>
    <w:basedOn w:val="Bodytext1"/>
    <w:rsid w:val="00431302"/>
    <w:rPr>
      <w:rFonts w:ascii="SimSun" w:eastAsia="SimSun" w:hAnsi="SimSun" w:cs="SimSun"/>
      <w:color w:val="000000"/>
      <w:spacing w:val="0"/>
      <w:w w:val="120"/>
      <w:position w:val="0"/>
      <w:sz w:val="20"/>
      <w:szCs w:val="20"/>
      <w:u w:val="single"/>
      <w:shd w:val="clear" w:color="auto" w:fill="FFFFFF"/>
      <w:lang w:val="en-US"/>
    </w:rPr>
  </w:style>
  <w:style w:type="character" w:customStyle="1" w:styleId="Headerorfooter">
    <w:name w:val="Header or footer_"/>
    <w:basedOn w:val="DefaultParagraphFont"/>
    <w:rsid w:val="00431302"/>
    <w:rPr>
      <w:rFonts w:ascii="Franklin Gothic Heavy" w:eastAsia="Franklin Gothic Heavy" w:hAnsi="Franklin Gothic Heavy" w:cs="Franklin Gothic Heavy"/>
      <w:b w:val="0"/>
      <w:bCs w:val="0"/>
      <w:i w:val="0"/>
      <w:iCs w:val="0"/>
      <w:smallCaps w:val="0"/>
      <w:strike w:val="0"/>
      <w:spacing w:val="20"/>
      <w:sz w:val="19"/>
      <w:szCs w:val="19"/>
      <w:u w:val="none"/>
    </w:rPr>
  </w:style>
  <w:style w:type="character" w:customStyle="1" w:styleId="Headerorfooter0">
    <w:name w:val="Header or footer"/>
    <w:basedOn w:val="Headerorfooter"/>
    <w:rsid w:val="00431302"/>
    <w:rPr>
      <w:rFonts w:ascii="Franklin Gothic Heavy" w:eastAsia="Franklin Gothic Heavy" w:hAnsi="Franklin Gothic Heavy" w:cs="Franklin Gothic Heavy"/>
      <w:b w:val="0"/>
      <w:bCs w:val="0"/>
      <w:i w:val="0"/>
      <w:iCs w:val="0"/>
      <w:smallCaps w:val="0"/>
      <w:strike w:val="0"/>
      <w:color w:val="000000"/>
      <w:spacing w:val="20"/>
      <w:w w:val="100"/>
      <w:position w:val="0"/>
      <w:sz w:val="19"/>
      <w:szCs w:val="19"/>
      <w:u w:val="none"/>
    </w:rPr>
  </w:style>
  <w:style w:type="character" w:customStyle="1" w:styleId="Bodytext75pt">
    <w:name w:val="Body text + 7.5 pt"/>
    <w:aliases w:val="Scale 150%,Table caption + 7.5 pt,Table of contents + 7.5 pt"/>
    <w:basedOn w:val="Bodytext1"/>
    <w:rsid w:val="00431302"/>
    <w:rPr>
      <w:rFonts w:ascii="SimSun" w:eastAsia="SimSun" w:hAnsi="SimSun" w:cs="SimSun"/>
      <w:color w:val="000000"/>
      <w:spacing w:val="0"/>
      <w:w w:val="150"/>
      <w:position w:val="0"/>
      <w:sz w:val="15"/>
      <w:szCs w:val="15"/>
      <w:shd w:val="clear" w:color="auto" w:fill="FFFFFF"/>
      <w:lang w:val="en-US"/>
    </w:rPr>
  </w:style>
  <w:style w:type="character" w:customStyle="1" w:styleId="BodytextBold">
    <w:name w:val="Body text + Bold"/>
    <w:basedOn w:val="Bodytext1"/>
    <w:rsid w:val="00431302"/>
    <w:rPr>
      <w:rFonts w:ascii="SimSun" w:eastAsia="SimSun" w:hAnsi="SimSun" w:cs="SimSun"/>
      <w:b/>
      <w:bCs/>
      <w:color w:val="000000"/>
      <w:spacing w:val="0"/>
      <w:w w:val="120"/>
      <w:position w:val="0"/>
      <w:sz w:val="20"/>
      <w:szCs w:val="20"/>
      <w:shd w:val="clear" w:color="auto" w:fill="FFFFFF"/>
      <w:lang w:val="en-US"/>
    </w:rPr>
  </w:style>
  <w:style w:type="character" w:customStyle="1" w:styleId="Picturecaption2">
    <w:name w:val="Picture caption (2)_"/>
    <w:basedOn w:val="DefaultParagraphFont"/>
    <w:link w:val="Picturecaption20"/>
    <w:rsid w:val="00431302"/>
    <w:rPr>
      <w:b/>
      <w:bCs/>
      <w:sz w:val="23"/>
      <w:szCs w:val="23"/>
      <w:shd w:val="clear" w:color="auto" w:fill="FFFFFF"/>
    </w:rPr>
  </w:style>
  <w:style w:type="character" w:customStyle="1" w:styleId="Picturecaption3">
    <w:name w:val="Picture caption (3)_"/>
    <w:basedOn w:val="DefaultParagraphFont"/>
    <w:link w:val="Picturecaption30"/>
    <w:rsid w:val="00431302"/>
    <w:rPr>
      <w:b/>
      <w:bCs/>
      <w:sz w:val="23"/>
      <w:szCs w:val="23"/>
      <w:shd w:val="clear" w:color="auto" w:fill="FFFFFF"/>
    </w:rPr>
  </w:style>
  <w:style w:type="character" w:customStyle="1" w:styleId="Picturecaption">
    <w:name w:val="Picture caption_"/>
    <w:basedOn w:val="DefaultParagraphFont"/>
    <w:link w:val="Picturecaption0"/>
    <w:rsid w:val="00431302"/>
    <w:rPr>
      <w:rFonts w:ascii="SimSun" w:eastAsia="SimSun" w:hAnsi="SimSun" w:cs="SimSun"/>
      <w:b/>
      <w:bCs/>
      <w:sz w:val="25"/>
      <w:szCs w:val="25"/>
      <w:shd w:val="clear" w:color="auto" w:fill="FFFFFF"/>
    </w:rPr>
  </w:style>
  <w:style w:type="character" w:customStyle="1" w:styleId="Heading10">
    <w:name w:val="Heading #1_"/>
    <w:basedOn w:val="DefaultParagraphFont"/>
    <w:link w:val="Heading11"/>
    <w:rsid w:val="00431302"/>
    <w:rPr>
      <w:rFonts w:ascii="Franklin Gothic Heavy" w:eastAsia="Franklin Gothic Heavy" w:hAnsi="Franklin Gothic Heavy" w:cs="Franklin Gothic Heavy"/>
      <w:i/>
      <w:iCs/>
      <w:sz w:val="38"/>
      <w:szCs w:val="38"/>
      <w:shd w:val="clear" w:color="auto" w:fill="FFFFFF"/>
    </w:rPr>
  </w:style>
  <w:style w:type="character" w:customStyle="1" w:styleId="Heading20">
    <w:name w:val="Heading #2_"/>
    <w:basedOn w:val="DefaultParagraphFont"/>
    <w:link w:val="Heading21"/>
    <w:rsid w:val="00431302"/>
    <w:rPr>
      <w:rFonts w:ascii="SimSun" w:eastAsia="SimSun" w:hAnsi="SimSun" w:cs="SimSun"/>
      <w:b/>
      <w:bCs/>
      <w:w w:val="120"/>
      <w:sz w:val="20"/>
      <w:szCs w:val="20"/>
      <w:shd w:val="clear" w:color="auto" w:fill="FFFFFF"/>
    </w:rPr>
  </w:style>
  <w:style w:type="character" w:customStyle="1" w:styleId="Heading2NotBold">
    <w:name w:val="Heading #2 + Not Bold"/>
    <w:basedOn w:val="Heading20"/>
    <w:rsid w:val="00431302"/>
    <w:rPr>
      <w:rFonts w:ascii="SimSun" w:eastAsia="SimSun" w:hAnsi="SimSun" w:cs="SimSun"/>
      <w:b/>
      <w:bCs/>
      <w:color w:val="000000"/>
      <w:spacing w:val="0"/>
      <w:w w:val="120"/>
      <w:position w:val="0"/>
      <w:sz w:val="20"/>
      <w:szCs w:val="20"/>
      <w:shd w:val="clear" w:color="auto" w:fill="FFFFFF"/>
    </w:rPr>
  </w:style>
  <w:style w:type="character" w:customStyle="1" w:styleId="Bodytext2Exact">
    <w:name w:val="Body text (2) Exact"/>
    <w:basedOn w:val="DefaultParagraphFont"/>
    <w:link w:val="Bodytext22"/>
    <w:rsid w:val="00431302"/>
    <w:rPr>
      <w:rFonts w:ascii="SimSun" w:eastAsia="SimSun" w:hAnsi="SimSun" w:cs="SimSun"/>
      <w:b/>
      <w:bCs/>
      <w:spacing w:val="5"/>
      <w:w w:val="120"/>
      <w:sz w:val="16"/>
      <w:szCs w:val="16"/>
      <w:shd w:val="clear" w:color="auto" w:fill="FFFFFF"/>
    </w:rPr>
  </w:style>
  <w:style w:type="character" w:customStyle="1" w:styleId="BodytextSpacing-1pt">
    <w:name w:val="Body text + Spacing -1 pt"/>
    <w:basedOn w:val="Bodytext1"/>
    <w:rsid w:val="00431302"/>
    <w:rPr>
      <w:rFonts w:ascii="SimSun" w:eastAsia="SimSun" w:hAnsi="SimSun" w:cs="SimSun"/>
      <w:color w:val="000000"/>
      <w:spacing w:val="-20"/>
      <w:w w:val="120"/>
      <w:position w:val="0"/>
      <w:sz w:val="20"/>
      <w:szCs w:val="20"/>
      <w:shd w:val="clear" w:color="auto" w:fill="FFFFFF"/>
    </w:rPr>
  </w:style>
  <w:style w:type="paragraph" w:customStyle="1" w:styleId="BodyText7">
    <w:name w:val="Body Text7"/>
    <w:basedOn w:val="Normal"/>
    <w:link w:val="Bodytext1"/>
    <w:rsid w:val="00431302"/>
    <w:pPr>
      <w:widowControl w:val="0"/>
      <w:shd w:val="clear" w:color="auto" w:fill="FFFFFF"/>
      <w:spacing w:after="0" w:line="475" w:lineRule="exact"/>
      <w:ind w:hanging="580"/>
      <w:jc w:val="both"/>
    </w:pPr>
    <w:rPr>
      <w:rFonts w:ascii="SimSun" w:eastAsia="SimSun" w:hAnsi="SimSun" w:cs="SimSun"/>
      <w:w w:val="120"/>
      <w:sz w:val="20"/>
      <w:szCs w:val="20"/>
    </w:rPr>
  </w:style>
  <w:style w:type="paragraph" w:customStyle="1" w:styleId="Picturecaption20">
    <w:name w:val="Picture caption (2)"/>
    <w:basedOn w:val="Normal"/>
    <w:link w:val="Picturecaption2"/>
    <w:rsid w:val="00431302"/>
    <w:pPr>
      <w:widowControl w:val="0"/>
      <w:shd w:val="clear" w:color="auto" w:fill="FFFFFF"/>
      <w:spacing w:after="0" w:line="0" w:lineRule="atLeast"/>
    </w:pPr>
    <w:rPr>
      <w:b/>
      <w:bCs/>
      <w:sz w:val="23"/>
      <w:szCs w:val="23"/>
    </w:rPr>
  </w:style>
  <w:style w:type="paragraph" w:customStyle="1" w:styleId="Picturecaption30">
    <w:name w:val="Picture caption (3)"/>
    <w:basedOn w:val="Normal"/>
    <w:link w:val="Picturecaption3"/>
    <w:rsid w:val="00431302"/>
    <w:pPr>
      <w:widowControl w:val="0"/>
      <w:shd w:val="clear" w:color="auto" w:fill="FFFFFF"/>
      <w:spacing w:after="0" w:line="0" w:lineRule="atLeast"/>
    </w:pPr>
    <w:rPr>
      <w:b/>
      <w:bCs/>
      <w:sz w:val="23"/>
      <w:szCs w:val="23"/>
    </w:rPr>
  </w:style>
  <w:style w:type="paragraph" w:customStyle="1" w:styleId="Picturecaption0">
    <w:name w:val="Picture caption"/>
    <w:basedOn w:val="Normal"/>
    <w:link w:val="Picturecaption"/>
    <w:rsid w:val="00431302"/>
    <w:pPr>
      <w:widowControl w:val="0"/>
      <w:shd w:val="clear" w:color="auto" w:fill="FFFFFF"/>
      <w:spacing w:after="0" w:line="0" w:lineRule="atLeast"/>
    </w:pPr>
    <w:rPr>
      <w:rFonts w:ascii="SimSun" w:eastAsia="SimSun" w:hAnsi="SimSun" w:cs="SimSun"/>
      <w:b/>
      <w:bCs/>
      <w:sz w:val="25"/>
      <w:szCs w:val="25"/>
    </w:rPr>
  </w:style>
  <w:style w:type="paragraph" w:customStyle="1" w:styleId="Heading11">
    <w:name w:val="Heading #1"/>
    <w:basedOn w:val="Normal"/>
    <w:link w:val="Heading10"/>
    <w:rsid w:val="00431302"/>
    <w:pPr>
      <w:widowControl w:val="0"/>
      <w:shd w:val="clear" w:color="auto" w:fill="FFFFFF"/>
      <w:spacing w:after="300" w:line="0" w:lineRule="atLeast"/>
      <w:outlineLvl w:val="0"/>
    </w:pPr>
    <w:rPr>
      <w:rFonts w:ascii="Franklin Gothic Heavy" w:eastAsia="Franklin Gothic Heavy" w:hAnsi="Franklin Gothic Heavy" w:cs="Franklin Gothic Heavy"/>
      <w:i/>
      <w:iCs/>
      <w:sz w:val="38"/>
      <w:szCs w:val="38"/>
    </w:rPr>
  </w:style>
  <w:style w:type="paragraph" w:customStyle="1" w:styleId="Heading21">
    <w:name w:val="Heading #2"/>
    <w:basedOn w:val="Normal"/>
    <w:link w:val="Heading20"/>
    <w:rsid w:val="00431302"/>
    <w:pPr>
      <w:widowControl w:val="0"/>
      <w:shd w:val="clear" w:color="auto" w:fill="FFFFFF"/>
      <w:spacing w:after="0" w:line="480" w:lineRule="exact"/>
      <w:jc w:val="center"/>
      <w:outlineLvl w:val="1"/>
    </w:pPr>
    <w:rPr>
      <w:rFonts w:ascii="SimSun" w:eastAsia="SimSun" w:hAnsi="SimSun" w:cs="SimSun"/>
      <w:b/>
      <w:bCs/>
      <w:w w:val="120"/>
      <w:sz w:val="20"/>
      <w:szCs w:val="20"/>
    </w:rPr>
  </w:style>
  <w:style w:type="paragraph" w:customStyle="1" w:styleId="Bodytext22">
    <w:name w:val="Body text (2)"/>
    <w:basedOn w:val="Normal"/>
    <w:link w:val="Bodytext2Exact"/>
    <w:rsid w:val="00431302"/>
    <w:pPr>
      <w:widowControl w:val="0"/>
      <w:shd w:val="clear" w:color="auto" w:fill="FFFFFF"/>
      <w:spacing w:after="0" w:line="0" w:lineRule="atLeast"/>
    </w:pPr>
    <w:rPr>
      <w:rFonts w:ascii="SimSun" w:eastAsia="SimSun" w:hAnsi="SimSun" w:cs="SimSun"/>
      <w:b/>
      <w:bCs/>
      <w:spacing w:val="5"/>
      <w:w w:val="120"/>
      <w:sz w:val="16"/>
      <w:szCs w:val="16"/>
    </w:rPr>
  </w:style>
  <w:style w:type="character" w:customStyle="1" w:styleId="BodytextSpacing-2pt">
    <w:name w:val="Body text + Spacing -2 pt"/>
    <w:basedOn w:val="Bodytext1"/>
    <w:rsid w:val="00431302"/>
    <w:rPr>
      <w:rFonts w:ascii="SimSun" w:eastAsia="SimSun" w:hAnsi="SimSun" w:cs="SimSun"/>
      <w:color w:val="000000"/>
      <w:spacing w:val="-40"/>
      <w:w w:val="120"/>
      <w:position w:val="0"/>
      <w:sz w:val="21"/>
      <w:szCs w:val="21"/>
      <w:shd w:val="clear" w:color="auto" w:fill="FFFFFF"/>
      <w:lang w:val="en-US"/>
    </w:rPr>
  </w:style>
  <w:style w:type="character" w:customStyle="1" w:styleId="BodyText23">
    <w:name w:val="Body Text2"/>
    <w:basedOn w:val="Bodytext1"/>
    <w:rsid w:val="00431302"/>
    <w:rPr>
      <w:rFonts w:ascii="SimSun" w:eastAsia="SimSun" w:hAnsi="SimSun" w:cs="SimSun"/>
      <w:b w:val="0"/>
      <w:bCs w:val="0"/>
      <w:i w:val="0"/>
      <w:iCs w:val="0"/>
      <w:smallCaps w:val="0"/>
      <w:strike w:val="0"/>
      <w:color w:val="000000"/>
      <w:spacing w:val="0"/>
      <w:w w:val="120"/>
      <w:position w:val="0"/>
      <w:sz w:val="20"/>
      <w:szCs w:val="20"/>
      <w:u w:val="none"/>
      <w:shd w:val="clear" w:color="auto" w:fill="FFFFFF"/>
      <w:lang w:val="en-US"/>
    </w:rPr>
  </w:style>
  <w:style w:type="character" w:customStyle="1" w:styleId="BodytextSmallCaps">
    <w:name w:val="Body text + Small Caps"/>
    <w:basedOn w:val="Bodytext1"/>
    <w:rsid w:val="00431302"/>
    <w:rPr>
      <w:rFonts w:ascii="SimSun" w:eastAsia="SimSun" w:hAnsi="SimSun" w:cs="SimSun"/>
      <w:b w:val="0"/>
      <w:bCs w:val="0"/>
      <w:i w:val="0"/>
      <w:iCs w:val="0"/>
      <w:smallCaps/>
      <w:strike w:val="0"/>
      <w:color w:val="000000"/>
      <w:spacing w:val="0"/>
      <w:w w:val="120"/>
      <w:position w:val="0"/>
      <w:sz w:val="20"/>
      <w:szCs w:val="20"/>
      <w:u w:val="none"/>
      <w:shd w:val="clear" w:color="auto" w:fill="FFFFFF"/>
      <w:lang w:val="en-US"/>
    </w:rPr>
  </w:style>
  <w:style w:type="character" w:customStyle="1" w:styleId="Tablecaption">
    <w:name w:val="Table caption_"/>
    <w:basedOn w:val="DefaultParagraphFont"/>
    <w:link w:val="Tablecaption0"/>
    <w:rsid w:val="00431302"/>
    <w:rPr>
      <w:rFonts w:ascii="SimSun" w:eastAsia="SimSun" w:hAnsi="SimSun" w:cs="SimSun"/>
      <w:w w:val="120"/>
      <w:sz w:val="20"/>
      <w:szCs w:val="20"/>
      <w:shd w:val="clear" w:color="auto" w:fill="FFFFFF"/>
    </w:rPr>
  </w:style>
  <w:style w:type="character" w:customStyle="1" w:styleId="Heading30">
    <w:name w:val="Heading #3_"/>
    <w:basedOn w:val="DefaultParagraphFont"/>
    <w:link w:val="Heading31"/>
    <w:rsid w:val="00431302"/>
    <w:rPr>
      <w:rFonts w:ascii="SimSun" w:eastAsia="SimSun" w:hAnsi="SimSun" w:cs="SimSun"/>
      <w:w w:val="120"/>
      <w:sz w:val="20"/>
      <w:szCs w:val="20"/>
      <w:shd w:val="clear" w:color="auto" w:fill="FFFFFF"/>
    </w:rPr>
  </w:style>
  <w:style w:type="character" w:customStyle="1" w:styleId="TablecaptionSpacing-1pt">
    <w:name w:val="Table caption + Spacing -1 pt"/>
    <w:basedOn w:val="Tablecaption"/>
    <w:rsid w:val="00431302"/>
    <w:rPr>
      <w:rFonts w:ascii="SimSun" w:eastAsia="SimSun" w:hAnsi="SimSun" w:cs="SimSun"/>
      <w:color w:val="000000"/>
      <w:spacing w:val="-20"/>
      <w:w w:val="120"/>
      <w:position w:val="0"/>
      <w:sz w:val="20"/>
      <w:szCs w:val="20"/>
      <w:shd w:val="clear" w:color="auto" w:fill="FFFFFF"/>
      <w:lang w:val="en-US"/>
    </w:rPr>
  </w:style>
  <w:style w:type="paragraph" w:customStyle="1" w:styleId="Tablecaption0">
    <w:name w:val="Table caption"/>
    <w:basedOn w:val="Normal"/>
    <w:link w:val="Tablecaption"/>
    <w:rsid w:val="00431302"/>
    <w:pPr>
      <w:widowControl w:val="0"/>
      <w:shd w:val="clear" w:color="auto" w:fill="FFFFFF"/>
      <w:spacing w:after="0" w:line="480" w:lineRule="exact"/>
      <w:jc w:val="right"/>
    </w:pPr>
    <w:rPr>
      <w:rFonts w:ascii="SimSun" w:eastAsia="SimSun" w:hAnsi="SimSun" w:cs="SimSun"/>
      <w:w w:val="120"/>
      <w:sz w:val="20"/>
      <w:szCs w:val="20"/>
    </w:rPr>
  </w:style>
  <w:style w:type="paragraph" w:customStyle="1" w:styleId="Heading31">
    <w:name w:val="Heading #3"/>
    <w:basedOn w:val="Normal"/>
    <w:link w:val="Heading30"/>
    <w:rsid w:val="00431302"/>
    <w:pPr>
      <w:widowControl w:val="0"/>
      <w:shd w:val="clear" w:color="auto" w:fill="FFFFFF"/>
      <w:spacing w:after="0" w:line="480" w:lineRule="exact"/>
      <w:jc w:val="center"/>
      <w:outlineLvl w:val="2"/>
    </w:pPr>
    <w:rPr>
      <w:rFonts w:ascii="SimSun" w:eastAsia="SimSun" w:hAnsi="SimSun" w:cs="SimSun"/>
      <w:w w:val="120"/>
      <w:sz w:val="20"/>
      <w:szCs w:val="20"/>
    </w:rPr>
  </w:style>
  <w:style w:type="character" w:customStyle="1" w:styleId="Tableofcontents">
    <w:name w:val="Table of contents_"/>
    <w:basedOn w:val="DefaultParagraphFont"/>
    <w:link w:val="Tableofcontents0"/>
    <w:rsid w:val="00431302"/>
    <w:rPr>
      <w:rFonts w:ascii="SimSun" w:eastAsia="SimSun" w:hAnsi="SimSun" w:cs="SimSun"/>
      <w:w w:val="120"/>
      <w:sz w:val="20"/>
      <w:szCs w:val="20"/>
      <w:shd w:val="clear" w:color="auto" w:fill="FFFFFF"/>
    </w:rPr>
  </w:style>
  <w:style w:type="character" w:customStyle="1" w:styleId="Heading32">
    <w:name w:val="Heading #3 (2)_"/>
    <w:basedOn w:val="DefaultParagraphFont"/>
    <w:link w:val="Heading320"/>
    <w:rsid w:val="00431302"/>
    <w:rPr>
      <w:rFonts w:ascii="SimSun" w:eastAsia="SimSun" w:hAnsi="SimSun" w:cs="SimSun"/>
      <w:b/>
      <w:bCs/>
      <w:w w:val="120"/>
      <w:sz w:val="20"/>
      <w:szCs w:val="20"/>
      <w:shd w:val="clear" w:color="auto" w:fill="FFFFFF"/>
    </w:rPr>
  </w:style>
  <w:style w:type="character" w:customStyle="1" w:styleId="BodyText30">
    <w:name w:val="Body Text3"/>
    <w:basedOn w:val="Bodytext1"/>
    <w:rsid w:val="00431302"/>
    <w:rPr>
      <w:rFonts w:ascii="SimSun" w:eastAsia="SimSun" w:hAnsi="SimSun" w:cs="SimSun"/>
      <w:b w:val="0"/>
      <w:bCs w:val="0"/>
      <w:i w:val="0"/>
      <w:iCs w:val="0"/>
      <w:smallCaps w:val="0"/>
      <w:strike w:val="0"/>
      <w:color w:val="000000"/>
      <w:spacing w:val="0"/>
      <w:w w:val="120"/>
      <w:position w:val="0"/>
      <w:sz w:val="20"/>
      <w:szCs w:val="20"/>
      <w:u w:val="none"/>
      <w:shd w:val="clear" w:color="auto" w:fill="FFFFFF"/>
      <w:lang w:val="en-US"/>
    </w:rPr>
  </w:style>
  <w:style w:type="paragraph" w:customStyle="1" w:styleId="Tableofcontents0">
    <w:name w:val="Table of contents"/>
    <w:basedOn w:val="Normal"/>
    <w:link w:val="Tableofcontents"/>
    <w:rsid w:val="00431302"/>
    <w:pPr>
      <w:widowControl w:val="0"/>
      <w:shd w:val="clear" w:color="auto" w:fill="FFFFFF"/>
      <w:spacing w:after="0" w:line="480" w:lineRule="exact"/>
      <w:jc w:val="both"/>
    </w:pPr>
    <w:rPr>
      <w:rFonts w:ascii="SimSun" w:eastAsia="SimSun" w:hAnsi="SimSun" w:cs="SimSun"/>
      <w:w w:val="120"/>
      <w:sz w:val="20"/>
      <w:szCs w:val="20"/>
    </w:rPr>
  </w:style>
  <w:style w:type="paragraph" w:customStyle="1" w:styleId="Heading320">
    <w:name w:val="Heading #3 (2)"/>
    <w:basedOn w:val="Normal"/>
    <w:link w:val="Heading32"/>
    <w:rsid w:val="00431302"/>
    <w:pPr>
      <w:widowControl w:val="0"/>
      <w:shd w:val="clear" w:color="auto" w:fill="FFFFFF"/>
      <w:spacing w:after="0" w:line="480" w:lineRule="exact"/>
      <w:jc w:val="center"/>
      <w:outlineLvl w:val="2"/>
    </w:pPr>
    <w:rPr>
      <w:rFonts w:ascii="SimSun" w:eastAsia="SimSun" w:hAnsi="SimSun" w:cs="SimSun"/>
      <w:b/>
      <w:bCs/>
      <w:w w:val="120"/>
      <w:sz w:val="20"/>
      <w:szCs w:val="20"/>
    </w:rPr>
  </w:style>
  <w:style w:type="character" w:customStyle="1" w:styleId="BodyText4">
    <w:name w:val="Body Text4"/>
    <w:basedOn w:val="Bodytext1"/>
    <w:rsid w:val="00431302"/>
    <w:rPr>
      <w:rFonts w:ascii="SimSun" w:eastAsia="SimSun" w:hAnsi="SimSun" w:cs="SimSun"/>
      <w:b w:val="0"/>
      <w:bCs w:val="0"/>
      <w:i w:val="0"/>
      <w:iCs w:val="0"/>
      <w:smallCaps w:val="0"/>
      <w:strike w:val="0"/>
      <w:color w:val="000000"/>
      <w:spacing w:val="0"/>
      <w:w w:val="120"/>
      <w:position w:val="0"/>
      <w:sz w:val="20"/>
      <w:szCs w:val="20"/>
      <w:u w:val="none"/>
      <w:shd w:val="clear" w:color="auto" w:fill="FFFFFF"/>
      <w:lang w:val="en-US"/>
    </w:rPr>
  </w:style>
  <w:style w:type="character" w:customStyle="1" w:styleId="TablecaptionBold">
    <w:name w:val="Table caption + Bold"/>
    <w:basedOn w:val="Tablecaption"/>
    <w:rsid w:val="00431302"/>
    <w:rPr>
      <w:rFonts w:ascii="SimSun" w:eastAsia="SimSun" w:hAnsi="SimSun" w:cs="SimSun"/>
      <w:b/>
      <w:bCs/>
      <w:i w:val="0"/>
      <w:iCs w:val="0"/>
      <w:smallCaps w:val="0"/>
      <w:strike w:val="0"/>
      <w:color w:val="000000"/>
      <w:spacing w:val="0"/>
      <w:w w:val="120"/>
      <w:position w:val="0"/>
      <w:sz w:val="20"/>
      <w:szCs w:val="20"/>
      <w:u w:val="none"/>
      <w:shd w:val="clear" w:color="auto" w:fill="FFFFFF"/>
      <w:lang w:val="en-US"/>
    </w:rPr>
  </w:style>
  <w:style w:type="character" w:customStyle="1" w:styleId="BodyText5">
    <w:name w:val="Body Text5"/>
    <w:basedOn w:val="Bodytext1"/>
    <w:rsid w:val="00431302"/>
    <w:rPr>
      <w:rFonts w:ascii="SimSun" w:eastAsia="SimSun" w:hAnsi="SimSun" w:cs="SimSun"/>
      <w:b w:val="0"/>
      <w:bCs w:val="0"/>
      <w:i w:val="0"/>
      <w:iCs w:val="0"/>
      <w:smallCaps w:val="0"/>
      <w:strike w:val="0"/>
      <w:color w:val="000000"/>
      <w:spacing w:val="0"/>
      <w:w w:val="120"/>
      <w:position w:val="0"/>
      <w:sz w:val="20"/>
      <w:szCs w:val="20"/>
      <w:u w:val="none"/>
      <w:shd w:val="clear" w:color="auto" w:fill="FFFFFF"/>
      <w:lang w:val="en-US"/>
    </w:rPr>
  </w:style>
  <w:style w:type="character" w:customStyle="1" w:styleId="Bodytext3Exact">
    <w:name w:val="Body text (3) Exact"/>
    <w:basedOn w:val="DefaultParagraphFont"/>
    <w:link w:val="Bodytext31"/>
    <w:rsid w:val="00431302"/>
    <w:rPr>
      <w:spacing w:val="-18"/>
      <w:sz w:val="9"/>
      <w:szCs w:val="9"/>
      <w:shd w:val="clear" w:color="auto" w:fill="FFFFFF"/>
    </w:rPr>
  </w:style>
  <w:style w:type="character" w:customStyle="1" w:styleId="BodytextSpacing3pt">
    <w:name w:val="Body text + Spacing 3 pt"/>
    <w:basedOn w:val="Bodytext1"/>
    <w:rsid w:val="00431302"/>
    <w:rPr>
      <w:rFonts w:ascii="SimSun" w:eastAsia="SimSun" w:hAnsi="SimSun" w:cs="SimSun"/>
      <w:b w:val="0"/>
      <w:bCs w:val="0"/>
      <w:i w:val="0"/>
      <w:iCs w:val="0"/>
      <w:smallCaps w:val="0"/>
      <w:strike w:val="0"/>
      <w:color w:val="000000"/>
      <w:spacing w:val="70"/>
      <w:w w:val="120"/>
      <w:position w:val="0"/>
      <w:sz w:val="20"/>
      <w:szCs w:val="20"/>
      <w:u w:val="none"/>
      <w:shd w:val="clear" w:color="auto" w:fill="FFFFFF"/>
      <w:lang w:val="en-US"/>
    </w:rPr>
  </w:style>
  <w:style w:type="paragraph" w:customStyle="1" w:styleId="Bodytext31">
    <w:name w:val="Body text (3)"/>
    <w:basedOn w:val="Normal"/>
    <w:link w:val="Bodytext3Exact"/>
    <w:rsid w:val="00431302"/>
    <w:pPr>
      <w:widowControl w:val="0"/>
      <w:shd w:val="clear" w:color="auto" w:fill="FFFFFF"/>
      <w:spacing w:after="0" w:line="0" w:lineRule="atLeast"/>
    </w:pPr>
    <w:rPr>
      <w:spacing w:val="-18"/>
      <w:sz w:val="9"/>
      <w:szCs w:val="9"/>
    </w:rPr>
  </w:style>
  <w:style w:type="character" w:customStyle="1" w:styleId="BodyText6">
    <w:name w:val="Body Text6"/>
    <w:basedOn w:val="Bodytext1"/>
    <w:rsid w:val="00431302"/>
    <w:rPr>
      <w:rFonts w:ascii="SimSun" w:eastAsia="SimSun" w:hAnsi="SimSun" w:cs="SimSun"/>
      <w:b w:val="0"/>
      <w:bCs w:val="0"/>
      <w:i w:val="0"/>
      <w:iCs w:val="0"/>
      <w:smallCaps w:val="0"/>
      <w:strike w:val="0"/>
      <w:color w:val="000000"/>
      <w:spacing w:val="0"/>
      <w:w w:val="120"/>
      <w:position w:val="0"/>
      <w:sz w:val="20"/>
      <w:szCs w:val="20"/>
      <w:u w:val="none"/>
      <w:shd w:val="clear" w:color="auto" w:fill="FFFFFF"/>
      <w:lang w:val="en-US"/>
    </w:rPr>
  </w:style>
  <w:style w:type="character" w:customStyle="1" w:styleId="TableofcontentsSpacing-1pt">
    <w:name w:val="Table of contents + Spacing -1 pt"/>
    <w:basedOn w:val="Tableofcontents"/>
    <w:rsid w:val="00431302"/>
    <w:rPr>
      <w:rFonts w:ascii="SimSun" w:eastAsia="SimSun" w:hAnsi="SimSun" w:cs="SimSun"/>
      <w:b w:val="0"/>
      <w:bCs w:val="0"/>
      <w:i w:val="0"/>
      <w:iCs w:val="0"/>
      <w:smallCaps w:val="0"/>
      <w:strike w:val="0"/>
      <w:color w:val="000000"/>
      <w:spacing w:val="-20"/>
      <w:w w:val="120"/>
      <w:position w:val="0"/>
      <w:sz w:val="20"/>
      <w:szCs w:val="20"/>
      <w:u w:val="none"/>
      <w:shd w:val="clear" w:color="auto" w:fill="FFFFFF"/>
      <w:lang w:val="en-US"/>
    </w:rPr>
  </w:style>
  <w:style w:type="character" w:customStyle="1" w:styleId="Bodytext40">
    <w:name w:val="Body text (4)_"/>
    <w:basedOn w:val="DefaultParagraphFont"/>
    <w:link w:val="Bodytext41"/>
    <w:rsid w:val="00431302"/>
    <w:rPr>
      <w:sz w:val="23"/>
      <w:szCs w:val="23"/>
      <w:shd w:val="clear" w:color="auto" w:fill="FFFFFF"/>
    </w:rPr>
  </w:style>
  <w:style w:type="character" w:customStyle="1" w:styleId="Bodytext4SimSun">
    <w:name w:val="Body text (4) + SimSun"/>
    <w:aliases w:val="10 pt,Scale 120%"/>
    <w:basedOn w:val="Bodytext40"/>
    <w:rsid w:val="00431302"/>
    <w:rPr>
      <w:rFonts w:ascii="SimSun" w:eastAsia="SimSun" w:hAnsi="SimSun" w:cs="SimSun"/>
      <w:color w:val="000000"/>
      <w:spacing w:val="0"/>
      <w:w w:val="120"/>
      <w:position w:val="0"/>
      <w:sz w:val="20"/>
      <w:szCs w:val="20"/>
      <w:shd w:val="clear" w:color="auto" w:fill="FFFFFF"/>
    </w:rPr>
  </w:style>
  <w:style w:type="paragraph" w:customStyle="1" w:styleId="Bodytext41">
    <w:name w:val="Body text (4)"/>
    <w:basedOn w:val="Normal"/>
    <w:link w:val="Bodytext40"/>
    <w:rsid w:val="00431302"/>
    <w:pPr>
      <w:widowControl w:val="0"/>
      <w:shd w:val="clear" w:color="auto" w:fill="FFFFFF"/>
      <w:spacing w:after="0" w:line="475" w:lineRule="exact"/>
      <w:jc w:val="both"/>
    </w:pPr>
    <w:rPr>
      <w:sz w:val="23"/>
      <w:szCs w:val="23"/>
    </w:rPr>
  </w:style>
  <w:style w:type="character" w:customStyle="1" w:styleId="BodytextSpacing1pt">
    <w:name w:val="Body text + Spacing 1 pt"/>
    <w:basedOn w:val="Bodytext1"/>
    <w:rsid w:val="00431302"/>
    <w:rPr>
      <w:rFonts w:ascii="SimSun" w:eastAsia="SimSun" w:hAnsi="SimSun" w:cs="SimSun"/>
      <w:b w:val="0"/>
      <w:bCs w:val="0"/>
      <w:i w:val="0"/>
      <w:iCs w:val="0"/>
      <w:smallCaps w:val="0"/>
      <w:strike w:val="0"/>
      <w:color w:val="000000"/>
      <w:spacing w:val="30"/>
      <w:w w:val="120"/>
      <w:position w:val="0"/>
      <w:sz w:val="20"/>
      <w:szCs w:val="20"/>
      <w:u w:val="none"/>
      <w:shd w:val="clear" w:color="auto" w:fill="FFFFFF"/>
      <w:lang w:val="en-US"/>
    </w:rPr>
  </w:style>
  <w:style w:type="character" w:customStyle="1" w:styleId="BodytextSpacing0pt">
    <w:name w:val="Body text + Spacing 0 pt"/>
    <w:basedOn w:val="Bodytext1"/>
    <w:rsid w:val="00431302"/>
    <w:rPr>
      <w:rFonts w:ascii="Courier New" w:eastAsia="Courier New" w:hAnsi="Courier New" w:cs="Courier New"/>
      <w:b/>
      <w:bCs/>
      <w:color w:val="000000"/>
      <w:spacing w:val="-10"/>
      <w:w w:val="100"/>
      <w:position w:val="0"/>
      <w:sz w:val="21"/>
      <w:szCs w:val="21"/>
      <w:shd w:val="clear" w:color="auto" w:fill="FFFFFF"/>
      <w:lang w:val="en-US"/>
    </w:rPr>
  </w:style>
  <w:style w:type="paragraph" w:customStyle="1" w:styleId="apfsltreference">
    <w:name w:val="apfsltreference"/>
    <w:basedOn w:val="Normal"/>
    <w:rsid w:val="00E64C47"/>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table" w:customStyle="1" w:styleId="MediumList11">
    <w:name w:val="Medium List 11"/>
    <w:basedOn w:val="TableNormal"/>
    <w:uiPriority w:val="65"/>
    <w:rsid w:val="00B17F16"/>
    <w:pPr>
      <w:spacing w:after="0" w:line="240" w:lineRule="auto"/>
    </w:pPr>
    <w:rPr>
      <w:rFonts w:eastAsiaTheme="minorHAnsi"/>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character" w:customStyle="1" w:styleId="A19">
    <w:name w:val="A19"/>
    <w:uiPriority w:val="99"/>
    <w:rsid w:val="00C97663"/>
    <w:rPr>
      <w:rFonts w:cs="Calibri"/>
      <w:color w:val="000000"/>
      <w:sz w:val="22"/>
      <w:szCs w:val="22"/>
    </w:rPr>
  </w:style>
  <w:style w:type="character" w:customStyle="1" w:styleId="CharacterStyle2">
    <w:name w:val="Character Style 2"/>
    <w:rsid w:val="00230067"/>
    <w:rPr>
      <w:rFonts w:ascii="Garamond" w:hAnsi="Garamond"/>
      <w:sz w:val="22"/>
    </w:rPr>
  </w:style>
  <w:style w:type="paragraph" w:customStyle="1" w:styleId="head">
    <w:name w:val="head"/>
    <w:basedOn w:val="Normal"/>
    <w:rsid w:val="001932A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definition-url">
    <w:name w:val="definition-url"/>
    <w:basedOn w:val="DefaultParagraphFont"/>
    <w:rsid w:val="001932A0"/>
  </w:style>
  <w:style w:type="character" w:customStyle="1" w:styleId="nolink">
    <w:name w:val="nolink"/>
    <w:basedOn w:val="DefaultParagraphFont"/>
    <w:rsid w:val="001932A0"/>
  </w:style>
  <w:style w:type="character" w:customStyle="1" w:styleId="fullpost">
    <w:name w:val="fullpost"/>
    <w:basedOn w:val="DefaultParagraphFont"/>
    <w:rsid w:val="00885468"/>
  </w:style>
  <w:style w:type="paragraph" w:customStyle="1" w:styleId="reference0">
    <w:name w:val="reference"/>
    <w:basedOn w:val="Normal"/>
    <w:rsid w:val="007207F7"/>
    <w:pPr>
      <w:spacing w:after="0" w:line="240" w:lineRule="auto"/>
      <w:ind w:left="227" w:hanging="227"/>
      <w:jc w:val="both"/>
    </w:pPr>
    <w:rPr>
      <w:rFonts w:ascii="Times" w:eastAsia="PMingLiU" w:hAnsi="Times" w:cs="Times New Roman"/>
      <w:sz w:val="18"/>
      <w:szCs w:val="20"/>
      <w:lang w:eastAsia="de-DE"/>
    </w:rPr>
  </w:style>
  <w:style w:type="paragraph" w:customStyle="1" w:styleId="p1aLMRoman12">
    <w:name w:val="样式 p1a + (西文) LM Roman 12 (中文) 宋体"/>
    <w:basedOn w:val="Normal"/>
    <w:autoRedefine/>
    <w:rsid w:val="007207F7"/>
    <w:pPr>
      <w:spacing w:after="0" w:line="240" w:lineRule="exact"/>
      <w:ind w:firstLine="200"/>
      <w:jc w:val="both"/>
    </w:pPr>
    <w:rPr>
      <w:rFonts w:ascii="LM Roman 12" w:eastAsia="SimSun" w:hAnsi="LM Roman 12" w:cs="Times New Roman"/>
      <w:sz w:val="20"/>
      <w:szCs w:val="20"/>
      <w:lang w:val="en-GB" w:eastAsia="zh-CN"/>
    </w:rPr>
  </w:style>
  <w:style w:type="paragraph" w:customStyle="1" w:styleId="heading1LMRoman121212">
    <w:name w:val="样式 heading1 + LM Roman 12 段前: 12 磅 段后: 12 磅"/>
    <w:basedOn w:val="Normal"/>
    <w:rsid w:val="007207F7"/>
    <w:pPr>
      <w:keepNext/>
      <w:keepLines/>
      <w:tabs>
        <w:tab w:val="left" w:pos="454"/>
      </w:tabs>
      <w:suppressAutoHyphens/>
      <w:spacing w:before="240" w:after="240" w:line="240" w:lineRule="auto"/>
      <w:jc w:val="both"/>
    </w:pPr>
    <w:rPr>
      <w:rFonts w:ascii="LM Roman 12" w:eastAsia="LM Roman 12" w:hAnsi="LM Roman 12" w:cs="SimSun"/>
      <w:b/>
      <w:bCs/>
      <w:sz w:val="24"/>
      <w:szCs w:val="20"/>
      <w:lang w:eastAsia="de-DE"/>
    </w:rPr>
  </w:style>
  <w:style w:type="paragraph" w:customStyle="1" w:styleId="AuthorName0">
    <w:name w:val="Author Name"/>
    <w:basedOn w:val="Normal"/>
    <w:rsid w:val="00C65EC8"/>
    <w:pPr>
      <w:spacing w:after="0" w:line="240" w:lineRule="auto"/>
      <w:jc w:val="center"/>
    </w:pPr>
    <w:rPr>
      <w:rFonts w:ascii="Times New Roman" w:eastAsia="Times New Roman" w:hAnsi="Times New Roman" w:cs="Times New Roman"/>
      <w:sz w:val="24"/>
      <w:szCs w:val="20"/>
      <w:lang w:val="en-GB"/>
    </w:rPr>
  </w:style>
  <w:style w:type="paragraph" w:customStyle="1" w:styleId="AuthorAddresses">
    <w:name w:val="Author Addresses"/>
    <w:basedOn w:val="Normal"/>
    <w:rsid w:val="00C65EC8"/>
    <w:pPr>
      <w:spacing w:after="0" w:line="240" w:lineRule="auto"/>
      <w:jc w:val="center"/>
    </w:pPr>
    <w:rPr>
      <w:rFonts w:ascii="Times New Roman" w:eastAsia="Times New Roman" w:hAnsi="Times New Roman" w:cs="Times New Roman"/>
      <w:i/>
      <w:sz w:val="24"/>
      <w:szCs w:val="20"/>
      <w:lang w:val="en-GB"/>
    </w:rPr>
  </w:style>
  <w:style w:type="paragraph" w:customStyle="1" w:styleId="List1">
    <w:name w:val="List1"/>
    <w:basedOn w:val="Normal"/>
    <w:link w:val="listChar"/>
    <w:qFormat/>
    <w:rsid w:val="00CE6ACD"/>
    <w:pPr>
      <w:spacing w:after="120" w:line="264" w:lineRule="auto"/>
    </w:pPr>
    <w:rPr>
      <w:rFonts w:ascii="Times New Roman" w:eastAsia="Times New Roman" w:hAnsi="Times New Roman" w:cs="Times New Roman"/>
      <w:sz w:val="24"/>
      <w:szCs w:val="20"/>
    </w:rPr>
  </w:style>
  <w:style w:type="character" w:customStyle="1" w:styleId="listChar">
    <w:name w:val="list Char"/>
    <w:basedOn w:val="DefaultParagraphFont"/>
    <w:link w:val="List1"/>
    <w:rsid w:val="00CE6ACD"/>
    <w:rPr>
      <w:rFonts w:ascii="Times New Roman" w:eastAsia="Times New Roman" w:hAnsi="Times New Roman" w:cs="Times New Roman"/>
      <w:sz w:val="24"/>
      <w:szCs w:val="20"/>
    </w:rPr>
  </w:style>
  <w:style w:type="paragraph" w:customStyle="1" w:styleId="ListofTables">
    <w:name w:val="List of Tables"/>
    <w:basedOn w:val="Normal"/>
    <w:link w:val="ListofTablesChar"/>
    <w:qFormat/>
    <w:rsid w:val="00CE6ACD"/>
    <w:pPr>
      <w:spacing w:after="120" w:line="264" w:lineRule="auto"/>
    </w:pPr>
    <w:rPr>
      <w:rFonts w:ascii="Times New Roman" w:eastAsia="Times New Roman" w:hAnsi="Times New Roman" w:cs="Times New Roman"/>
      <w:sz w:val="24"/>
      <w:szCs w:val="24"/>
    </w:rPr>
  </w:style>
  <w:style w:type="character" w:customStyle="1" w:styleId="ListofTablesChar">
    <w:name w:val="List of Tables Char"/>
    <w:basedOn w:val="DefaultParagraphFont"/>
    <w:link w:val="ListofTables"/>
    <w:rsid w:val="00CE6ACD"/>
    <w:rPr>
      <w:rFonts w:ascii="Times New Roman" w:eastAsia="Times New Roman" w:hAnsi="Times New Roman" w:cs="Times New Roman"/>
      <w:sz w:val="24"/>
      <w:szCs w:val="24"/>
    </w:rPr>
  </w:style>
  <w:style w:type="character" w:customStyle="1" w:styleId="byline-name">
    <w:name w:val="byline-name"/>
    <w:basedOn w:val="DefaultParagraphFont"/>
    <w:rsid w:val="000A5613"/>
  </w:style>
  <w:style w:type="paragraph" w:customStyle="1" w:styleId="Standard">
    <w:name w:val="Standard"/>
    <w:rsid w:val="00682920"/>
    <w:pPr>
      <w:tabs>
        <w:tab w:val="left" w:pos="720"/>
      </w:tabs>
      <w:suppressAutoHyphens/>
      <w:autoSpaceDN w:val="0"/>
      <w:spacing w:line="240" w:lineRule="auto"/>
      <w:textAlignment w:val="baseline"/>
    </w:pPr>
    <w:rPr>
      <w:rFonts w:ascii="Times New Roman" w:eastAsia="DejaVu Sans" w:hAnsi="Times New Roman" w:cs="Courier New"/>
      <w:kern w:val="3"/>
      <w:sz w:val="24"/>
      <w:szCs w:val="24"/>
      <w:lang w:val="en-GB" w:eastAsia="en-GB"/>
    </w:rPr>
  </w:style>
  <w:style w:type="paragraph" w:customStyle="1" w:styleId="msonormal0">
    <w:name w:val="msonormal"/>
    <w:basedOn w:val="Normal"/>
    <w:rsid w:val="0068378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emphasize">
    <w:name w:val="emphasize"/>
    <w:rsid w:val="00101437"/>
    <w:rPr>
      <w:color w:val="494A8C"/>
    </w:rPr>
  </w:style>
  <w:style w:type="character" w:customStyle="1" w:styleId="FontStyle64">
    <w:name w:val="Font Style64"/>
    <w:rsid w:val="007D68E4"/>
    <w:rPr>
      <w:rFonts w:ascii="Times New Roman" w:hAnsi="Times New Roman" w:cs="Times New Roman"/>
      <w:b/>
      <w:bCs/>
      <w:sz w:val="22"/>
      <w:szCs w:val="22"/>
    </w:rPr>
  </w:style>
  <w:style w:type="character" w:customStyle="1" w:styleId="FontStyle60">
    <w:name w:val="Font Style60"/>
    <w:rsid w:val="007D68E4"/>
    <w:rPr>
      <w:rFonts w:ascii="Times New Roman" w:hAnsi="Times New Roman" w:cs="Times New Roman"/>
      <w:sz w:val="22"/>
      <w:szCs w:val="22"/>
    </w:rPr>
  </w:style>
  <w:style w:type="paragraph" w:customStyle="1" w:styleId="Pa12">
    <w:name w:val="Pa12"/>
    <w:basedOn w:val="Normal"/>
    <w:next w:val="Normal"/>
    <w:uiPriority w:val="99"/>
    <w:rsid w:val="00A622C4"/>
    <w:pPr>
      <w:autoSpaceDE w:val="0"/>
      <w:autoSpaceDN w:val="0"/>
      <w:adjustRightInd w:val="0"/>
      <w:spacing w:after="0" w:line="261" w:lineRule="atLeast"/>
    </w:pPr>
    <w:rPr>
      <w:rFonts w:ascii="Frutiger 45 Light" w:eastAsiaTheme="minorHAnsi" w:hAnsi="Frutiger 45 Light"/>
      <w:sz w:val="24"/>
      <w:szCs w:val="24"/>
    </w:rPr>
  </w:style>
  <w:style w:type="paragraph" w:customStyle="1" w:styleId="Pa0">
    <w:name w:val="Pa0"/>
    <w:basedOn w:val="Normal"/>
    <w:next w:val="Normal"/>
    <w:uiPriority w:val="99"/>
    <w:rsid w:val="00A622C4"/>
    <w:pPr>
      <w:autoSpaceDE w:val="0"/>
      <w:autoSpaceDN w:val="0"/>
      <w:adjustRightInd w:val="0"/>
      <w:spacing w:after="0" w:line="216" w:lineRule="atLeast"/>
    </w:pPr>
    <w:rPr>
      <w:rFonts w:ascii="Frutiger 45 Light" w:eastAsiaTheme="minorHAnsi" w:hAnsi="Frutiger 45 Light"/>
      <w:sz w:val="24"/>
      <w:szCs w:val="24"/>
    </w:rPr>
  </w:style>
  <w:style w:type="character" w:customStyle="1" w:styleId="A7">
    <w:name w:val="A7"/>
    <w:uiPriority w:val="99"/>
    <w:rsid w:val="00A622C4"/>
    <w:rPr>
      <w:rFonts w:ascii="Bembo" w:hAnsi="Bembo" w:cs="Bembo"/>
      <w:color w:val="000000"/>
      <w:sz w:val="21"/>
      <w:szCs w:val="21"/>
    </w:rPr>
  </w:style>
  <w:style w:type="paragraph" w:customStyle="1" w:styleId="Pa25">
    <w:name w:val="Pa25"/>
    <w:basedOn w:val="Default"/>
    <w:next w:val="Default"/>
    <w:uiPriority w:val="99"/>
    <w:rsid w:val="00A622C4"/>
    <w:pPr>
      <w:spacing w:line="206" w:lineRule="atLeast"/>
    </w:pPr>
    <w:rPr>
      <w:rFonts w:ascii="Bembo" w:eastAsiaTheme="minorHAnsi" w:hAnsi="Bembo" w:cstheme="minorBidi"/>
      <w:color w:val="auto"/>
    </w:rPr>
  </w:style>
  <w:style w:type="character" w:customStyle="1" w:styleId="algouri">
    <w:name w:val="algouri"/>
    <w:basedOn w:val="DefaultParagraphFont"/>
    <w:rsid w:val="0009247B"/>
  </w:style>
  <w:style w:type="paragraph" w:customStyle="1" w:styleId="A1">
    <w:name w:val="A1"/>
    <w:basedOn w:val="Heading1"/>
    <w:link w:val="A1Char"/>
    <w:qFormat/>
    <w:rsid w:val="001E5295"/>
    <w:pPr>
      <w:widowControl w:val="0"/>
      <w:spacing w:line="480" w:lineRule="auto"/>
      <w:jc w:val="center"/>
    </w:pPr>
    <w:rPr>
      <w:bCs w:val="0"/>
      <w:i/>
      <w:kern w:val="2"/>
      <w:sz w:val="24"/>
      <w:szCs w:val="24"/>
      <w:lang w:eastAsia="zh-CN"/>
    </w:rPr>
  </w:style>
  <w:style w:type="character" w:customStyle="1" w:styleId="A1Char">
    <w:name w:val="A1 Char"/>
    <w:link w:val="A1"/>
    <w:rsid w:val="001E5295"/>
    <w:rPr>
      <w:rFonts w:ascii="Cambria" w:eastAsia="Times New Roman" w:hAnsi="Cambria" w:cs="Times New Roman"/>
      <w:b/>
      <w:i/>
      <w:kern w:val="2"/>
      <w:sz w:val="24"/>
      <w:szCs w:val="24"/>
      <w:lang w:eastAsia="zh-CN"/>
    </w:rPr>
  </w:style>
  <w:style w:type="paragraph" w:customStyle="1" w:styleId="A3">
    <w:name w:val="A3"/>
    <w:basedOn w:val="Normal"/>
    <w:link w:val="A3Char"/>
    <w:qFormat/>
    <w:rsid w:val="00AF2707"/>
    <w:pPr>
      <w:widowControl w:val="0"/>
      <w:spacing w:after="0" w:line="480" w:lineRule="auto"/>
      <w:jc w:val="both"/>
    </w:pPr>
    <w:rPr>
      <w:rFonts w:ascii="Times New Roman" w:eastAsia="SimSun" w:hAnsi="Times New Roman" w:cs="Times New Roman"/>
      <w:b/>
      <w:bCs/>
      <w:kern w:val="2"/>
      <w:sz w:val="24"/>
      <w:szCs w:val="24"/>
      <w:lang w:eastAsia="zh-CN"/>
    </w:rPr>
  </w:style>
  <w:style w:type="character" w:customStyle="1" w:styleId="A3Char">
    <w:name w:val="A3 Char"/>
    <w:link w:val="A3"/>
    <w:rsid w:val="00AF2707"/>
    <w:rPr>
      <w:rFonts w:ascii="Times New Roman" w:eastAsia="SimSun" w:hAnsi="Times New Roman" w:cs="Times New Roman"/>
      <w:b/>
      <w:bCs/>
      <w:kern w:val="2"/>
      <w:sz w:val="24"/>
      <w:szCs w:val="24"/>
      <w:lang w:eastAsia="zh-CN"/>
    </w:rPr>
  </w:style>
  <w:style w:type="paragraph" w:customStyle="1" w:styleId="A2">
    <w:name w:val="A2"/>
    <w:basedOn w:val="Heading1"/>
    <w:link w:val="A2Char"/>
    <w:qFormat/>
    <w:rsid w:val="00AF2707"/>
    <w:pPr>
      <w:widowControl w:val="0"/>
      <w:spacing w:line="480" w:lineRule="auto"/>
      <w:jc w:val="both"/>
    </w:pPr>
    <w:rPr>
      <w:bCs w:val="0"/>
      <w:i/>
      <w:kern w:val="2"/>
      <w:sz w:val="24"/>
      <w:szCs w:val="24"/>
      <w:lang w:eastAsia="zh-CN"/>
    </w:rPr>
  </w:style>
  <w:style w:type="character" w:customStyle="1" w:styleId="A2Char">
    <w:name w:val="A2 Char"/>
    <w:link w:val="A2"/>
    <w:rsid w:val="00AF2707"/>
    <w:rPr>
      <w:rFonts w:ascii="Cambria" w:eastAsia="Times New Roman" w:hAnsi="Cambria" w:cs="Times New Roman"/>
      <w:b/>
      <w:i/>
      <w:kern w:val="2"/>
      <w:sz w:val="24"/>
      <w:szCs w:val="24"/>
      <w:lang w:eastAsia="zh-CN"/>
    </w:rPr>
  </w:style>
  <w:style w:type="character" w:customStyle="1" w:styleId="Heading311">
    <w:name w:val="Heading 311"/>
    <w:rsid w:val="00AF2707"/>
    <w:rPr>
      <w:rFonts w:ascii="Cambria" w:eastAsia="Times New Roman" w:hAnsi="Cambria" w:cs="Times New Roman"/>
      <w:b/>
      <w:kern w:val="2"/>
      <w:sz w:val="26"/>
      <w:szCs w:val="26"/>
      <w:lang w:eastAsia="zh-CN"/>
    </w:rPr>
  </w:style>
  <w:style w:type="paragraph" w:customStyle="1" w:styleId="AT0">
    <w:name w:val="AT"/>
    <w:basedOn w:val="Normal"/>
    <w:link w:val="ATChar"/>
    <w:qFormat/>
    <w:rsid w:val="00AF2707"/>
    <w:pPr>
      <w:widowControl w:val="0"/>
      <w:spacing w:after="0" w:line="480" w:lineRule="auto"/>
      <w:jc w:val="both"/>
    </w:pPr>
    <w:rPr>
      <w:rFonts w:ascii="Times New Roman" w:eastAsia="SimSun" w:hAnsi="Times New Roman" w:cs="Times New Roman"/>
      <w:b/>
      <w:bCs/>
      <w:kern w:val="2"/>
      <w:sz w:val="24"/>
      <w:szCs w:val="24"/>
      <w:lang w:eastAsia="zh-CN"/>
    </w:rPr>
  </w:style>
  <w:style w:type="character" w:customStyle="1" w:styleId="ATChar">
    <w:name w:val="AT Char"/>
    <w:link w:val="AT0"/>
    <w:rsid w:val="00AF2707"/>
    <w:rPr>
      <w:rFonts w:ascii="Times New Roman" w:eastAsia="SimSun" w:hAnsi="Times New Roman" w:cs="Times New Roman"/>
      <w:b/>
      <w:bCs/>
      <w:kern w:val="2"/>
      <w:sz w:val="24"/>
      <w:szCs w:val="24"/>
      <w:lang w:eastAsia="zh-CN"/>
    </w:rPr>
  </w:style>
  <w:style w:type="paragraph" w:customStyle="1" w:styleId="AF">
    <w:name w:val="AF"/>
    <w:basedOn w:val="Normal"/>
    <w:link w:val="AFChar"/>
    <w:qFormat/>
    <w:rsid w:val="00AF2707"/>
    <w:pPr>
      <w:widowControl w:val="0"/>
      <w:spacing w:after="0" w:line="480" w:lineRule="auto"/>
      <w:jc w:val="both"/>
    </w:pPr>
    <w:rPr>
      <w:rFonts w:ascii="Times New Roman" w:eastAsia="SimSun" w:hAnsi="Times New Roman" w:cs="Times New Roman"/>
      <w:b/>
      <w:bCs/>
      <w:kern w:val="2"/>
      <w:sz w:val="24"/>
      <w:szCs w:val="24"/>
      <w:lang w:eastAsia="zh-CN"/>
    </w:rPr>
  </w:style>
  <w:style w:type="character" w:customStyle="1" w:styleId="A4Char">
    <w:name w:val="A4 Char"/>
    <w:rsid w:val="00AF2707"/>
    <w:rPr>
      <w:rFonts w:ascii="Times New Roman" w:eastAsia="SimSun" w:hAnsi="Times New Roman" w:cs="Times New Roman"/>
      <w:b/>
      <w:bCs/>
      <w:kern w:val="2"/>
      <w:sz w:val="24"/>
      <w:szCs w:val="24"/>
      <w:lang w:eastAsia="zh-CN"/>
    </w:rPr>
  </w:style>
  <w:style w:type="character" w:customStyle="1" w:styleId="AFChar">
    <w:name w:val="AF Char"/>
    <w:link w:val="AF"/>
    <w:rsid w:val="00AF2707"/>
    <w:rPr>
      <w:rFonts w:ascii="Times New Roman" w:eastAsia="SimSun" w:hAnsi="Times New Roman" w:cs="Times New Roman"/>
      <w:b/>
      <w:bCs/>
      <w:kern w:val="2"/>
      <w:sz w:val="24"/>
      <w:szCs w:val="24"/>
      <w:lang w:eastAsia="zh-CN"/>
    </w:rPr>
  </w:style>
  <w:style w:type="character" w:customStyle="1" w:styleId="WW8Num1z0">
    <w:name w:val="WW8Num1z0"/>
    <w:rsid w:val="0071163F"/>
    <w:rPr>
      <w:rFonts w:ascii="Times New Roman" w:hAnsi="Times New Roman" w:cs="Times New Roman" w:hint="default"/>
      <w:sz w:val="24"/>
      <w:szCs w:val="24"/>
    </w:rPr>
  </w:style>
  <w:style w:type="character" w:customStyle="1" w:styleId="WW8Num2z0">
    <w:name w:val="WW8Num2z0"/>
    <w:rsid w:val="0071163F"/>
  </w:style>
  <w:style w:type="character" w:customStyle="1" w:styleId="WW8Num2z1">
    <w:name w:val="WW8Num2z1"/>
    <w:rsid w:val="0071163F"/>
  </w:style>
  <w:style w:type="character" w:customStyle="1" w:styleId="WW8Num2z2">
    <w:name w:val="WW8Num2z2"/>
    <w:rsid w:val="0071163F"/>
  </w:style>
  <w:style w:type="character" w:customStyle="1" w:styleId="WW8Num2z3">
    <w:name w:val="WW8Num2z3"/>
    <w:rsid w:val="0071163F"/>
  </w:style>
  <w:style w:type="character" w:customStyle="1" w:styleId="WW8Num2z4">
    <w:name w:val="WW8Num2z4"/>
    <w:rsid w:val="0071163F"/>
  </w:style>
  <w:style w:type="character" w:customStyle="1" w:styleId="WW8Num2z5">
    <w:name w:val="WW8Num2z5"/>
    <w:rsid w:val="0071163F"/>
  </w:style>
  <w:style w:type="character" w:customStyle="1" w:styleId="WW8Num2z6">
    <w:name w:val="WW8Num2z6"/>
    <w:rsid w:val="0071163F"/>
  </w:style>
  <w:style w:type="character" w:customStyle="1" w:styleId="WW8Num2z7">
    <w:name w:val="WW8Num2z7"/>
    <w:rsid w:val="0071163F"/>
  </w:style>
  <w:style w:type="character" w:customStyle="1" w:styleId="WW8Num2z8">
    <w:name w:val="WW8Num2z8"/>
    <w:rsid w:val="0071163F"/>
  </w:style>
  <w:style w:type="character" w:customStyle="1" w:styleId="WW8Num1z1">
    <w:name w:val="WW8Num1z1"/>
    <w:rsid w:val="0071163F"/>
  </w:style>
  <w:style w:type="character" w:customStyle="1" w:styleId="WW8Num1z2">
    <w:name w:val="WW8Num1z2"/>
    <w:rsid w:val="0071163F"/>
  </w:style>
  <w:style w:type="character" w:customStyle="1" w:styleId="WW8Num1z3">
    <w:name w:val="WW8Num1z3"/>
    <w:rsid w:val="0071163F"/>
  </w:style>
  <w:style w:type="character" w:customStyle="1" w:styleId="WW8Num1z4">
    <w:name w:val="WW8Num1z4"/>
    <w:rsid w:val="0071163F"/>
  </w:style>
  <w:style w:type="character" w:customStyle="1" w:styleId="WW8Num1z5">
    <w:name w:val="WW8Num1z5"/>
    <w:rsid w:val="0071163F"/>
  </w:style>
  <w:style w:type="character" w:customStyle="1" w:styleId="WW8Num1z6">
    <w:name w:val="WW8Num1z6"/>
    <w:rsid w:val="0071163F"/>
  </w:style>
  <w:style w:type="character" w:customStyle="1" w:styleId="WW8Num1z7">
    <w:name w:val="WW8Num1z7"/>
    <w:rsid w:val="0071163F"/>
  </w:style>
  <w:style w:type="character" w:customStyle="1" w:styleId="WW8Num1z8">
    <w:name w:val="WW8Num1z8"/>
    <w:rsid w:val="0071163F"/>
  </w:style>
  <w:style w:type="paragraph" w:customStyle="1" w:styleId="Heading">
    <w:name w:val="Heading"/>
    <w:basedOn w:val="Normal"/>
    <w:next w:val="BodyText"/>
    <w:rsid w:val="0071163F"/>
    <w:pPr>
      <w:keepNext/>
      <w:suppressAutoHyphens/>
      <w:spacing w:before="240" w:after="120"/>
    </w:pPr>
    <w:rPr>
      <w:rFonts w:ascii="Liberation Sans" w:eastAsia="Droid Sans Fallback" w:hAnsi="Liberation Sans" w:cs="FreeSans"/>
      <w:sz w:val="28"/>
      <w:szCs w:val="28"/>
      <w:lang w:eastAsia="zh-CN"/>
    </w:rPr>
  </w:style>
  <w:style w:type="paragraph" w:styleId="List">
    <w:name w:val="List"/>
    <w:basedOn w:val="BodyText"/>
    <w:rsid w:val="0071163F"/>
    <w:pPr>
      <w:suppressAutoHyphens/>
      <w:spacing w:after="140" w:line="288" w:lineRule="auto"/>
    </w:pPr>
    <w:rPr>
      <w:rFonts w:ascii="Calibri" w:eastAsia="Calibri" w:hAnsi="Calibri" w:cs="FreeSans"/>
      <w:sz w:val="22"/>
      <w:szCs w:val="22"/>
      <w:lang w:eastAsia="zh-CN"/>
    </w:rPr>
  </w:style>
  <w:style w:type="paragraph" w:customStyle="1" w:styleId="Index">
    <w:name w:val="Index"/>
    <w:basedOn w:val="Normal"/>
    <w:rsid w:val="0071163F"/>
    <w:pPr>
      <w:suppressLineNumbers/>
      <w:suppressAutoHyphens/>
    </w:pPr>
    <w:rPr>
      <w:rFonts w:ascii="Calibri" w:eastAsia="Calibri" w:hAnsi="Calibri" w:cs="FreeSans"/>
      <w:lang w:eastAsia="zh-CN"/>
    </w:rPr>
  </w:style>
  <w:style w:type="paragraph" w:customStyle="1" w:styleId="FrameContents">
    <w:name w:val="Frame Contents"/>
    <w:basedOn w:val="Normal"/>
    <w:rsid w:val="0071163F"/>
    <w:pPr>
      <w:suppressAutoHyphens/>
    </w:pPr>
    <w:rPr>
      <w:rFonts w:ascii="Calibri" w:eastAsia="Calibri" w:hAnsi="Calibri" w:cs="Calibri"/>
      <w:lang w:eastAsia="zh-CN"/>
    </w:rPr>
  </w:style>
  <w:style w:type="character" w:customStyle="1" w:styleId="inlinetitle">
    <w:name w:val="inline_title"/>
    <w:basedOn w:val="DefaultParagraphFont"/>
    <w:rsid w:val="000D0035"/>
  </w:style>
  <w:style w:type="character" w:styleId="HTMLCode">
    <w:name w:val="HTML Code"/>
    <w:rsid w:val="00753FB0"/>
    <w:rPr>
      <w:rFonts w:ascii="Courier New" w:eastAsia="Times New Roman" w:hAnsi="Courier New" w:cs="Courier New"/>
      <w:sz w:val="20"/>
      <w:szCs w:val="20"/>
    </w:rPr>
  </w:style>
  <w:style w:type="table" w:customStyle="1" w:styleId="GridTable4Accent3">
    <w:name w:val="Grid Table 4 Accent 3"/>
    <w:basedOn w:val="TableNormal"/>
    <w:uiPriority w:val="49"/>
    <w:rsid w:val="00753FB0"/>
    <w:pPr>
      <w:spacing w:after="0" w:line="240" w:lineRule="auto"/>
    </w:pPr>
    <w:rPr>
      <w:rFonts w:eastAsiaTheme="minorHAnsi"/>
    </w:rPr>
    <w:tblPr>
      <w:tblStyleRowBandSize w:val="1"/>
      <w:tblStyleColBandSize w:val="1"/>
      <w:tblInd w:w="0" w:type="dxa"/>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GridTable4Accent2">
    <w:name w:val="Grid Table 4 Accent 2"/>
    <w:basedOn w:val="TableNormal"/>
    <w:uiPriority w:val="49"/>
    <w:rsid w:val="00753FB0"/>
    <w:pPr>
      <w:spacing w:after="0" w:line="240" w:lineRule="auto"/>
    </w:pPr>
    <w:rPr>
      <w:rFonts w:eastAsiaTheme="minorHAnsi"/>
    </w:rPr>
    <w:tblPr>
      <w:tblStyleRowBandSize w:val="1"/>
      <w:tblStyleColBandSize w:val="1"/>
      <w:tblInd w:w="0" w:type="dxa"/>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GridTable5DarkAccent3">
    <w:name w:val="Grid Table 5 Dark Accent 3"/>
    <w:basedOn w:val="TableNormal"/>
    <w:uiPriority w:val="50"/>
    <w:rsid w:val="00753FB0"/>
    <w:pPr>
      <w:spacing w:after="0" w:line="240" w:lineRule="auto"/>
    </w:pPr>
    <w:rPr>
      <w:rFonts w:eastAsiaTheme="minorHAnsi"/>
    </w:r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tblPr/>
      <w:tcPr>
        <w:shd w:val="clear" w:color="auto" w:fill="D6E3BC" w:themeFill="accent3" w:themeFillTint="66"/>
      </w:tcPr>
    </w:tblStylePr>
    <w:tblStylePr w:type="band1Horz">
      <w:tblPr/>
      <w:tcPr>
        <w:shd w:val="clear" w:color="auto" w:fill="D6E3BC" w:themeFill="accent3" w:themeFillTint="66"/>
      </w:tcPr>
    </w:tblStylePr>
  </w:style>
  <w:style w:type="table" w:customStyle="1" w:styleId="GridTable5DarkAccent5">
    <w:name w:val="Grid Table 5 Dark Accent 5"/>
    <w:basedOn w:val="TableNormal"/>
    <w:uiPriority w:val="50"/>
    <w:rsid w:val="00753FB0"/>
    <w:pPr>
      <w:spacing w:after="0" w:line="240" w:lineRule="auto"/>
    </w:pPr>
    <w:rPr>
      <w:rFonts w:eastAsiaTheme="minorHAnsi"/>
    </w:r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table" w:customStyle="1" w:styleId="GridTable5DarkAccent2">
    <w:name w:val="Grid Table 5 Dark Accent 2"/>
    <w:basedOn w:val="TableNormal"/>
    <w:uiPriority w:val="50"/>
    <w:rsid w:val="00753FB0"/>
    <w:pPr>
      <w:spacing w:after="0" w:line="240" w:lineRule="auto"/>
    </w:pPr>
    <w:rPr>
      <w:rFonts w:eastAsiaTheme="minorHAnsi"/>
    </w:r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0504D"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0504D"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0504D"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0504D" w:themeFill="accent2"/>
      </w:tcPr>
    </w:tblStylePr>
    <w:tblStylePr w:type="band1Vert">
      <w:tblPr/>
      <w:tcPr>
        <w:shd w:val="clear" w:color="auto" w:fill="E5B8B7" w:themeFill="accent2" w:themeFillTint="66"/>
      </w:tcPr>
    </w:tblStylePr>
    <w:tblStylePr w:type="band1Horz">
      <w:tblPr/>
      <w:tcPr>
        <w:shd w:val="clear" w:color="auto" w:fill="E5B8B7" w:themeFill="accent2" w:themeFillTint="66"/>
      </w:tcPr>
    </w:tblStylePr>
  </w:style>
  <w:style w:type="table" w:customStyle="1" w:styleId="GridTable5DarkAccent4">
    <w:name w:val="Grid Table 5 Dark Accent 4"/>
    <w:basedOn w:val="TableNormal"/>
    <w:uiPriority w:val="50"/>
    <w:rsid w:val="00753FB0"/>
    <w:pPr>
      <w:spacing w:after="0" w:line="240" w:lineRule="auto"/>
    </w:pPr>
    <w:rPr>
      <w:rFonts w:eastAsiaTheme="minorHAnsi"/>
    </w:r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064A2"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064A2"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064A2"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064A2" w:themeFill="accent4"/>
      </w:tcPr>
    </w:tblStylePr>
    <w:tblStylePr w:type="band1Vert">
      <w:tblPr/>
      <w:tcPr>
        <w:shd w:val="clear" w:color="auto" w:fill="CCC0D9" w:themeFill="accent4" w:themeFillTint="66"/>
      </w:tcPr>
    </w:tblStylePr>
    <w:tblStylePr w:type="band1Horz">
      <w:tblPr/>
      <w:tcPr>
        <w:shd w:val="clear" w:color="auto" w:fill="CCC0D9" w:themeFill="accent4" w:themeFillTint="66"/>
      </w:tcPr>
    </w:tblStylePr>
  </w:style>
  <w:style w:type="table" w:customStyle="1" w:styleId="GridTable5DarkAccent6">
    <w:name w:val="Grid Table 5 Dark Accent 6"/>
    <w:basedOn w:val="TableNormal"/>
    <w:uiPriority w:val="50"/>
    <w:rsid w:val="00753FB0"/>
    <w:pPr>
      <w:spacing w:after="0" w:line="240" w:lineRule="auto"/>
    </w:pPr>
    <w:rPr>
      <w:rFonts w:eastAsiaTheme="minorHAnsi"/>
    </w:r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79646"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79646"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79646"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79646" w:themeFill="accent6"/>
      </w:tcPr>
    </w:tblStylePr>
    <w:tblStylePr w:type="band1Vert">
      <w:tblPr/>
      <w:tcPr>
        <w:shd w:val="clear" w:color="auto" w:fill="FBD4B4" w:themeFill="accent6" w:themeFillTint="66"/>
      </w:tcPr>
    </w:tblStylePr>
    <w:tblStylePr w:type="band1Horz">
      <w:tblPr/>
      <w:tcPr>
        <w:shd w:val="clear" w:color="auto" w:fill="FBD4B4" w:themeFill="accent6" w:themeFillTint="66"/>
      </w:tcPr>
    </w:tblStylePr>
  </w:style>
  <w:style w:type="character" w:styleId="BookTitle">
    <w:name w:val="Book Title"/>
    <w:uiPriority w:val="33"/>
    <w:qFormat/>
    <w:rsid w:val="00C23062"/>
    <w:rPr>
      <w:b/>
      <w:bCs/>
      <w:smallCaps/>
      <w:spacing w:val="5"/>
    </w:rPr>
  </w:style>
  <w:style w:type="character" w:styleId="SubtleReference">
    <w:name w:val="Subtle Reference"/>
    <w:uiPriority w:val="31"/>
    <w:qFormat/>
    <w:rsid w:val="00C23062"/>
    <w:rPr>
      <w:smallCaps/>
      <w:color w:val="C0504D"/>
      <w:u w:val="single"/>
    </w:rPr>
  </w:style>
  <w:style w:type="paragraph" w:customStyle="1" w:styleId="rtejustify">
    <w:name w:val="rtejustify"/>
    <w:basedOn w:val="Normal"/>
    <w:uiPriority w:val="99"/>
    <w:rsid w:val="00C2306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5">
    <w:name w:val="a"/>
    <w:basedOn w:val="DefaultParagraphFont"/>
    <w:rsid w:val="00C23062"/>
  </w:style>
  <w:style w:type="character" w:customStyle="1" w:styleId="l9">
    <w:name w:val="l9"/>
    <w:basedOn w:val="DefaultParagraphFont"/>
    <w:rsid w:val="00C23062"/>
  </w:style>
  <w:style w:type="character" w:customStyle="1" w:styleId="l6">
    <w:name w:val="l6"/>
    <w:basedOn w:val="DefaultParagraphFont"/>
    <w:rsid w:val="00C23062"/>
  </w:style>
  <w:style w:type="character" w:customStyle="1" w:styleId="l8">
    <w:name w:val="l8"/>
    <w:basedOn w:val="DefaultParagraphFont"/>
    <w:rsid w:val="00C23062"/>
  </w:style>
  <w:style w:type="character" w:customStyle="1" w:styleId="Heading1Char1">
    <w:name w:val="Heading 1 Char1"/>
    <w:uiPriority w:val="9"/>
    <w:locked/>
    <w:rsid w:val="00C23062"/>
    <w:rPr>
      <w:rFonts w:ascii="Arial" w:hAnsi="Arial" w:cs="Arial"/>
      <w:b/>
      <w:bCs/>
      <w:kern w:val="32"/>
      <w:sz w:val="32"/>
      <w:szCs w:val="32"/>
    </w:rPr>
  </w:style>
  <w:style w:type="character" w:customStyle="1" w:styleId="msosubtleemphasis0">
    <w:name w:val="msosubtleemphasis"/>
    <w:rsid w:val="005A269A"/>
    <w:rPr>
      <w:i/>
      <w:iCs/>
      <w:color w:val="808080"/>
    </w:rPr>
  </w:style>
  <w:style w:type="character" w:customStyle="1" w:styleId="small1">
    <w:name w:val="small1"/>
    <w:basedOn w:val="DefaultParagraphFont"/>
    <w:rsid w:val="00DF284F"/>
    <w:rPr>
      <w:rFonts w:ascii="Verdana" w:hAnsi="Verdana" w:hint="default"/>
      <w:sz w:val="20"/>
      <w:szCs w:val="20"/>
    </w:rPr>
  </w:style>
  <w:style w:type="character" w:customStyle="1" w:styleId="ptbrand4">
    <w:name w:val="ptbrand4"/>
    <w:basedOn w:val="DefaultParagraphFont"/>
    <w:rsid w:val="00DF284F"/>
  </w:style>
  <w:style w:type="paragraph" w:customStyle="1" w:styleId="reference-author">
    <w:name w:val="reference-author"/>
    <w:basedOn w:val="Normal"/>
    <w:rsid w:val="00B3593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aragraf">
    <w:name w:val="paragraf"/>
    <w:basedOn w:val="Normal"/>
    <w:rsid w:val="009542AD"/>
    <w:pPr>
      <w:spacing w:after="0" w:line="240" w:lineRule="auto"/>
      <w:ind w:left="369" w:firstLine="567"/>
      <w:jc w:val="both"/>
    </w:pPr>
    <w:rPr>
      <w:rFonts w:ascii="Times New Roman" w:eastAsia="Times New Roman" w:hAnsi="Times New Roman" w:cs="Times New Roman"/>
      <w:sz w:val="24"/>
      <w:szCs w:val="20"/>
    </w:rPr>
  </w:style>
  <w:style w:type="paragraph" w:customStyle="1" w:styleId="story-body-text">
    <w:name w:val="story-body-text"/>
    <w:basedOn w:val="Normal"/>
    <w:rsid w:val="00C23F09"/>
    <w:pPr>
      <w:spacing w:before="100" w:beforeAutospacing="1" w:after="100" w:afterAutospacing="1" w:line="240" w:lineRule="auto"/>
    </w:pPr>
    <w:rPr>
      <w:rFonts w:ascii="Times New Roman" w:eastAsia="Times New Roman" w:hAnsi="Times New Roman" w:cs="Times New Roman"/>
      <w:sz w:val="24"/>
      <w:szCs w:val="24"/>
      <w:lang w:val="en-MY" w:eastAsia="en-MY"/>
    </w:rPr>
  </w:style>
  <w:style w:type="paragraph" w:customStyle="1" w:styleId="p0">
    <w:name w:val="p0"/>
    <w:basedOn w:val="Normal"/>
    <w:rsid w:val="00D64DAD"/>
    <w:pPr>
      <w:spacing w:line="273" w:lineRule="auto"/>
    </w:pPr>
    <w:rPr>
      <w:rFonts w:ascii="Calibri" w:eastAsia="Times New Roman" w:hAnsi="Calibri" w:cs="Calibri"/>
    </w:rPr>
  </w:style>
  <w:style w:type="character" w:customStyle="1" w:styleId="Hyperlink0">
    <w:name w:val="Hyperlink.0"/>
    <w:basedOn w:val="link"/>
    <w:rsid w:val="00545A1A"/>
    <w:rPr>
      <w:rFonts w:ascii="Times New Roman" w:eastAsia="Times New Roman" w:hAnsi="Times New Roman" w:cs="Times New Roman"/>
      <w:color w:val="000000"/>
      <w:sz w:val="24"/>
      <w:szCs w:val="24"/>
      <w:u w:val="single" w:color="000000"/>
      <w:shd w:val="clear" w:color="auto" w:fill="auto"/>
    </w:rPr>
  </w:style>
  <w:style w:type="character" w:customStyle="1" w:styleId="Hyperlink1">
    <w:name w:val="Hyperlink.1"/>
    <w:basedOn w:val="link"/>
    <w:rsid w:val="00545A1A"/>
    <w:rPr>
      <w:rFonts w:ascii="Times New Roman" w:eastAsia="Times New Roman" w:hAnsi="Times New Roman" w:cs="Times New Roman"/>
      <w:i/>
      <w:iCs/>
      <w:color w:val="000000"/>
      <w:sz w:val="24"/>
      <w:szCs w:val="24"/>
      <w:u w:val="single" w:color="000000"/>
      <w:shd w:val="clear" w:color="auto" w:fill="auto"/>
    </w:rPr>
  </w:style>
  <w:style w:type="paragraph" w:styleId="NormalIndent">
    <w:name w:val="Normal Indent"/>
    <w:basedOn w:val="Normal"/>
    <w:rsid w:val="00D164AE"/>
    <w:pPr>
      <w:spacing w:after="0" w:line="240" w:lineRule="auto"/>
      <w:ind w:left="720"/>
    </w:pPr>
    <w:rPr>
      <w:rFonts w:ascii="Times New Roman" w:eastAsia="Times New Roman" w:hAnsi="Times New Roman" w:cs="Times New Roman"/>
      <w:sz w:val="24"/>
      <w:szCs w:val="24"/>
    </w:rPr>
  </w:style>
  <w:style w:type="paragraph" w:customStyle="1" w:styleId="BodyA">
    <w:name w:val="Body A"/>
    <w:rsid w:val="003519DB"/>
    <w:pPr>
      <w:pBdr>
        <w:top w:val="nil"/>
        <w:left w:val="nil"/>
        <w:bottom w:val="nil"/>
        <w:right w:val="nil"/>
        <w:between w:val="nil"/>
        <w:bar w:val="nil"/>
      </w:pBdr>
      <w:spacing w:after="0" w:line="240" w:lineRule="auto"/>
    </w:pPr>
    <w:rPr>
      <w:rFonts w:ascii="Sylfaen" w:eastAsia="Sylfaen" w:hAnsi="Sylfaen" w:cs="Sylfaen"/>
      <w:color w:val="000000"/>
      <w:sz w:val="24"/>
      <w:szCs w:val="24"/>
      <w:u w:color="000000"/>
      <w:bdr w:val="nil"/>
      <w:lang w:val="it-IT" w:eastAsia="en-IN"/>
    </w:rPr>
  </w:style>
  <w:style w:type="numbering" w:customStyle="1" w:styleId="ImportedStyle1">
    <w:name w:val="Imported Style 1"/>
    <w:rsid w:val="003519DB"/>
    <w:pPr>
      <w:numPr>
        <w:numId w:val="33"/>
      </w:numPr>
    </w:pPr>
  </w:style>
  <w:style w:type="numbering" w:customStyle="1" w:styleId="ImportedStyle2">
    <w:name w:val="Imported Style 2"/>
    <w:rsid w:val="003519DB"/>
    <w:pPr>
      <w:numPr>
        <w:numId w:val="34"/>
      </w:numPr>
    </w:pPr>
  </w:style>
  <w:style w:type="character" w:customStyle="1" w:styleId="None">
    <w:name w:val="None"/>
    <w:rsid w:val="003519DB"/>
  </w:style>
  <w:style w:type="paragraph" w:customStyle="1" w:styleId="TableParagraph">
    <w:name w:val="Table Paragraph"/>
    <w:basedOn w:val="Normal"/>
    <w:uiPriority w:val="1"/>
    <w:qFormat/>
    <w:rsid w:val="002E06FE"/>
    <w:pPr>
      <w:widowControl w:val="0"/>
      <w:spacing w:after="0" w:line="268" w:lineRule="exact"/>
      <w:jc w:val="center"/>
    </w:pPr>
    <w:rPr>
      <w:rFonts w:ascii="Times New Roman" w:eastAsia="Times New Roman" w:hAnsi="Times New Roman" w:cs="Times New Roman"/>
    </w:rPr>
  </w:style>
  <w:style w:type="paragraph" w:customStyle="1" w:styleId="SAP-ReferenceItem">
    <w:name w:val="SAP-Reference Item"/>
    <w:rsid w:val="00606451"/>
    <w:pPr>
      <w:adjustRightInd w:val="0"/>
      <w:snapToGrid w:val="0"/>
      <w:spacing w:after="156" w:line="200" w:lineRule="exact"/>
      <w:ind w:left="420" w:hanging="420"/>
      <w:jc w:val="both"/>
    </w:pPr>
    <w:rPr>
      <w:rFonts w:ascii="Times New Roman" w:eastAsia="Times New Roman" w:hAnsi="Times New Roman" w:cs="Times New Roman"/>
      <w:sz w:val="18"/>
      <w:szCs w:val="24"/>
      <w:lang w:eastAsia="zh-CN"/>
    </w:rPr>
  </w:style>
  <w:style w:type="character" w:customStyle="1" w:styleId="issuetocvolume">
    <w:name w:val="issuetocvolume"/>
    <w:basedOn w:val="DefaultParagraphFont"/>
    <w:rsid w:val="00F85353"/>
  </w:style>
  <w:style w:type="character" w:customStyle="1" w:styleId="issuetocissue">
    <w:name w:val="issuetocissue"/>
    <w:basedOn w:val="DefaultParagraphFont"/>
    <w:rsid w:val="00F85353"/>
  </w:style>
  <w:style w:type="character" w:customStyle="1" w:styleId="hvr">
    <w:name w:val="hvr"/>
    <w:rsid w:val="00C01127"/>
  </w:style>
  <w:style w:type="character" w:styleId="HTMLTypewriter">
    <w:name w:val="HTML Typewriter"/>
    <w:uiPriority w:val="99"/>
    <w:unhideWhenUsed/>
    <w:rsid w:val="00C01127"/>
    <w:rPr>
      <w:rFonts w:ascii="Courier New" w:eastAsia="Times New Roman" w:hAnsi="Courier New" w:cs="Courier New"/>
      <w:sz w:val="20"/>
      <w:szCs w:val="20"/>
    </w:rPr>
  </w:style>
  <w:style w:type="paragraph" w:customStyle="1" w:styleId="autoren">
    <w:name w:val="autoren"/>
    <w:basedOn w:val="Normal"/>
    <w:rsid w:val="00FB343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quellenkursiv">
    <w:name w:val="quellenkursiv"/>
    <w:basedOn w:val="DefaultParagraphFont"/>
    <w:rsid w:val="00FB3436"/>
  </w:style>
  <w:style w:type="paragraph" w:customStyle="1" w:styleId="1">
    <w:name w:val="列出段落1"/>
    <w:basedOn w:val="Normal"/>
    <w:uiPriority w:val="34"/>
    <w:unhideWhenUsed/>
    <w:rsid w:val="000463D3"/>
    <w:pPr>
      <w:widowControl w:val="0"/>
      <w:spacing w:after="0" w:line="240" w:lineRule="auto"/>
      <w:ind w:firstLineChars="200" w:firstLine="420"/>
      <w:jc w:val="both"/>
    </w:pPr>
    <w:rPr>
      <w:kern w:val="2"/>
      <w:sz w:val="21"/>
      <w:szCs w:val="24"/>
      <w:lang w:eastAsia="zh-CN"/>
    </w:rPr>
  </w:style>
  <w:style w:type="table" w:customStyle="1" w:styleId="10">
    <w:name w:val="网格型1"/>
    <w:basedOn w:val="TableNormal"/>
    <w:uiPriority w:val="39"/>
    <w:qFormat/>
    <w:rsid w:val="000463D3"/>
    <w:pPr>
      <w:spacing w:after="0" w:line="240" w:lineRule="auto"/>
    </w:pPr>
    <w:rPr>
      <w:rFonts w:ascii="Times New Roman" w:eastAsia="SimSun" w:hAnsi="Times New Roman" w:cs="Times New Roman"/>
      <w:sz w:val="20"/>
      <w:szCs w:val="20"/>
      <w:lang w:eastAsia="zh-C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
    <w:name w:val="网格型2"/>
    <w:basedOn w:val="TableNormal"/>
    <w:uiPriority w:val="39"/>
    <w:qFormat/>
    <w:rsid w:val="000463D3"/>
    <w:pPr>
      <w:spacing w:after="0" w:line="240" w:lineRule="auto"/>
    </w:pPr>
    <w:rPr>
      <w:rFonts w:ascii="Times New Roman" w:eastAsia="SimSun" w:hAnsi="Times New Roman" w:cs="Times New Roman"/>
      <w:sz w:val="20"/>
      <w:szCs w:val="20"/>
      <w:lang w:eastAsia="zh-C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Quote">
    <w:name w:val="Quote"/>
    <w:basedOn w:val="Normal"/>
    <w:next w:val="Normal"/>
    <w:link w:val="QuoteChar"/>
    <w:uiPriority w:val="29"/>
    <w:qFormat/>
    <w:rsid w:val="00F45F49"/>
    <w:rPr>
      <w:rFonts w:eastAsiaTheme="minorHAnsi"/>
      <w:i/>
      <w:iCs/>
      <w:color w:val="000000" w:themeColor="text1"/>
      <w:lang w:bidi="en-US"/>
    </w:rPr>
  </w:style>
  <w:style w:type="character" w:customStyle="1" w:styleId="QuoteChar">
    <w:name w:val="Quote Char"/>
    <w:basedOn w:val="DefaultParagraphFont"/>
    <w:link w:val="Quote"/>
    <w:uiPriority w:val="29"/>
    <w:rsid w:val="00F45F49"/>
    <w:rPr>
      <w:rFonts w:eastAsiaTheme="minorHAnsi"/>
      <w:i/>
      <w:iCs/>
      <w:color w:val="000000" w:themeColor="text1"/>
      <w:lang w:bidi="en-US"/>
    </w:rPr>
  </w:style>
  <w:style w:type="character" w:styleId="IntenseEmphasis">
    <w:name w:val="Intense Emphasis"/>
    <w:basedOn w:val="DefaultParagraphFont"/>
    <w:uiPriority w:val="21"/>
    <w:qFormat/>
    <w:rsid w:val="00F45F49"/>
    <w:rPr>
      <w:b/>
      <w:bCs/>
      <w:i/>
      <w:iCs/>
      <w:color w:val="4F81BD" w:themeColor="accent1"/>
    </w:rPr>
  </w:style>
  <w:style w:type="paragraph" w:customStyle="1" w:styleId="T">
    <w:name w:val="T"/>
    <w:basedOn w:val="Normal"/>
    <w:link w:val="TChar"/>
    <w:qFormat/>
    <w:rsid w:val="00F45F49"/>
    <w:pPr>
      <w:spacing w:line="360" w:lineRule="auto"/>
      <w:jc w:val="both"/>
    </w:pPr>
    <w:rPr>
      <w:rFonts w:ascii="Times New Roman" w:eastAsiaTheme="minorHAnsi" w:hAnsi="Times New Roman" w:cs="Times New Roman"/>
      <w:b/>
      <w:sz w:val="24"/>
      <w:szCs w:val="24"/>
      <w:lang w:bidi="en-US"/>
    </w:rPr>
  </w:style>
  <w:style w:type="character" w:customStyle="1" w:styleId="TChar">
    <w:name w:val="T Char"/>
    <w:basedOn w:val="DefaultParagraphFont"/>
    <w:link w:val="T"/>
    <w:rsid w:val="00F45F49"/>
    <w:rPr>
      <w:rFonts w:ascii="Times New Roman" w:eastAsiaTheme="minorHAnsi" w:hAnsi="Times New Roman" w:cs="Times New Roman"/>
      <w:b/>
      <w:sz w:val="24"/>
      <w:szCs w:val="24"/>
      <w:lang w:bidi="en-US"/>
    </w:rPr>
  </w:style>
  <w:style w:type="paragraph" w:customStyle="1" w:styleId="a9">
    <w:name w:val="默认"/>
    <w:qFormat/>
    <w:rsid w:val="00ED10BF"/>
    <w:pPr>
      <w:framePr w:wrap="around" w:hAnchor="text"/>
      <w:spacing w:after="0" w:line="240" w:lineRule="auto"/>
    </w:pPr>
    <w:rPr>
      <w:rFonts w:ascii="Arial Unicode MS" w:eastAsia="Helvetica" w:hAnsi="Arial Unicode MS" w:cs="Arial Unicode MS" w:hint="eastAsia"/>
      <w:color w:val="000000"/>
      <w:lang w:val="zh-CN" w:eastAsia="zh-CN"/>
    </w:rPr>
  </w:style>
  <w:style w:type="paragraph" w:customStyle="1" w:styleId="MediumGrid21">
    <w:name w:val="Medium Grid 21"/>
    <w:uiPriority w:val="1"/>
    <w:qFormat/>
    <w:rsid w:val="00E61D6D"/>
    <w:pPr>
      <w:spacing w:after="0" w:line="240" w:lineRule="auto"/>
    </w:pPr>
    <w:rPr>
      <w:rFonts w:ascii="Calibri" w:eastAsia="Times New Roman" w:hAnsi="Calibri" w:cs="Times New Roman"/>
    </w:rPr>
  </w:style>
  <w:style w:type="character" w:customStyle="1" w:styleId="normalchar">
    <w:name w:val="normal__char"/>
    <w:basedOn w:val="DefaultParagraphFont"/>
    <w:rsid w:val="005562AF"/>
  </w:style>
  <w:style w:type="paragraph" w:customStyle="1" w:styleId="list0020paragraph">
    <w:name w:val="list_0020paragraph"/>
    <w:basedOn w:val="Normal"/>
    <w:rsid w:val="005562AF"/>
    <w:pPr>
      <w:spacing w:before="100" w:beforeAutospacing="1" w:after="100" w:afterAutospacing="1" w:line="240" w:lineRule="auto"/>
    </w:pPr>
    <w:rPr>
      <w:rFonts w:ascii="Times New Roman" w:eastAsia="Times New Roman" w:hAnsi="Times New Roman" w:cs="Times New Roman"/>
      <w:sz w:val="24"/>
      <w:szCs w:val="24"/>
      <w:lang w:val="en-GB" w:eastAsia="id-ID"/>
    </w:rPr>
  </w:style>
  <w:style w:type="character" w:customStyle="1" w:styleId="list0020paragraphchar">
    <w:name w:val="list_0020paragraph__char"/>
    <w:basedOn w:val="DefaultParagraphFont"/>
    <w:rsid w:val="005562AF"/>
  </w:style>
  <w:style w:type="paragraph" w:customStyle="1" w:styleId="normal0020table">
    <w:name w:val="normal_0020table"/>
    <w:basedOn w:val="Normal"/>
    <w:rsid w:val="005562AF"/>
    <w:pPr>
      <w:spacing w:before="100" w:beforeAutospacing="1" w:after="100" w:afterAutospacing="1" w:line="240" w:lineRule="auto"/>
    </w:pPr>
    <w:rPr>
      <w:rFonts w:ascii="Times New Roman" w:eastAsia="Times New Roman" w:hAnsi="Times New Roman" w:cs="Times New Roman"/>
      <w:sz w:val="24"/>
      <w:szCs w:val="24"/>
      <w:lang w:val="en-GB" w:eastAsia="id-ID"/>
    </w:rPr>
  </w:style>
  <w:style w:type="character" w:customStyle="1" w:styleId="normal0020tablechar">
    <w:name w:val="normal_0020table__char"/>
    <w:basedOn w:val="DefaultParagraphFont"/>
    <w:rsid w:val="005562AF"/>
  </w:style>
  <w:style w:type="paragraph" w:customStyle="1" w:styleId="default0">
    <w:name w:val="default"/>
    <w:basedOn w:val="Normal"/>
    <w:rsid w:val="005562AF"/>
    <w:pPr>
      <w:spacing w:before="100" w:beforeAutospacing="1" w:after="100" w:afterAutospacing="1" w:line="240" w:lineRule="auto"/>
    </w:pPr>
    <w:rPr>
      <w:rFonts w:ascii="Times New Roman" w:eastAsia="Times New Roman" w:hAnsi="Times New Roman" w:cs="Times New Roman"/>
      <w:sz w:val="24"/>
      <w:szCs w:val="24"/>
      <w:lang w:val="en-GB" w:eastAsia="id-ID"/>
    </w:rPr>
  </w:style>
  <w:style w:type="character" w:customStyle="1" w:styleId="defaultchar">
    <w:name w:val="default__char"/>
    <w:basedOn w:val="DefaultParagraphFont"/>
    <w:rsid w:val="005562AF"/>
  </w:style>
  <w:style w:type="character" w:customStyle="1" w:styleId="hyperlinkchar">
    <w:name w:val="hyperlink__char"/>
    <w:basedOn w:val="DefaultParagraphFont"/>
    <w:rsid w:val="005562AF"/>
  </w:style>
  <w:style w:type="character" w:customStyle="1" w:styleId="mlxttrn">
    <w:name w:val="mlxt_trn"/>
    <w:basedOn w:val="DefaultParagraphFont"/>
    <w:rsid w:val="009E31EB"/>
  </w:style>
  <w:style w:type="paragraph" w:customStyle="1" w:styleId="MediumGrid22">
    <w:name w:val="Medium Grid 22"/>
    <w:uiPriority w:val="1"/>
    <w:qFormat/>
    <w:rsid w:val="00815BD7"/>
    <w:pPr>
      <w:spacing w:after="0" w:line="240" w:lineRule="auto"/>
    </w:pPr>
    <w:rPr>
      <w:rFonts w:ascii="Calibri" w:eastAsia="Calibri" w:hAnsi="Calibri" w:cs="Times New Roman"/>
      <w:lang w:val="en-GB"/>
    </w:rPr>
  </w:style>
  <w:style w:type="paragraph" w:customStyle="1" w:styleId="TTPAuthors">
    <w:name w:val="TTP Author(s)"/>
    <w:basedOn w:val="Normal"/>
    <w:next w:val="TTPAddress"/>
    <w:uiPriority w:val="99"/>
    <w:qFormat/>
    <w:rsid w:val="00CF4FED"/>
    <w:pPr>
      <w:autoSpaceDE w:val="0"/>
      <w:autoSpaceDN w:val="0"/>
      <w:spacing w:before="120" w:after="0" w:line="240" w:lineRule="auto"/>
      <w:jc w:val="center"/>
    </w:pPr>
    <w:rPr>
      <w:rFonts w:ascii="Arial" w:eastAsia="SimSun" w:hAnsi="Arial" w:cs="Arial"/>
      <w:sz w:val="28"/>
      <w:szCs w:val="28"/>
    </w:rPr>
  </w:style>
  <w:style w:type="paragraph" w:customStyle="1" w:styleId="TTPTitle">
    <w:name w:val="TTP Title"/>
    <w:basedOn w:val="Normal"/>
    <w:next w:val="TTPAuthors"/>
    <w:uiPriority w:val="99"/>
    <w:rsid w:val="00CF4FED"/>
    <w:pPr>
      <w:autoSpaceDE w:val="0"/>
      <w:autoSpaceDN w:val="0"/>
      <w:spacing w:after="120" w:line="240" w:lineRule="auto"/>
      <w:jc w:val="center"/>
    </w:pPr>
    <w:rPr>
      <w:rFonts w:ascii="Arial" w:eastAsia="SimSun" w:hAnsi="Arial" w:cs="Arial"/>
      <w:b/>
      <w:bCs/>
      <w:sz w:val="30"/>
      <w:szCs w:val="30"/>
    </w:rPr>
  </w:style>
  <w:style w:type="paragraph" w:customStyle="1" w:styleId="TTPAddress">
    <w:name w:val="TTP Address"/>
    <w:basedOn w:val="Normal"/>
    <w:uiPriority w:val="99"/>
    <w:rsid w:val="00CF4FED"/>
    <w:pPr>
      <w:autoSpaceDE w:val="0"/>
      <w:autoSpaceDN w:val="0"/>
      <w:spacing w:before="120" w:after="0" w:line="240" w:lineRule="auto"/>
      <w:jc w:val="center"/>
    </w:pPr>
    <w:rPr>
      <w:rFonts w:ascii="Arial" w:eastAsia="SimSun" w:hAnsi="Arial" w:cs="Arial"/>
    </w:rPr>
  </w:style>
  <w:style w:type="paragraph" w:customStyle="1" w:styleId="TTPParagraph1st">
    <w:name w:val="TTP Paragraph (1st)"/>
    <w:basedOn w:val="Normal"/>
    <w:next w:val="TTPParagraphothers"/>
    <w:uiPriority w:val="99"/>
    <w:rsid w:val="009F4486"/>
    <w:pPr>
      <w:autoSpaceDE w:val="0"/>
      <w:autoSpaceDN w:val="0"/>
      <w:spacing w:after="0" w:line="240" w:lineRule="auto"/>
      <w:jc w:val="both"/>
    </w:pPr>
    <w:rPr>
      <w:rFonts w:ascii="Times New Roman" w:eastAsia="SimSun" w:hAnsi="Times New Roman" w:cs="Times New Roman"/>
      <w:sz w:val="24"/>
      <w:szCs w:val="24"/>
    </w:rPr>
  </w:style>
  <w:style w:type="paragraph" w:customStyle="1" w:styleId="TTPSectionHeading">
    <w:name w:val="TTP Section Heading"/>
    <w:basedOn w:val="Normal"/>
    <w:next w:val="TTPParagraph1st"/>
    <w:rsid w:val="009F4486"/>
    <w:pPr>
      <w:autoSpaceDE w:val="0"/>
      <w:autoSpaceDN w:val="0"/>
      <w:spacing w:before="360" w:after="120" w:line="240" w:lineRule="auto"/>
      <w:jc w:val="both"/>
    </w:pPr>
    <w:rPr>
      <w:rFonts w:ascii="Times New Roman" w:eastAsia="SimSun" w:hAnsi="Times New Roman" w:cs="Times New Roman"/>
      <w:b/>
      <w:bCs/>
      <w:sz w:val="24"/>
      <w:szCs w:val="24"/>
    </w:rPr>
  </w:style>
  <w:style w:type="paragraph" w:customStyle="1" w:styleId="TTPParagraphothers">
    <w:name w:val="TTP Paragraph (others)"/>
    <w:basedOn w:val="TTPParagraph1st"/>
    <w:uiPriority w:val="99"/>
    <w:rsid w:val="009F4486"/>
    <w:pPr>
      <w:ind w:firstLine="283"/>
    </w:pPr>
  </w:style>
  <w:style w:type="paragraph" w:customStyle="1" w:styleId="TTPReference">
    <w:name w:val="TTP Reference"/>
    <w:basedOn w:val="Normal"/>
    <w:rsid w:val="009F4486"/>
    <w:pPr>
      <w:tabs>
        <w:tab w:val="left" w:pos="426"/>
      </w:tabs>
      <w:autoSpaceDE w:val="0"/>
      <w:autoSpaceDN w:val="0"/>
      <w:spacing w:after="120" w:line="288" w:lineRule="atLeast"/>
      <w:jc w:val="both"/>
    </w:pPr>
    <w:rPr>
      <w:rFonts w:ascii="Times New Roman" w:eastAsia="SimSun" w:hAnsi="Times New Roman" w:cs="Times New Roman"/>
      <w:sz w:val="24"/>
      <w:szCs w:val="24"/>
      <w:lang w:val="de-DE"/>
    </w:rPr>
  </w:style>
  <w:style w:type="paragraph" w:customStyle="1" w:styleId="5Correspondence">
    <w:name w:val="5. Correspondence"/>
    <w:qFormat/>
    <w:rsid w:val="008258F7"/>
    <w:pPr>
      <w:spacing w:before="120" w:after="280" w:line="240" w:lineRule="auto"/>
    </w:pPr>
    <w:rPr>
      <w:rFonts w:ascii="Times New Roman" w:eastAsia="Times New Roman" w:hAnsi="Times New Roman" w:cs="Times New Roman"/>
      <w:bCs/>
      <w:sz w:val="18"/>
      <w:szCs w:val="18"/>
    </w:rPr>
  </w:style>
  <w:style w:type="character" w:customStyle="1" w:styleId="submitted2">
    <w:name w:val="submitted2"/>
    <w:basedOn w:val="DefaultParagraphFont"/>
    <w:rsid w:val="00796A88"/>
  </w:style>
  <w:style w:type="paragraph" w:customStyle="1" w:styleId="p2">
    <w:name w:val="p2"/>
    <w:basedOn w:val="Normal"/>
    <w:rsid w:val="00CB560F"/>
    <w:pPr>
      <w:spacing w:after="0" w:line="240" w:lineRule="auto"/>
    </w:pPr>
    <w:rPr>
      <w:rFonts w:ascii="Helvetica" w:eastAsiaTheme="minorHAnsi" w:hAnsi="Helvetica" w:cs="Times New Roman"/>
      <w:sz w:val="18"/>
      <w:szCs w:val="18"/>
    </w:rPr>
  </w:style>
  <w:style w:type="character" w:customStyle="1" w:styleId="standard-view-style">
    <w:name w:val="standard-view-style"/>
    <w:basedOn w:val="DefaultParagraphFont"/>
    <w:rsid w:val="00CB560F"/>
  </w:style>
  <w:style w:type="character" w:customStyle="1" w:styleId="s1">
    <w:name w:val="s1"/>
    <w:basedOn w:val="DefaultParagraphFont"/>
    <w:rsid w:val="00CB560F"/>
    <w:rPr>
      <w:color w:val="0433FF"/>
      <w:u w:val="single"/>
    </w:rPr>
  </w:style>
  <w:style w:type="paragraph" w:customStyle="1" w:styleId="xl65">
    <w:name w:val="xl65"/>
    <w:basedOn w:val="Normal"/>
    <w:uiPriority w:val="99"/>
    <w:rsid w:val="00E13F22"/>
    <w:pPr>
      <w:spacing w:before="100" w:beforeAutospacing="1" w:after="100" w:afterAutospacing="1" w:line="240" w:lineRule="auto"/>
      <w:jc w:val="center"/>
    </w:pPr>
    <w:rPr>
      <w:rFonts w:ascii="Times New Roman" w:eastAsia="Times New Roman" w:hAnsi="Times New Roman" w:cs="Times New Roman"/>
      <w:sz w:val="24"/>
      <w:szCs w:val="24"/>
    </w:rPr>
  </w:style>
  <w:style w:type="character" w:customStyle="1" w:styleId="fontstyle01">
    <w:name w:val="fontstyle01"/>
    <w:basedOn w:val="DefaultParagraphFont"/>
    <w:rsid w:val="00E13F22"/>
    <w:rPr>
      <w:rFonts w:ascii="Calibri" w:hAnsi="Calibri" w:cs="Calibri" w:hint="default"/>
      <w:b w:val="0"/>
      <w:bCs w:val="0"/>
      <w:i w:val="0"/>
      <w:iCs w:val="0"/>
      <w:color w:val="231F20"/>
      <w:sz w:val="20"/>
      <w:szCs w:val="20"/>
    </w:rPr>
  </w:style>
  <w:style w:type="table" w:customStyle="1" w:styleId="GridTable3Accent2">
    <w:name w:val="Grid Table 3 Accent 2"/>
    <w:basedOn w:val="TableNormal"/>
    <w:uiPriority w:val="48"/>
    <w:rsid w:val="00E13F22"/>
    <w:pPr>
      <w:spacing w:after="0" w:line="240" w:lineRule="auto"/>
    </w:pPr>
    <w:rPr>
      <w:rFonts w:eastAsiaTheme="minorHAnsi"/>
      <w:lang w:val="en-IN"/>
    </w:rPr>
    <w:tblPr>
      <w:tblStyleRowBandSize w:val="1"/>
      <w:tblStyleColBandSize w:val="1"/>
      <w:tblInd w:w="0" w:type="dxa"/>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customStyle="1" w:styleId="GridTable4Accent4">
    <w:name w:val="Grid Table 4 Accent 4"/>
    <w:basedOn w:val="TableNormal"/>
    <w:uiPriority w:val="49"/>
    <w:rsid w:val="00E13F22"/>
    <w:pPr>
      <w:spacing w:after="0" w:line="240" w:lineRule="auto"/>
    </w:pPr>
    <w:rPr>
      <w:rFonts w:eastAsiaTheme="minorHAnsi"/>
      <w:lang w:val="en-IN"/>
    </w:rPr>
    <w:tblPr>
      <w:tblStyleRowBandSize w:val="1"/>
      <w:tblStyleColBandSize w:val="1"/>
      <w:tblInd w:w="0" w:type="dxa"/>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GridTable4Accent6">
    <w:name w:val="Grid Table 4 Accent 6"/>
    <w:basedOn w:val="TableNormal"/>
    <w:uiPriority w:val="49"/>
    <w:rsid w:val="00E13F22"/>
    <w:pPr>
      <w:spacing w:after="0" w:line="240" w:lineRule="auto"/>
    </w:pPr>
    <w:rPr>
      <w:rFonts w:eastAsiaTheme="minorHAnsi"/>
      <w:lang w:val="en-IN"/>
    </w:rPr>
    <w:tblPr>
      <w:tblStyleRowBandSize w:val="1"/>
      <w:tblStyleColBandSize w:val="1"/>
      <w:tblInd w:w="0" w:type="dxa"/>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136697">
      <w:bodyDiv w:val="1"/>
      <w:marLeft w:val="0"/>
      <w:marRight w:val="0"/>
      <w:marTop w:val="0"/>
      <w:marBottom w:val="0"/>
      <w:divBdr>
        <w:top w:val="none" w:sz="0" w:space="0" w:color="auto"/>
        <w:left w:val="none" w:sz="0" w:space="0" w:color="auto"/>
        <w:bottom w:val="none" w:sz="0" w:space="0" w:color="auto"/>
        <w:right w:val="none" w:sz="0" w:space="0" w:color="auto"/>
      </w:divBdr>
    </w:div>
    <w:div w:id="33121603">
      <w:bodyDiv w:val="1"/>
      <w:marLeft w:val="0"/>
      <w:marRight w:val="0"/>
      <w:marTop w:val="0"/>
      <w:marBottom w:val="0"/>
      <w:divBdr>
        <w:top w:val="none" w:sz="0" w:space="0" w:color="auto"/>
        <w:left w:val="none" w:sz="0" w:space="0" w:color="auto"/>
        <w:bottom w:val="none" w:sz="0" w:space="0" w:color="auto"/>
        <w:right w:val="none" w:sz="0" w:space="0" w:color="auto"/>
      </w:divBdr>
    </w:div>
    <w:div w:id="72435333">
      <w:bodyDiv w:val="1"/>
      <w:marLeft w:val="0"/>
      <w:marRight w:val="0"/>
      <w:marTop w:val="0"/>
      <w:marBottom w:val="0"/>
      <w:divBdr>
        <w:top w:val="none" w:sz="0" w:space="0" w:color="auto"/>
        <w:left w:val="none" w:sz="0" w:space="0" w:color="auto"/>
        <w:bottom w:val="none" w:sz="0" w:space="0" w:color="auto"/>
        <w:right w:val="none" w:sz="0" w:space="0" w:color="auto"/>
      </w:divBdr>
    </w:div>
    <w:div w:id="80614455">
      <w:bodyDiv w:val="1"/>
      <w:marLeft w:val="0"/>
      <w:marRight w:val="0"/>
      <w:marTop w:val="0"/>
      <w:marBottom w:val="0"/>
      <w:divBdr>
        <w:top w:val="none" w:sz="0" w:space="0" w:color="auto"/>
        <w:left w:val="none" w:sz="0" w:space="0" w:color="auto"/>
        <w:bottom w:val="none" w:sz="0" w:space="0" w:color="auto"/>
        <w:right w:val="none" w:sz="0" w:space="0" w:color="auto"/>
      </w:divBdr>
    </w:div>
    <w:div w:id="104009933">
      <w:bodyDiv w:val="1"/>
      <w:marLeft w:val="0"/>
      <w:marRight w:val="0"/>
      <w:marTop w:val="0"/>
      <w:marBottom w:val="0"/>
      <w:divBdr>
        <w:top w:val="none" w:sz="0" w:space="0" w:color="auto"/>
        <w:left w:val="none" w:sz="0" w:space="0" w:color="auto"/>
        <w:bottom w:val="none" w:sz="0" w:space="0" w:color="auto"/>
        <w:right w:val="none" w:sz="0" w:space="0" w:color="auto"/>
      </w:divBdr>
    </w:div>
    <w:div w:id="134569000">
      <w:bodyDiv w:val="1"/>
      <w:marLeft w:val="0"/>
      <w:marRight w:val="0"/>
      <w:marTop w:val="0"/>
      <w:marBottom w:val="0"/>
      <w:divBdr>
        <w:top w:val="none" w:sz="0" w:space="0" w:color="auto"/>
        <w:left w:val="none" w:sz="0" w:space="0" w:color="auto"/>
        <w:bottom w:val="none" w:sz="0" w:space="0" w:color="auto"/>
        <w:right w:val="none" w:sz="0" w:space="0" w:color="auto"/>
      </w:divBdr>
    </w:div>
    <w:div w:id="147482706">
      <w:bodyDiv w:val="1"/>
      <w:marLeft w:val="0"/>
      <w:marRight w:val="0"/>
      <w:marTop w:val="0"/>
      <w:marBottom w:val="0"/>
      <w:divBdr>
        <w:top w:val="none" w:sz="0" w:space="0" w:color="auto"/>
        <w:left w:val="none" w:sz="0" w:space="0" w:color="auto"/>
        <w:bottom w:val="none" w:sz="0" w:space="0" w:color="auto"/>
        <w:right w:val="none" w:sz="0" w:space="0" w:color="auto"/>
      </w:divBdr>
    </w:div>
    <w:div w:id="184296784">
      <w:bodyDiv w:val="1"/>
      <w:marLeft w:val="0"/>
      <w:marRight w:val="0"/>
      <w:marTop w:val="0"/>
      <w:marBottom w:val="0"/>
      <w:divBdr>
        <w:top w:val="none" w:sz="0" w:space="0" w:color="auto"/>
        <w:left w:val="none" w:sz="0" w:space="0" w:color="auto"/>
        <w:bottom w:val="none" w:sz="0" w:space="0" w:color="auto"/>
        <w:right w:val="none" w:sz="0" w:space="0" w:color="auto"/>
      </w:divBdr>
    </w:div>
    <w:div w:id="200167128">
      <w:bodyDiv w:val="1"/>
      <w:marLeft w:val="0"/>
      <w:marRight w:val="0"/>
      <w:marTop w:val="0"/>
      <w:marBottom w:val="0"/>
      <w:divBdr>
        <w:top w:val="none" w:sz="0" w:space="0" w:color="auto"/>
        <w:left w:val="none" w:sz="0" w:space="0" w:color="auto"/>
        <w:bottom w:val="none" w:sz="0" w:space="0" w:color="auto"/>
        <w:right w:val="none" w:sz="0" w:space="0" w:color="auto"/>
      </w:divBdr>
    </w:div>
    <w:div w:id="202595170">
      <w:bodyDiv w:val="1"/>
      <w:marLeft w:val="0"/>
      <w:marRight w:val="0"/>
      <w:marTop w:val="0"/>
      <w:marBottom w:val="0"/>
      <w:divBdr>
        <w:top w:val="none" w:sz="0" w:space="0" w:color="auto"/>
        <w:left w:val="none" w:sz="0" w:space="0" w:color="auto"/>
        <w:bottom w:val="none" w:sz="0" w:space="0" w:color="auto"/>
        <w:right w:val="none" w:sz="0" w:space="0" w:color="auto"/>
      </w:divBdr>
    </w:div>
    <w:div w:id="216404754">
      <w:bodyDiv w:val="1"/>
      <w:marLeft w:val="0"/>
      <w:marRight w:val="0"/>
      <w:marTop w:val="0"/>
      <w:marBottom w:val="0"/>
      <w:divBdr>
        <w:top w:val="none" w:sz="0" w:space="0" w:color="auto"/>
        <w:left w:val="none" w:sz="0" w:space="0" w:color="auto"/>
        <w:bottom w:val="none" w:sz="0" w:space="0" w:color="auto"/>
        <w:right w:val="none" w:sz="0" w:space="0" w:color="auto"/>
      </w:divBdr>
    </w:div>
    <w:div w:id="229270238">
      <w:bodyDiv w:val="1"/>
      <w:marLeft w:val="0"/>
      <w:marRight w:val="0"/>
      <w:marTop w:val="0"/>
      <w:marBottom w:val="0"/>
      <w:divBdr>
        <w:top w:val="none" w:sz="0" w:space="0" w:color="auto"/>
        <w:left w:val="none" w:sz="0" w:space="0" w:color="auto"/>
        <w:bottom w:val="none" w:sz="0" w:space="0" w:color="auto"/>
        <w:right w:val="none" w:sz="0" w:space="0" w:color="auto"/>
      </w:divBdr>
    </w:div>
    <w:div w:id="235365160">
      <w:bodyDiv w:val="1"/>
      <w:marLeft w:val="0"/>
      <w:marRight w:val="0"/>
      <w:marTop w:val="0"/>
      <w:marBottom w:val="0"/>
      <w:divBdr>
        <w:top w:val="none" w:sz="0" w:space="0" w:color="auto"/>
        <w:left w:val="none" w:sz="0" w:space="0" w:color="auto"/>
        <w:bottom w:val="none" w:sz="0" w:space="0" w:color="auto"/>
        <w:right w:val="none" w:sz="0" w:space="0" w:color="auto"/>
      </w:divBdr>
    </w:div>
    <w:div w:id="261183938">
      <w:bodyDiv w:val="1"/>
      <w:marLeft w:val="0"/>
      <w:marRight w:val="0"/>
      <w:marTop w:val="0"/>
      <w:marBottom w:val="0"/>
      <w:divBdr>
        <w:top w:val="none" w:sz="0" w:space="0" w:color="auto"/>
        <w:left w:val="none" w:sz="0" w:space="0" w:color="auto"/>
        <w:bottom w:val="none" w:sz="0" w:space="0" w:color="auto"/>
        <w:right w:val="none" w:sz="0" w:space="0" w:color="auto"/>
      </w:divBdr>
    </w:div>
    <w:div w:id="267273990">
      <w:bodyDiv w:val="1"/>
      <w:marLeft w:val="0"/>
      <w:marRight w:val="0"/>
      <w:marTop w:val="0"/>
      <w:marBottom w:val="0"/>
      <w:divBdr>
        <w:top w:val="none" w:sz="0" w:space="0" w:color="auto"/>
        <w:left w:val="none" w:sz="0" w:space="0" w:color="auto"/>
        <w:bottom w:val="none" w:sz="0" w:space="0" w:color="auto"/>
        <w:right w:val="none" w:sz="0" w:space="0" w:color="auto"/>
      </w:divBdr>
    </w:div>
    <w:div w:id="270819399">
      <w:bodyDiv w:val="1"/>
      <w:marLeft w:val="0"/>
      <w:marRight w:val="0"/>
      <w:marTop w:val="0"/>
      <w:marBottom w:val="0"/>
      <w:divBdr>
        <w:top w:val="none" w:sz="0" w:space="0" w:color="auto"/>
        <w:left w:val="none" w:sz="0" w:space="0" w:color="auto"/>
        <w:bottom w:val="none" w:sz="0" w:space="0" w:color="auto"/>
        <w:right w:val="none" w:sz="0" w:space="0" w:color="auto"/>
      </w:divBdr>
    </w:div>
    <w:div w:id="307129955">
      <w:bodyDiv w:val="1"/>
      <w:marLeft w:val="0"/>
      <w:marRight w:val="0"/>
      <w:marTop w:val="0"/>
      <w:marBottom w:val="0"/>
      <w:divBdr>
        <w:top w:val="none" w:sz="0" w:space="0" w:color="auto"/>
        <w:left w:val="none" w:sz="0" w:space="0" w:color="auto"/>
        <w:bottom w:val="none" w:sz="0" w:space="0" w:color="auto"/>
        <w:right w:val="none" w:sz="0" w:space="0" w:color="auto"/>
      </w:divBdr>
    </w:div>
    <w:div w:id="310597512">
      <w:bodyDiv w:val="1"/>
      <w:marLeft w:val="0"/>
      <w:marRight w:val="0"/>
      <w:marTop w:val="0"/>
      <w:marBottom w:val="0"/>
      <w:divBdr>
        <w:top w:val="none" w:sz="0" w:space="0" w:color="auto"/>
        <w:left w:val="none" w:sz="0" w:space="0" w:color="auto"/>
        <w:bottom w:val="none" w:sz="0" w:space="0" w:color="auto"/>
        <w:right w:val="none" w:sz="0" w:space="0" w:color="auto"/>
      </w:divBdr>
    </w:div>
    <w:div w:id="318921302">
      <w:bodyDiv w:val="1"/>
      <w:marLeft w:val="0"/>
      <w:marRight w:val="0"/>
      <w:marTop w:val="0"/>
      <w:marBottom w:val="0"/>
      <w:divBdr>
        <w:top w:val="none" w:sz="0" w:space="0" w:color="auto"/>
        <w:left w:val="none" w:sz="0" w:space="0" w:color="auto"/>
        <w:bottom w:val="none" w:sz="0" w:space="0" w:color="auto"/>
        <w:right w:val="none" w:sz="0" w:space="0" w:color="auto"/>
      </w:divBdr>
    </w:div>
    <w:div w:id="340359506">
      <w:bodyDiv w:val="1"/>
      <w:marLeft w:val="0"/>
      <w:marRight w:val="0"/>
      <w:marTop w:val="0"/>
      <w:marBottom w:val="0"/>
      <w:divBdr>
        <w:top w:val="none" w:sz="0" w:space="0" w:color="auto"/>
        <w:left w:val="none" w:sz="0" w:space="0" w:color="auto"/>
        <w:bottom w:val="none" w:sz="0" w:space="0" w:color="auto"/>
        <w:right w:val="none" w:sz="0" w:space="0" w:color="auto"/>
      </w:divBdr>
    </w:div>
    <w:div w:id="351608176">
      <w:bodyDiv w:val="1"/>
      <w:marLeft w:val="0"/>
      <w:marRight w:val="0"/>
      <w:marTop w:val="0"/>
      <w:marBottom w:val="0"/>
      <w:divBdr>
        <w:top w:val="none" w:sz="0" w:space="0" w:color="auto"/>
        <w:left w:val="none" w:sz="0" w:space="0" w:color="auto"/>
        <w:bottom w:val="none" w:sz="0" w:space="0" w:color="auto"/>
        <w:right w:val="none" w:sz="0" w:space="0" w:color="auto"/>
      </w:divBdr>
    </w:div>
    <w:div w:id="379132859">
      <w:bodyDiv w:val="1"/>
      <w:marLeft w:val="0"/>
      <w:marRight w:val="0"/>
      <w:marTop w:val="0"/>
      <w:marBottom w:val="0"/>
      <w:divBdr>
        <w:top w:val="none" w:sz="0" w:space="0" w:color="auto"/>
        <w:left w:val="none" w:sz="0" w:space="0" w:color="auto"/>
        <w:bottom w:val="none" w:sz="0" w:space="0" w:color="auto"/>
        <w:right w:val="none" w:sz="0" w:space="0" w:color="auto"/>
      </w:divBdr>
    </w:div>
    <w:div w:id="383606933">
      <w:bodyDiv w:val="1"/>
      <w:marLeft w:val="0"/>
      <w:marRight w:val="0"/>
      <w:marTop w:val="0"/>
      <w:marBottom w:val="0"/>
      <w:divBdr>
        <w:top w:val="none" w:sz="0" w:space="0" w:color="auto"/>
        <w:left w:val="none" w:sz="0" w:space="0" w:color="auto"/>
        <w:bottom w:val="none" w:sz="0" w:space="0" w:color="auto"/>
        <w:right w:val="none" w:sz="0" w:space="0" w:color="auto"/>
      </w:divBdr>
    </w:div>
    <w:div w:id="404643191">
      <w:bodyDiv w:val="1"/>
      <w:marLeft w:val="0"/>
      <w:marRight w:val="0"/>
      <w:marTop w:val="0"/>
      <w:marBottom w:val="0"/>
      <w:divBdr>
        <w:top w:val="none" w:sz="0" w:space="0" w:color="auto"/>
        <w:left w:val="none" w:sz="0" w:space="0" w:color="auto"/>
        <w:bottom w:val="none" w:sz="0" w:space="0" w:color="auto"/>
        <w:right w:val="none" w:sz="0" w:space="0" w:color="auto"/>
      </w:divBdr>
    </w:div>
    <w:div w:id="405498185">
      <w:bodyDiv w:val="1"/>
      <w:marLeft w:val="0"/>
      <w:marRight w:val="0"/>
      <w:marTop w:val="0"/>
      <w:marBottom w:val="0"/>
      <w:divBdr>
        <w:top w:val="none" w:sz="0" w:space="0" w:color="auto"/>
        <w:left w:val="none" w:sz="0" w:space="0" w:color="auto"/>
        <w:bottom w:val="none" w:sz="0" w:space="0" w:color="auto"/>
        <w:right w:val="none" w:sz="0" w:space="0" w:color="auto"/>
      </w:divBdr>
    </w:div>
    <w:div w:id="443579040">
      <w:bodyDiv w:val="1"/>
      <w:marLeft w:val="0"/>
      <w:marRight w:val="0"/>
      <w:marTop w:val="0"/>
      <w:marBottom w:val="0"/>
      <w:divBdr>
        <w:top w:val="none" w:sz="0" w:space="0" w:color="auto"/>
        <w:left w:val="none" w:sz="0" w:space="0" w:color="auto"/>
        <w:bottom w:val="none" w:sz="0" w:space="0" w:color="auto"/>
        <w:right w:val="none" w:sz="0" w:space="0" w:color="auto"/>
      </w:divBdr>
    </w:div>
    <w:div w:id="517621277">
      <w:bodyDiv w:val="1"/>
      <w:marLeft w:val="0"/>
      <w:marRight w:val="0"/>
      <w:marTop w:val="0"/>
      <w:marBottom w:val="0"/>
      <w:divBdr>
        <w:top w:val="none" w:sz="0" w:space="0" w:color="auto"/>
        <w:left w:val="none" w:sz="0" w:space="0" w:color="auto"/>
        <w:bottom w:val="none" w:sz="0" w:space="0" w:color="auto"/>
        <w:right w:val="none" w:sz="0" w:space="0" w:color="auto"/>
      </w:divBdr>
    </w:div>
    <w:div w:id="519198622">
      <w:bodyDiv w:val="1"/>
      <w:marLeft w:val="0"/>
      <w:marRight w:val="0"/>
      <w:marTop w:val="0"/>
      <w:marBottom w:val="0"/>
      <w:divBdr>
        <w:top w:val="none" w:sz="0" w:space="0" w:color="auto"/>
        <w:left w:val="none" w:sz="0" w:space="0" w:color="auto"/>
        <w:bottom w:val="none" w:sz="0" w:space="0" w:color="auto"/>
        <w:right w:val="none" w:sz="0" w:space="0" w:color="auto"/>
      </w:divBdr>
    </w:div>
    <w:div w:id="542257777">
      <w:bodyDiv w:val="1"/>
      <w:marLeft w:val="0"/>
      <w:marRight w:val="0"/>
      <w:marTop w:val="0"/>
      <w:marBottom w:val="0"/>
      <w:divBdr>
        <w:top w:val="none" w:sz="0" w:space="0" w:color="auto"/>
        <w:left w:val="none" w:sz="0" w:space="0" w:color="auto"/>
        <w:bottom w:val="none" w:sz="0" w:space="0" w:color="auto"/>
        <w:right w:val="none" w:sz="0" w:space="0" w:color="auto"/>
      </w:divBdr>
    </w:div>
    <w:div w:id="550456476">
      <w:bodyDiv w:val="1"/>
      <w:marLeft w:val="0"/>
      <w:marRight w:val="0"/>
      <w:marTop w:val="0"/>
      <w:marBottom w:val="0"/>
      <w:divBdr>
        <w:top w:val="none" w:sz="0" w:space="0" w:color="auto"/>
        <w:left w:val="none" w:sz="0" w:space="0" w:color="auto"/>
        <w:bottom w:val="none" w:sz="0" w:space="0" w:color="auto"/>
        <w:right w:val="none" w:sz="0" w:space="0" w:color="auto"/>
      </w:divBdr>
    </w:div>
    <w:div w:id="641929927">
      <w:bodyDiv w:val="1"/>
      <w:marLeft w:val="0"/>
      <w:marRight w:val="0"/>
      <w:marTop w:val="0"/>
      <w:marBottom w:val="0"/>
      <w:divBdr>
        <w:top w:val="none" w:sz="0" w:space="0" w:color="auto"/>
        <w:left w:val="none" w:sz="0" w:space="0" w:color="auto"/>
        <w:bottom w:val="none" w:sz="0" w:space="0" w:color="auto"/>
        <w:right w:val="none" w:sz="0" w:space="0" w:color="auto"/>
      </w:divBdr>
    </w:div>
    <w:div w:id="733704516">
      <w:bodyDiv w:val="1"/>
      <w:marLeft w:val="0"/>
      <w:marRight w:val="0"/>
      <w:marTop w:val="0"/>
      <w:marBottom w:val="0"/>
      <w:divBdr>
        <w:top w:val="none" w:sz="0" w:space="0" w:color="auto"/>
        <w:left w:val="none" w:sz="0" w:space="0" w:color="auto"/>
        <w:bottom w:val="none" w:sz="0" w:space="0" w:color="auto"/>
        <w:right w:val="none" w:sz="0" w:space="0" w:color="auto"/>
      </w:divBdr>
    </w:div>
    <w:div w:id="753356519">
      <w:bodyDiv w:val="1"/>
      <w:marLeft w:val="0"/>
      <w:marRight w:val="0"/>
      <w:marTop w:val="0"/>
      <w:marBottom w:val="0"/>
      <w:divBdr>
        <w:top w:val="none" w:sz="0" w:space="0" w:color="auto"/>
        <w:left w:val="none" w:sz="0" w:space="0" w:color="auto"/>
        <w:bottom w:val="none" w:sz="0" w:space="0" w:color="auto"/>
        <w:right w:val="none" w:sz="0" w:space="0" w:color="auto"/>
      </w:divBdr>
    </w:div>
    <w:div w:id="812410874">
      <w:bodyDiv w:val="1"/>
      <w:marLeft w:val="0"/>
      <w:marRight w:val="0"/>
      <w:marTop w:val="0"/>
      <w:marBottom w:val="0"/>
      <w:divBdr>
        <w:top w:val="none" w:sz="0" w:space="0" w:color="auto"/>
        <w:left w:val="none" w:sz="0" w:space="0" w:color="auto"/>
        <w:bottom w:val="none" w:sz="0" w:space="0" w:color="auto"/>
        <w:right w:val="none" w:sz="0" w:space="0" w:color="auto"/>
      </w:divBdr>
    </w:div>
    <w:div w:id="815990872">
      <w:bodyDiv w:val="1"/>
      <w:marLeft w:val="0"/>
      <w:marRight w:val="0"/>
      <w:marTop w:val="0"/>
      <w:marBottom w:val="0"/>
      <w:divBdr>
        <w:top w:val="none" w:sz="0" w:space="0" w:color="auto"/>
        <w:left w:val="none" w:sz="0" w:space="0" w:color="auto"/>
        <w:bottom w:val="none" w:sz="0" w:space="0" w:color="auto"/>
        <w:right w:val="none" w:sz="0" w:space="0" w:color="auto"/>
      </w:divBdr>
    </w:div>
    <w:div w:id="831260404">
      <w:bodyDiv w:val="1"/>
      <w:marLeft w:val="0"/>
      <w:marRight w:val="0"/>
      <w:marTop w:val="0"/>
      <w:marBottom w:val="0"/>
      <w:divBdr>
        <w:top w:val="none" w:sz="0" w:space="0" w:color="auto"/>
        <w:left w:val="none" w:sz="0" w:space="0" w:color="auto"/>
        <w:bottom w:val="none" w:sz="0" w:space="0" w:color="auto"/>
        <w:right w:val="none" w:sz="0" w:space="0" w:color="auto"/>
      </w:divBdr>
    </w:div>
    <w:div w:id="848373339">
      <w:bodyDiv w:val="1"/>
      <w:marLeft w:val="0"/>
      <w:marRight w:val="0"/>
      <w:marTop w:val="0"/>
      <w:marBottom w:val="0"/>
      <w:divBdr>
        <w:top w:val="none" w:sz="0" w:space="0" w:color="auto"/>
        <w:left w:val="none" w:sz="0" w:space="0" w:color="auto"/>
        <w:bottom w:val="none" w:sz="0" w:space="0" w:color="auto"/>
        <w:right w:val="none" w:sz="0" w:space="0" w:color="auto"/>
      </w:divBdr>
    </w:div>
    <w:div w:id="899249028">
      <w:bodyDiv w:val="1"/>
      <w:marLeft w:val="0"/>
      <w:marRight w:val="0"/>
      <w:marTop w:val="0"/>
      <w:marBottom w:val="0"/>
      <w:divBdr>
        <w:top w:val="none" w:sz="0" w:space="0" w:color="auto"/>
        <w:left w:val="none" w:sz="0" w:space="0" w:color="auto"/>
        <w:bottom w:val="none" w:sz="0" w:space="0" w:color="auto"/>
        <w:right w:val="none" w:sz="0" w:space="0" w:color="auto"/>
      </w:divBdr>
    </w:div>
    <w:div w:id="950666717">
      <w:bodyDiv w:val="1"/>
      <w:marLeft w:val="0"/>
      <w:marRight w:val="0"/>
      <w:marTop w:val="0"/>
      <w:marBottom w:val="0"/>
      <w:divBdr>
        <w:top w:val="none" w:sz="0" w:space="0" w:color="auto"/>
        <w:left w:val="none" w:sz="0" w:space="0" w:color="auto"/>
        <w:bottom w:val="none" w:sz="0" w:space="0" w:color="auto"/>
        <w:right w:val="none" w:sz="0" w:space="0" w:color="auto"/>
      </w:divBdr>
    </w:div>
    <w:div w:id="970092820">
      <w:bodyDiv w:val="1"/>
      <w:marLeft w:val="0"/>
      <w:marRight w:val="0"/>
      <w:marTop w:val="0"/>
      <w:marBottom w:val="0"/>
      <w:divBdr>
        <w:top w:val="none" w:sz="0" w:space="0" w:color="auto"/>
        <w:left w:val="none" w:sz="0" w:space="0" w:color="auto"/>
        <w:bottom w:val="none" w:sz="0" w:space="0" w:color="auto"/>
        <w:right w:val="none" w:sz="0" w:space="0" w:color="auto"/>
      </w:divBdr>
    </w:div>
    <w:div w:id="996567019">
      <w:bodyDiv w:val="1"/>
      <w:marLeft w:val="0"/>
      <w:marRight w:val="0"/>
      <w:marTop w:val="0"/>
      <w:marBottom w:val="0"/>
      <w:divBdr>
        <w:top w:val="none" w:sz="0" w:space="0" w:color="auto"/>
        <w:left w:val="none" w:sz="0" w:space="0" w:color="auto"/>
        <w:bottom w:val="none" w:sz="0" w:space="0" w:color="auto"/>
        <w:right w:val="none" w:sz="0" w:space="0" w:color="auto"/>
      </w:divBdr>
    </w:div>
    <w:div w:id="1008561973">
      <w:bodyDiv w:val="1"/>
      <w:marLeft w:val="0"/>
      <w:marRight w:val="0"/>
      <w:marTop w:val="0"/>
      <w:marBottom w:val="0"/>
      <w:divBdr>
        <w:top w:val="none" w:sz="0" w:space="0" w:color="auto"/>
        <w:left w:val="none" w:sz="0" w:space="0" w:color="auto"/>
        <w:bottom w:val="none" w:sz="0" w:space="0" w:color="auto"/>
        <w:right w:val="none" w:sz="0" w:space="0" w:color="auto"/>
      </w:divBdr>
    </w:div>
    <w:div w:id="1022241598">
      <w:bodyDiv w:val="1"/>
      <w:marLeft w:val="0"/>
      <w:marRight w:val="0"/>
      <w:marTop w:val="0"/>
      <w:marBottom w:val="0"/>
      <w:divBdr>
        <w:top w:val="none" w:sz="0" w:space="0" w:color="auto"/>
        <w:left w:val="none" w:sz="0" w:space="0" w:color="auto"/>
        <w:bottom w:val="none" w:sz="0" w:space="0" w:color="auto"/>
        <w:right w:val="none" w:sz="0" w:space="0" w:color="auto"/>
      </w:divBdr>
    </w:div>
    <w:div w:id="1056589525">
      <w:bodyDiv w:val="1"/>
      <w:marLeft w:val="0"/>
      <w:marRight w:val="0"/>
      <w:marTop w:val="0"/>
      <w:marBottom w:val="0"/>
      <w:divBdr>
        <w:top w:val="none" w:sz="0" w:space="0" w:color="auto"/>
        <w:left w:val="none" w:sz="0" w:space="0" w:color="auto"/>
        <w:bottom w:val="none" w:sz="0" w:space="0" w:color="auto"/>
        <w:right w:val="none" w:sz="0" w:space="0" w:color="auto"/>
      </w:divBdr>
    </w:div>
    <w:div w:id="1090812038">
      <w:bodyDiv w:val="1"/>
      <w:marLeft w:val="0"/>
      <w:marRight w:val="0"/>
      <w:marTop w:val="0"/>
      <w:marBottom w:val="0"/>
      <w:divBdr>
        <w:top w:val="none" w:sz="0" w:space="0" w:color="auto"/>
        <w:left w:val="none" w:sz="0" w:space="0" w:color="auto"/>
        <w:bottom w:val="none" w:sz="0" w:space="0" w:color="auto"/>
        <w:right w:val="none" w:sz="0" w:space="0" w:color="auto"/>
      </w:divBdr>
    </w:div>
    <w:div w:id="1105345234">
      <w:bodyDiv w:val="1"/>
      <w:marLeft w:val="0"/>
      <w:marRight w:val="0"/>
      <w:marTop w:val="0"/>
      <w:marBottom w:val="0"/>
      <w:divBdr>
        <w:top w:val="none" w:sz="0" w:space="0" w:color="auto"/>
        <w:left w:val="none" w:sz="0" w:space="0" w:color="auto"/>
        <w:bottom w:val="none" w:sz="0" w:space="0" w:color="auto"/>
        <w:right w:val="none" w:sz="0" w:space="0" w:color="auto"/>
      </w:divBdr>
    </w:div>
    <w:div w:id="1124276806">
      <w:bodyDiv w:val="1"/>
      <w:marLeft w:val="0"/>
      <w:marRight w:val="0"/>
      <w:marTop w:val="0"/>
      <w:marBottom w:val="0"/>
      <w:divBdr>
        <w:top w:val="none" w:sz="0" w:space="0" w:color="auto"/>
        <w:left w:val="none" w:sz="0" w:space="0" w:color="auto"/>
        <w:bottom w:val="none" w:sz="0" w:space="0" w:color="auto"/>
        <w:right w:val="none" w:sz="0" w:space="0" w:color="auto"/>
      </w:divBdr>
    </w:div>
    <w:div w:id="1159266586">
      <w:bodyDiv w:val="1"/>
      <w:marLeft w:val="0"/>
      <w:marRight w:val="0"/>
      <w:marTop w:val="0"/>
      <w:marBottom w:val="0"/>
      <w:divBdr>
        <w:top w:val="none" w:sz="0" w:space="0" w:color="auto"/>
        <w:left w:val="none" w:sz="0" w:space="0" w:color="auto"/>
        <w:bottom w:val="none" w:sz="0" w:space="0" w:color="auto"/>
        <w:right w:val="none" w:sz="0" w:space="0" w:color="auto"/>
      </w:divBdr>
    </w:div>
    <w:div w:id="1221137394">
      <w:bodyDiv w:val="1"/>
      <w:marLeft w:val="0"/>
      <w:marRight w:val="0"/>
      <w:marTop w:val="0"/>
      <w:marBottom w:val="0"/>
      <w:divBdr>
        <w:top w:val="none" w:sz="0" w:space="0" w:color="auto"/>
        <w:left w:val="none" w:sz="0" w:space="0" w:color="auto"/>
        <w:bottom w:val="none" w:sz="0" w:space="0" w:color="auto"/>
        <w:right w:val="none" w:sz="0" w:space="0" w:color="auto"/>
      </w:divBdr>
    </w:div>
    <w:div w:id="1237933500">
      <w:bodyDiv w:val="1"/>
      <w:marLeft w:val="0"/>
      <w:marRight w:val="0"/>
      <w:marTop w:val="0"/>
      <w:marBottom w:val="0"/>
      <w:divBdr>
        <w:top w:val="none" w:sz="0" w:space="0" w:color="auto"/>
        <w:left w:val="none" w:sz="0" w:space="0" w:color="auto"/>
        <w:bottom w:val="none" w:sz="0" w:space="0" w:color="auto"/>
        <w:right w:val="none" w:sz="0" w:space="0" w:color="auto"/>
      </w:divBdr>
    </w:div>
    <w:div w:id="1246761863">
      <w:bodyDiv w:val="1"/>
      <w:marLeft w:val="0"/>
      <w:marRight w:val="0"/>
      <w:marTop w:val="0"/>
      <w:marBottom w:val="0"/>
      <w:divBdr>
        <w:top w:val="none" w:sz="0" w:space="0" w:color="auto"/>
        <w:left w:val="none" w:sz="0" w:space="0" w:color="auto"/>
        <w:bottom w:val="none" w:sz="0" w:space="0" w:color="auto"/>
        <w:right w:val="none" w:sz="0" w:space="0" w:color="auto"/>
      </w:divBdr>
    </w:div>
    <w:div w:id="1321229846">
      <w:bodyDiv w:val="1"/>
      <w:marLeft w:val="0"/>
      <w:marRight w:val="0"/>
      <w:marTop w:val="0"/>
      <w:marBottom w:val="0"/>
      <w:divBdr>
        <w:top w:val="none" w:sz="0" w:space="0" w:color="auto"/>
        <w:left w:val="none" w:sz="0" w:space="0" w:color="auto"/>
        <w:bottom w:val="none" w:sz="0" w:space="0" w:color="auto"/>
        <w:right w:val="none" w:sz="0" w:space="0" w:color="auto"/>
      </w:divBdr>
    </w:div>
    <w:div w:id="1332638192">
      <w:bodyDiv w:val="1"/>
      <w:marLeft w:val="0"/>
      <w:marRight w:val="0"/>
      <w:marTop w:val="0"/>
      <w:marBottom w:val="0"/>
      <w:divBdr>
        <w:top w:val="none" w:sz="0" w:space="0" w:color="auto"/>
        <w:left w:val="none" w:sz="0" w:space="0" w:color="auto"/>
        <w:bottom w:val="none" w:sz="0" w:space="0" w:color="auto"/>
        <w:right w:val="none" w:sz="0" w:space="0" w:color="auto"/>
      </w:divBdr>
    </w:div>
    <w:div w:id="1349597446">
      <w:bodyDiv w:val="1"/>
      <w:marLeft w:val="0"/>
      <w:marRight w:val="0"/>
      <w:marTop w:val="0"/>
      <w:marBottom w:val="0"/>
      <w:divBdr>
        <w:top w:val="none" w:sz="0" w:space="0" w:color="auto"/>
        <w:left w:val="none" w:sz="0" w:space="0" w:color="auto"/>
        <w:bottom w:val="none" w:sz="0" w:space="0" w:color="auto"/>
        <w:right w:val="none" w:sz="0" w:space="0" w:color="auto"/>
      </w:divBdr>
    </w:div>
    <w:div w:id="1368681964">
      <w:bodyDiv w:val="1"/>
      <w:marLeft w:val="0"/>
      <w:marRight w:val="0"/>
      <w:marTop w:val="0"/>
      <w:marBottom w:val="0"/>
      <w:divBdr>
        <w:top w:val="none" w:sz="0" w:space="0" w:color="auto"/>
        <w:left w:val="none" w:sz="0" w:space="0" w:color="auto"/>
        <w:bottom w:val="none" w:sz="0" w:space="0" w:color="auto"/>
        <w:right w:val="none" w:sz="0" w:space="0" w:color="auto"/>
      </w:divBdr>
    </w:div>
    <w:div w:id="1368872124">
      <w:bodyDiv w:val="1"/>
      <w:marLeft w:val="0"/>
      <w:marRight w:val="0"/>
      <w:marTop w:val="0"/>
      <w:marBottom w:val="0"/>
      <w:divBdr>
        <w:top w:val="none" w:sz="0" w:space="0" w:color="auto"/>
        <w:left w:val="none" w:sz="0" w:space="0" w:color="auto"/>
        <w:bottom w:val="none" w:sz="0" w:space="0" w:color="auto"/>
        <w:right w:val="none" w:sz="0" w:space="0" w:color="auto"/>
      </w:divBdr>
    </w:div>
    <w:div w:id="1384135561">
      <w:bodyDiv w:val="1"/>
      <w:marLeft w:val="0"/>
      <w:marRight w:val="0"/>
      <w:marTop w:val="0"/>
      <w:marBottom w:val="0"/>
      <w:divBdr>
        <w:top w:val="none" w:sz="0" w:space="0" w:color="auto"/>
        <w:left w:val="none" w:sz="0" w:space="0" w:color="auto"/>
        <w:bottom w:val="none" w:sz="0" w:space="0" w:color="auto"/>
        <w:right w:val="none" w:sz="0" w:space="0" w:color="auto"/>
      </w:divBdr>
    </w:div>
    <w:div w:id="1415977055">
      <w:bodyDiv w:val="1"/>
      <w:marLeft w:val="0"/>
      <w:marRight w:val="0"/>
      <w:marTop w:val="0"/>
      <w:marBottom w:val="0"/>
      <w:divBdr>
        <w:top w:val="none" w:sz="0" w:space="0" w:color="auto"/>
        <w:left w:val="none" w:sz="0" w:space="0" w:color="auto"/>
        <w:bottom w:val="none" w:sz="0" w:space="0" w:color="auto"/>
        <w:right w:val="none" w:sz="0" w:space="0" w:color="auto"/>
      </w:divBdr>
    </w:div>
    <w:div w:id="1416438564">
      <w:bodyDiv w:val="1"/>
      <w:marLeft w:val="0"/>
      <w:marRight w:val="0"/>
      <w:marTop w:val="0"/>
      <w:marBottom w:val="0"/>
      <w:divBdr>
        <w:top w:val="none" w:sz="0" w:space="0" w:color="auto"/>
        <w:left w:val="none" w:sz="0" w:space="0" w:color="auto"/>
        <w:bottom w:val="none" w:sz="0" w:space="0" w:color="auto"/>
        <w:right w:val="none" w:sz="0" w:space="0" w:color="auto"/>
      </w:divBdr>
    </w:div>
    <w:div w:id="1416785983">
      <w:bodyDiv w:val="1"/>
      <w:marLeft w:val="0"/>
      <w:marRight w:val="0"/>
      <w:marTop w:val="0"/>
      <w:marBottom w:val="0"/>
      <w:divBdr>
        <w:top w:val="none" w:sz="0" w:space="0" w:color="auto"/>
        <w:left w:val="none" w:sz="0" w:space="0" w:color="auto"/>
        <w:bottom w:val="none" w:sz="0" w:space="0" w:color="auto"/>
        <w:right w:val="none" w:sz="0" w:space="0" w:color="auto"/>
      </w:divBdr>
    </w:div>
    <w:div w:id="1424454800">
      <w:bodyDiv w:val="1"/>
      <w:marLeft w:val="0"/>
      <w:marRight w:val="0"/>
      <w:marTop w:val="0"/>
      <w:marBottom w:val="0"/>
      <w:divBdr>
        <w:top w:val="none" w:sz="0" w:space="0" w:color="auto"/>
        <w:left w:val="none" w:sz="0" w:space="0" w:color="auto"/>
        <w:bottom w:val="none" w:sz="0" w:space="0" w:color="auto"/>
        <w:right w:val="none" w:sz="0" w:space="0" w:color="auto"/>
      </w:divBdr>
    </w:div>
    <w:div w:id="1437017498">
      <w:bodyDiv w:val="1"/>
      <w:marLeft w:val="0"/>
      <w:marRight w:val="0"/>
      <w:marTop w:val="0"/>
      <w:marBottom w:val="0"/>
      <w:divBdr>
        <w:top w:val="none" w:sz="0" w:space="0" w:color="auto"/>
        <w:left w:val="none" w:sz="0" w:space="0" w:color="auto"/>
        <w:bottom w:val="none" w:sz="0" w:space="0" w:color="auto"/>
        <w:right w:val="none" w:sz="0" w:space="0" w:color="auto"/>
      </w:divBdr>
    </w:div>
    <w:div w:id="1470171301">
      <w:bodyDiv w:val="1"/>
      <w:marLeft w:val="0"/>
      <w:marRight w:val="0"/>
      <w:marTop w:val="0"/>
      <w:marBottom w:val="0"/>
      <w:divBdr>
        <w:top w:val="none" w:sz="0" w:space="0" w:color="auto"/>
        <w:left w:val="none" w:sz="0" w:space="0" w:color="auto"/>
        <w:bottom w:val="none" w:sz="0" w:space="0" w:color="auto"/>
        <w:right w:val="none" w:sz="0" w:space="0" w:color="auto"/>
      </w:divBdr>
    </w:div>
    <w:div w:id="1509565568">
      <w:bodyDiv w:val="1"/>
      <w:marLeft w:val="0"/>
      <w:marRight w:val="0"/>
      <w:marTop w:val="0"/>
      <w:marBottom w:val="0"/>
      <w:divBdr>
        <w:top w:val="none" w:sz="0" w:space="0" w:color="auto"/>
        <w:left w:val="none" w:sz="0" w:space="0" w:color="auto"/>
        <w:bottom w:val="none" w:sz="0" w:space="0" w:color="auto"/>
        <w:right w:val="none" w:sz="0" w:space="0" w:color="auto"/>
      </w:divBdr>
    </w:div>
    <w:div w:id="1525290990">
      <w:bodyDiv w:val="1"/>
      <w:marLeft w:val="0"/>
      <w:marRight w:val="0"/>
      <w:marTop w:val="0"/>
      <w:marBottom w:val="0"/>
      <w:divBdr>
        <w:top w:val="none" w:sz="0" w:space="0" w:color="auto"/>
        <w:left w:val="none" w:sz="0" w:space="0" w:color="auto"/>
        <w:bottom w:val="none" w:sz="0" w:space="0" w:color="auto"/>
        <w:right w:val="none" w:sz="0" w:space="0" w:color="auto"/>
      </w:divBdr>
    </w:div>
    <w:div w:id="1531071237">
      <w:bodyDiv w:val="1"/>
      <w:marLeft w:val="0"/>
      <w:marRight w:val="0"/>
      <w:marTop w:val="0"/>
      <w:marBottom w:val="0"/>
      <w:divBdr>
        <w:top w:val="none" w:sz="0" w:space="0" w:color="auto"/>
        <w:left w:val="none" w:sz="0" w:space="0" w:color="auto"/>
        <w:bottom w:val="none" w:sz="0" w:space="0" w:color="auto"/>
        <w:right w:val="none" w:sz="0" w:space="0" w:color="auto"/>
      </w:divBdr>
    </w:div>
    <w:div w:id="1543978334">
      <w:bodyDiv w:val="1"/>
      <w:marLeft w:val="0"/>
      <w:marRight w:val="0"/>
      <w:marTop w:val="0"/>
      <w:marBottom w:val="0"/>
      <w:divBdr>
        <w:top w:val="none" w:sz="0" w:space="0" w:color="auto"/>
        <w:left w:val="none" w:sz="0" w:space="0" w:color="auto"/>
        <w:bottom w:val="none" w:sz="0" w:space="0" w:color="auto"/>
        <w:right w:val="none" w:sz="0" w:space="0" w:color="auto"/>
      </w:divBdr>
    </w:div>
    <w:div w:id="1552811433">
      <w:bodyDiv w:val="1"/>
      <w:marLeft w:val="0"/>
      <w:marRight w:val="0"/>
      <w:marTop w:val="0"/>
      <w:marBottom w:val="0"/>
      <w:divBdr>
        <w:top w:val="none" w:sz="0" w:space="0" w:color="auto"/>
        <w:left w:val="none" w:sz="0" w:space="0" w:color="auto"/>
        <w:bottom w:val="none" w:sz="0" w:space="0" w:color="auto"/>
        <w:right w:val="none" w:sz="0" w:space="0" w:color="auto"/>
      </w:divBdr>
    </w:div>
    <w:div w:id="1560163409">
      <w:bodyDiv w:val="1"/>
      <w:marLeft w:val="0"/>
      <w:marRight w:val="0"/>
      <w:marTop w:val="0"/>
      <w:marBottom w:val="0"/>
      <w:divBdr>
        <w:top w:val="none" w:sz="0" w:space="0" w:color="auto"/>
        <w:left w:val="none" w:sz="0" w:space="0" w:color="auto"/>
        <w:bottom w:val="none" w:sz="0" w:space="0" w:color="auto"/>
        <w:right w:val="none" w:sz="0" w:space="0" w:color="auto"/>
      </w:divBdr>
    </w:div>
    <w:div w:id="1570966668">
      <w:bodyDiv w:val="1"/>
      <w:marLeft w:val="0"/>
      <w:marRight w:val="0"/>
      <w:marTop w:val="0"/>
      <w:marBottom w:val="0"/>
      <w:divBdr>
        <w:top w:val="none" w:sz="0" w:space="0" w:color="auto"/>
        <w:left w:val="none" w:sz="0" w:space="0" w:color="auto"/>
        <w:bottom w:val="none" w:sz="0" w:space="0" w:color="auto"/>
        <w:right w:val="none" w:sz="0" w:space="0" w:color="auto"/>
      </w:divBdr>
    </w:div>
    <w:div w:id="1589729351">
      <w:bodyDiv w:val="1"/>
      <w:marLeft w:val="0"/>
      <w:marRight w:val="0"/>
      <w:marTop w:val="0"/>
      <w:marBottom w:val="0"/>
      <w:divBdr>
        <w:top w:val="none" w:sz="0" w:space="0" w:color="auto"/>
        <w:left w:val="none" w:sz="0" w:space="0" w:color="auto"/>
        <w:bottom w:val="none" w:sz="0" w:space="0" w:color="auto"/>
        <w:right w:val="none" w:sz="0" w:space="0" w:color="auto"/>
      </w:divBdr>
    </w:div>
    <w:div w:id="1604218961">
      <w:bodyDiv w:val="1"/>
      <w:marLeft w:val="0"/>
      <w:marRight w:val="0"/>
      <w:marTop w:val="0"/>
      <w:marBottom w:val="0"/>
      <w:divBdr>
        <w:top w:val="none" w:sz="0" w:space="0" w:color="auto"/>
        <w:left w:val="none" w:sz="0" w:space="0" w:color="auto"/>
        <w:bottom w:val="none" w:sz="0" w:space="0" w:color="auto"/>
        <w:right w:val="none" w:sz="0" w:space="0" w:color="auto"/>
      </w:divBdr>
    </w:div>
    <w:div w:id="1610969746">
      <w:bodyDiv w:val="1"/>
      <w:marLeft w:val="0"/>
      <w:marRight w:val="0"/>
      <w:marTop w:val="0"/>
      <w:marBottom w:val="0"/>
      <w:divBdr>
        <w:top w:val="none" w:sz="0" w:space="0" w:color="auto"/>
        <w:left w:val="none" w:sz="0" w:space="0" w:color="auto"/>
        <w:bottom w:val="none" w:sz="0" w:space="0" w:color="auto"/>
        <w:right w:val="none" w:sz="0" w:space="0" w:color="auto"/>
      </w:divBdr>
    </w:div>
    <w:div w:id="1629975215">
      <w:bodyDiv w:val="1"/>
      <w:marLeft w:val="0"/>
      <w:marRight w:val="0"/>
      <w:marTop w:val="0"/>
      <w:marBottom w:val="0"/>
      <w:divBdr>
        <w:top w:val="none" w:sz="0" w:space="0" w:color="auto"/>
        <w:left w:val="none" w:sz="0" w:space="0" w:color="auto"/>
        <w:bottom w:val="none" w:sz="0" w:space="0" w:color="auto"/>
        <w:right w:val="none" w:sz="0" w:space="0" w:color="auto"/>
      </w:divBdr>
    </w:div>
    <w:div w:id="1632662747">
      <w:bodyDiv w:val="1"/>
      <w:marLeft w:val="0"/>
      <w:marRight w:val="0"/>
      <w:marTop w:val="0"/>
      <w:marBottom w:val="0"/>
      <w:divBdr>
        <w:top w:val="none" w:sz="0" w:space="0" w:color="auto"/>
        <w:left w:val="none" w:sz="0" w:space="0" w:color="auto"/>
        <w:bottom w:val="none" w:sz="0" w:space="0" w:color="auto"/>
        <w:right w:val="none" w:sz="0" w:space="0" w:color="auto"/>
      </w:divBdr>
    </w:div>
    <w:div w:id="1643536086">
      <w:bodyDiv w:val="1"/>
      <w:marLeft w:val="0"/>
      <w:marRight w:val="0"/>
      <w:marTop w:val="0"/>
      <w:marBottom w:val="0"/>
      <w:divBdr>
        <w:top w:val="none" w:sz="0" w:space="0" w:color="auto"/>
        <w:left w:val="none" w:sz="0" w:space="0" w:color="auto"/>
        <w:bottom w:val="none" w:sz="0" w:space="0" w:color="auto"/>
        <w:right w:val="none" w:sz="0" w:space="0" w:color="auto"/>
      </w:divBdr>
    </w:div>
    <w:div w:id="1663242695">
      <w:bodyDiv w:val="1"/>
      <w:marLeft w:val="0"/>
      <w:marRight w:val="0"/>
      <w:marTop w:val="0"/>
      <w:marBottom w:val="0"/>
      <w:divBdr>
        <w:top w:val="none" w:sz="0" w:space="0" w:color="auto"/>
        <w:left w:val="none" w:sz="0" w:space="0" w:color="auto"/>
        <w:bottom w:val="none" w:sz="0" w:space="0" w:color="auto"/>
        <w:right w:val="none" w:sz="0" w:space="0" w:color="auto"/>
      </w:divBdr>
    </w:div>
    <w:div w:id="1674331046">
      <w:bodyDiv w:val="1"/>
      <w:marLeft w:val="0"/>
      <w:marRight w:val="0"/>
      <w:marTop w:val="0"/>
      <w:marBottom w:val="0"/>
      <w:divBdr>
        <w:top w:val="none" w:sz="0" w:space="0" w:color="auto"/>
        <w:left w:val="none" w:sz="0" w:space="0" w:color="auto"/>
        <w:bottom w:val="none" w:sz="0" w:space="0" w:color="auto"/>
        <w:right w:val="none" w:sz="0" w:space="0" w:color="auto"/>
      </w:divBdr>
    </w:div>
    <w:div w:id="1689912853">
      <w:bodyDiv w:val="1"/>
      <w:marLeft w:val="0"/>
      <w:marRight w:val="0"/>
      <w:marTop w:val="0"/>
      <w:marBottom w:val="0"/>
      <w:divBdr>
        <w:top w:val="none" w:sz="0" w:space="0" w:color="auto"/>
        <w:left w:val="none" w:sz="0" w:space="0" w:color="auto"/>
        <w:bottom w:val="none" w:sz="0" w:space="0" w:color="auto"/>
        <w:right w:val="none" w:sz="0" w:space="0" w:color="auto"/>
      </w:divBdr>
    </w:div>
    <w:div w:id="1703817811">
      <w:bodyDiv w:val="1"/>
      <w:marLeft w:val="0"/>
      <w:marRight w:val="0"/>
      <w:marTop w:val="0"/>
      <w:marBottom w:val="0"/>
      <w:divBdr>
        <w:top w:val="none" w:sz="0" w:space="0" w:color="auto"/>
        <w:left w:val="none" w:sz="0" w:space="0" w:color="auto"/>
        <w:bottom w:val="none" w:sz="0" w:space="0" w:color="auto"/>
        <w:right w:val="none" w:sz="0" w:space="0" w:color="auto"/>
      </w:divBdr>
    </w:div>
    <w:div w:id="1764565767">
      <w:bodyDiv w:val="1"/>
      <w:marLeft w:val="0"/>
      <w:marRight w:val="0"/>
      <w:marTop w:val="0"/>
      <w:marBottom w:val="0"/>
      <w:divBdr>
        <w:top w:val="none" w:sz="0" w:space="0" w:color="auto"/>
        <w:left w:val="none" w:sz="0" w:space="0" w:color="auto"/>
        <w:bottom w:val="none" w:sz="0" w:space="0" w:color="auto"/>
        <w:right w:val="none" w:sz="0" w:space="0" w:color="auto"/>
      </w:divBdr>
    </w:div>
    <w:div w:id="1768385739">
      <w:bodyDiv w:val="1"/>
      <w:marLeft w:val="0"/>
      <w:marRight w:val="0"/>
      <w:marTop w:val="0"/>
      <w:marBottom w:val="0"/>
      <w:divBdr>
        <w:top w:val="none" w:sz="0" w:space="0" w:color="auto"/>
        <w:left w:val="none" w:sz="0" w:space="0" w:color="auto"/>
        <w:bottom w:val="none" w:sz="0" w:space="0" w:color="auto"/>
        <w:right w:val="none" w:sz="0" w:space="0" w:color="auto"/>
      </w:divBdr>
    </w:div>
    <w:div w:id="1786538033">
      <w:bodyDiv w:val="1"/>
      <w:marLeft w:val="0"/>
      <w:marRight w:val="0"/>
      <w:marTop w:val="0"/>
      <w:marBottom w:val="0"/>
      <w:divBdr>
        <w:top w:val="none" w:sz="0" w:space="0" w:color="auto"/>
        <w:left w:val="none" w:sz="0" w:space="0" w:color="auto"/>
        <w:bottom w:val="none" w:sz="0" w:space="0" w:color="auto"/>
        <w:right w:val="none" w:sz="0" w:space="0" w:color="auto"/>
      </w:divBdr>
    </w:div>
    <w:div w:id="1807971142">
      <w:bodyDiv w:val="1"/>
      <w:marLeft w:val="0"/>
      <w:marRight w:val="0"/>
      <w:marTop w:val="0"/>
      <w:marBottom w:val="0"/>
      <w:divBdr>
        <w:top w:val="none" w:sz="0" w:space="0" w:color="auto"/>
        <w:left w:val="none" w:sz="0" w:space="0" w:color="auto"/>
        <w:bottom w:val="none" w:sz="0" w:space="0" w:color="auto"/>
        <w:right w:val="none" w:sz="0" w:space="0" w:color="auto"/>
      </w:divBdr>
    </w:div>
    <w:div w:id="1827698606">
      <w:bodyDiv w:val="1"/>
      <w:marLeft w:val="0"/>
      <w:marRight w:val="0"/>
      <w:marTop w:val="0"/>
      <w:marBottom w:val="0"/>
      <w:divBdr>
        <w:top w:val="none" w:sz="0" w:space="0" w:color="auto"/>
        <w:left w:val="none" w:sz="0" w:space="0" w:color="auto"/>
        <w:bottom w:val="none" w:sz="0" w:space="0" w:color="auto"/>
        <w:right w:val="none" w:sz="0" w:space="0" w:color="auto"/>
      </w:divBdr>
    </w:div>
    <w:div w:id="1893806407">
      <w:bodyDiv w:val="1"/>
      <w:marLeft w:val="0"/>
      <w:marRight w:val="0"/>
      <w:marTop w:val="0"/>
      <w:marBottom w:val="0"/>
      <w:divBdr>
        <w:top w:val="none" w:sz="0" w:space="0" w:color="auto"/>
        <w:left w:val="none" w:sz="0" w:space="0" w:color="auto"/>
        <w:bottom w:val="none" w:sz="0" w:space="0" w:color="auto"/>
        <w:right w:val="none" w:sz="0" w:space="0" w:color="auto"/>
      </w:divBdr>
    </w:div>
    <w:div w:id="1900242044">
      <w:bodyDiv w:val="1"/>
      <w:marLeft w:val="0"/>
      <w:marRight w:val="0"/>
      <w:marTop w:val="0"/>
      <w:marBottom w:val="0"/>
      <w:divBdr>
        <w:top w:val="none" w:sz="0" w:space="0" w:color="auto"/>
        <w:left w:val="none" w:sz="0" w:space="0" w:color="auto"/>
        <w:bottom w:val="none" w:sz="0" w:space="0" w:color="auto"/>
        <w:right w:val="none" w:sz="0" w:space="0" w:color="auto"/>
      </w:divBdr>
    </w:div>
    <w:div w:id="1968967527">
      <w:bodyDiv w:val="1"/>
      <w:marLeft w:val="0"/>
      <w:marRight w:val="0"/>
      <w:marTop w:val="0"/>
      <w:marBottom w:val="0"/>
      <w:divBdr>
        <w:top w:val="none" w:sz="0" w:space="0" w:color="auto"/>
        <w:left w:val="none" w:sz="0" w:space="0" w:color="auto"/>
        <w:bottom w:val="none" w:sz="0" w:space="0" w:color="auto"/>
        <w:right w:val="none" w:sz="0" w:space="0" w:color="auto"/>
      </w:divBdr>
    </w:div>
    <w:div w:id="1981230378">
      <w:bodyDiv w:val="1"/>
      <w:marLeft w:val="0"/>
      <w:marRight w:val="0"/>
      <w:marTop w:val="0"/>
      <w:marBottom w:val="0"/>
      <w:divBdr>
        <w:top w:val="none" w:sz="0" w:space="0" w:color="auto"/>
        <w:left w:val="none" w:sz="0" w:space="0" w:color="auto"/>
        <w:bottom w:val="none" w:sz="0" w:space="0" w:color="auto"/>
        <w:right w:val="none" w:sz="0" w:space="0" w:color="auto"/>
      </w:divBdr>
    </w:div>
    <w:div w:id="2046101514">
      <w:bodyDiv w:val="1"/>
      <w:marLeft w:val="0"/>
      <w:marRight w:val="0"/>
      <w:marTop w:val="0"/>
      <w:marBottom w:val="0"/>
      <w:divBdr>
        <w:top w:val="none" w:sz="0" w:space="0" w:color="auto"/>
        <w:left w:val="none" w:sz="0" w:space="0" w:color="auto"/>
        <w:bottom w:val="none" w:sz="0" w:space="0" w:color="auto"/>
        <w:right w:val="none" w:sz="0" w:space="0" w:color="auto"/>
      </w:divBdr>
    </w:div>
    <w:div w:id="2053454369">
      <w:bodyDiv w:val="1"/>
      <w:marLeft w:val="0"/>
      <w:marRight w:val="0"/>
      <w:marTop w:val="0"/>
      <w:marBottom w:val="0"/>
      <w:divBdr>
        <w:top w:val="none" w:sz="0" w:space="0" w:color="auto"/>
        <w:left w:val="none" w:sz="0" w:space="0" w:color="auto"/>
        <w:bottom w:val="none" w:sz="0" w:space="0" w:color="auto"/>
        <w:right w:val="none" w:sz="0" w:space="0" w:color="auto"/>
      </w:divBdr>
    </w:div>
    <w:div w:id="2066878355">
      <w:bodyDiv w:val="1"/>
      <w:marLeft w:val="0"/>
      <w:marRight w:val="0"/>
      <w:marTop w:val="0"/>
      <w:marBottom w:val="0"/>
      <w:divBdr>
        <w:top w:val="none" w:sz="0" w:space="0" w:color="auto"/>
        <w:left w:val="none" w:sz="0" w:space="0" w:color="auto"/>
        <w:bottom w:val="none" w:sz="0" w:space="0" w:color="auto"/>
        <w:right w:val="none" w:sz="0" w:space="0" w:color="auto"/>
      </w:divBdr>
    </w:div>
    <w:div w:id="2109621681">
      <w:bodyDiv w:val="1"/>
      <w:marLeft w:val="0"/>
      <w:marRight w:val="0"/>
      <w:marTop w:val="0"/>
      <w:marBottom w:val="0"/>
      <w:divBdr>
        <w:top w:val="none" w:sz="0" w:space="0" w:color="auto"/>
        <w:left w:val="none" w:sz="0" w:space="0" w:color="auto"/>
        <w:bottom w:val="none" w:sz="0" w:space="0" w:color="auto"/>
        <w:right w:val="none" w:sz="0" w:space="0" w:color="auto"/>
      </w:divBdr>
    </w:div>
    <w:div w:id="2129622382">
      <w:bodyDiv w:val="1"/>
      <w:marLeft w:val="0"/>
      <w:marRight w:val="0"/>
      <w:marTop w:val="0"/>
      <w:marBottom w:val="0"/>
      <w:divBdr>
        <w:top w:val="none" w:sz="0" w:space="0" w:color="auto"/>
        <w:left w:val="none" w:sz="0" w:space="0" w:color="auto"/>
        <w:bottom w:val="none" w:sz="0" w:space="0" w:color="auto"/>
        <w:right w:val="none" w:sz="0" w:space="0" w:color="auto"/>
      </w:divBdr>
    </w:div>
    <w:div w:id="21386465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png"/><Relationship Id="rId18" Type="http://schemas.openxmlformats.org/officeDocument/2006/relationships/chart" Target="charts/chart4.xml"/><Relationship Id="rId26" Type="http://schemas.openxmlformats.org/officeDocument/2006/relationships/chart" Target="charts/chart12.xml"/><Relationship Id="rId39" Type="http://schemas.openxmlformats.org/officeDocument/2006/relationships/hyperlink" Target="https://en.wikipedia.org/wiki/Government_of_India" TargetMode="External"/><Relationship Id="rId21" Type="http://schemas.openxmlformats.org/officeDocument/2006/relationships/chart" Target="charts/chart7.xml"/><Relationship Id="rId34" Type="http://schemas.openxmlformats.org/officeDocument/2006/relationships/hyperlink" Target="https://en.wikipedia.org/wiki/India" TargetMode="External"/><Relationship Id="rId42" Type="http://schemas.openxmlformats.org/officeDocument/2006/relationships/hyperlink" Target="https://en.wikipedia.org/wiki/Life_expectancy" TargetMode="External"/><Relationship Id="rId47" Type="http://schemas.openxmlformats.org/officeDocument/2006/relationships/hyperlink" Target="https://en.wikipedia.org/wiki/Andhra_Pradesh" TargetMode="External"/><Relationship Id="rId50" Type="http://schemas.openxmlformats.org/officeDocument/2006/relationships/hyperlink" Target="https://en.wikipedia.org/wiki/Ministry_of_Labour_and_Employment_(India)" TargetMode="External"/><Relationship Id="rId55"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chart" Target="charts/chart3.xml"/><Relationship Id="rId25" Type="http://schemas.openxmlformats.org/officeDocument/2006/relationships/chart" Target="charts/chart11.xml"/><Relationship Id="rId33" Type="http://schemas.openxmlformats.org/officeDocument/2006/relationships/hyperlink" Target="https://en.wikipedia.org/wiki/United_Nations_Development_Programme" TargetMode="External"/><Relationship Id="rId38" Type="http://schemas.openxmlformats.org/officeDocument/2006/relationships/hyperlink" Target="https://en.wikipedia.org/wiki/Assam" TargetMode="External"/><Relationship Id="rId46" Type="http://schemas.openxmlformats.org/officeDocument/2006/relationships/hyperlink" Target="https://en.wikipedia.org/wiki/India" TargetMode="External"/><Relationship Id="rId2" Type="http://schemas.openxmlformats.org/officeDocument/2006/relationships/numbering" Target="numbering.xml"/><Relationship Id="rId16" Type="http://schemas.openxmlformats.org/officeDocument/2006/relationships/chart" Target="charts/chart2.xml"/><Relationship Id="rId20" Type="http://schemas.openxmlformats.org/officeDocument/2006/relationships/chart" Target="charts/chart6.xml"/><Relationship Id="rId29" Type="http://schemas.openxmlformats.org/officeDocument/2006/relationships/hyperlink" Target="https://en.wikipedia.org/wiki/Reserve_Bank_of_India" TargetMode="External"/><Relationship Id="rId41" Type="http://schemas.openxmlformats.org/officeDocument/2006/relationships/hyperlink" Target="https://en.wikipedia.org/wiki/Gujarat" TargetMode="External"/><Relationship Id="rId54"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chart" Target="charts/chart10.xml"/><Relationship Id="rId32" Type="http://schemas.openxmlformats.org/officeDocument/2006/relationships/hyperlink" Target="https://en.wikipedia.org/wiki/Human_Development_Index" TargetMode="External"/><Relationship Id="rId37" Type="http://schemas.openxmlformats.org/officeDocument/2006/relationships/hyperlink" Target="https://en.wikipedia.org/wiki/States_and_territories_of_India" TargetMode="External"/><Relationship Id="rId40" Type="http://schemas.openxmlformats.org/officeDocument/2006/relationships/hyperlink" Target="https://en.wikipedia.org/wiki/Tripura" TargetMode="External"/><Relationship Id="rId45" Type="http://schemas.openxmlformats.org/officeDocument/2006/relationships/hyperlink" Target="https://en.wikipedia.org/wiki/List_of_cities_in_Andhra_Pradesh" TargetMode="External"/><Relationship Id="rId53" Type="http://schemas.openxmlformats.org/officeDocument/2006/relationships/hyperlink" Target="http://www.censusindia.gov.in/2011-prov-results/paper2/data_files/India2/Table_3_PR_UA_Citiees_1Lakh_and_Above.pdf" TargetMode="External"/><Relationship Id="rId5" Type="http://schemas.openxmlformats.org/officeDocument/2006/relationships/settings" Target="settings.xml"/><Relationship Id="rId15" Type="http://schemas.openxmlformats.org/officeDocument/2006/relationships/chart" Target="charts/chart1.xml"/><Relationship Id="rId23" Type="http://schemas.openxmlformats.org/officeDocument/2006/relationships/chart" Target="charts/chart9.xml"/><Relationship Id="rId28" Type="http://schemas.openxmlformats.org/officeDocument/2006/relationships/hyperlink" Target="https://en.wikipedia.org/wiki/Gross_domestic_product" TargetMode="External"/><Relationship Id="rId36" Type="http://schemas.openxmlformats.org/officeDocument/2006/relationships/hyperlink" Target="https://en.wikipedia.org/wiki/Life_expectancy" TargetMode="External"/><Relationship Id="rId49" Type="http://schemas.openxmlformats.org/officeDocument/2006/relationships/hyperlink" Target="http://www.rbi.org.in/scripts/PublicationsView.aspx?id=15283" TargetMode="External"/><Relationship Id="rId10" Type="http://schemas.openxmlformats.org/officeDocument/2006/relationships/header" Target="header1.xml"/><Relationship Id="rId19" Type="http://schemas.openxmlformats.org/officeDocument/2006/relationships/chart" Target="charts/chart5.xml"/><Relationship Id="rId31" Type="http://schemas.openxmlformats.org/officeDocument/2006/relationships/hyperlink" Target="https://en.wikipedia.org/wiki/Life_expectancy" TargetMode="External"/><Relationship Id="rId44" Type="http://schemas.openxmlformats.org/officeDocument/2006/relationships/hyperlink" Target="https://en.wikipedia.org/wiki/Per_capita_income" TargetMode="External"/><Relationship Id="rId52" Type="http://schemas.openxmlformats.org/officeDocument/2006/relationships/hyperlink" Target="http://www.in.undp.org/content/dam/india/docs/inequality_adjusted_human_development_index_for_indias_state1.pdf"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3.jpeg"/><Relationship Id="rId22" Type="http://schemas.openxmlformats.org/officeDocument/2006/relationships/chart" Target="charts/chart8.xml"/><Relationship Id="rId27" Type="http://schemas.openxmlformats.org/officeDocument/2006/relationships/hyperlink" Target="https://en.wikipedia.org/wiki/Gross_Domestic_State_Product" TargetMode="External"/><Relationship Id="rId30" Type="http://schemas.openxmlformats.org/officeDocument/2006/relationships/hyperlink" Target="https://en.wikipedia.org/wiki/Goa" TargetMode="External"/><Relationship Id="rId35" Type="http://schemas.openxmlformats.org/officeDocument/2006/relationships/hyperlink" Target="https://en.wikipedia.org/wiki/Kerala" TargetMode="External"/><Relationship Id="rId43" Type="http://schemas.openxmlformats.org/officeDocument/2006/relationships/hyperlink" Target="https://en.wikipedia.org/wiki/Education" TargetMode="External"/><Relationship Id="rId48" Type="http://schemas.openxmlformats.org/officeDocument/2006/relationships/hyperlink" Target="http://www.esopb.gov.in/static/PDF/GSDP/Statewise-Data/state%20wise%20data.pdf" TargetMode="External"/><Relationship Id="rId8" Type="http://schemas.openxmlformats.org/officeDocument/2006/relationships/endnotes" Target="endnotes.xml"/><Relationship Id="rId51" Type="http://schemas.openxmlformats.org/officeDocument/2006/relationships/hyperlink" Target="http://eodb.dipp.gov.in/Press%20Release.pdf" TargetMode="External"/><Relationship Id="rId3" Type="http://schemas.openxmlformats.org/officeDocument/2006/relationships/styles" Target="styles.xml"/></Relationships>
</file>

<file path=word/_rels/footer1.xml.rels><?xml version="1.0" encoding="UTF-8" standalone="yes"?>
<Relationships xmlns="http://schemas.openxmlformats.org/package/2006/relationships"><Relationship Id="rId1" Type="http://schemas.openxmlformats.org/officeDocument/2006/relationships/hyperlink" Target="https://saspublishers.com/journal/sjahss/home"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s://saspublishers.com/journal/sjahss/home" TargetMode="External"/></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Excel_Worksheet1.xlsx"/><Relationship Id="rId1" Type="http://schemas.openxmlformats.org/officeDocument/2006/relationships/themeOverride" Target="../theme/themeOverride1.xml"/></Relationships>
</file>

<file path=word/charts/_rels/chart10.xml.rels><?xml version="1.0" encoding="UTF-8" standalone="yes"?>
<Relationships xmlns="http://schemas.openxmlformats.org/package/2006/relationships"><Relationship Id="rId1" Type="http://schemas.openxmlformats.org/officeDocument/2006/relationships/oleObject" Target="Chart%203%20in%20Microsoft%20Office%20Word" TargetMode="External"/></Relationships>
</file>

<file path=word/charts/_rels/chart11.xml.rels><?xml version="1.0" encoding="UTF-8" standalone="yes"?>
<Relationships xmlns="http://schemas.openxmlformats.org/package/2006/relationships"><Relationship Id="rId3" Type="http://schemas.openxmlformats.org/officeDocument/2006/relationships/chartUserShapes" Target="../drawings/drawing3.xml"/><Relationship Id="rId2" Type="http://schemas.openxmlformats.org/officeDocument/2006/relationships/package" Target="../embeddings/Microsoft_Excel_Worksheet9.xlsx"/><Relationship Id="rId1" Type="http://schemas.openxmlformats.org/officeDocument/2006/relationships/themeOverride" Target="../theme/themeOverride8.xml"/></Relationships>
</file>

<file path=word/charts/_rels/chart12.xml.rels><?xml version="1.0" encoding="UTF-8" standalone="yes"?>
<Relationships xmlns="http://schemas.openxmlformats.org/package/2006/relationships"><Relationship Id="rId2" Type="http://schemas.openxmlformats.org/officeDocument/2006/relationships/package" Target="../embeddings/Microsoft_Excel_Worksheet10.xlsx"/><Relationship Id="rId1" Type="http://schemas.openxmlformats.org/officeDocument/2006/relationships/themeOverride" Target="../theme/themeOverride9.xml"/></Relationships>
</file>

<file path=word/charts/_rels/chart2.xml.rels><?xml version="1.0" encoding="UTF-8" standalone="yes"?>
<Relationships xmlns="http://schemas.openxmlformats.org/package/2006/relationships"><Relationship Id="rId2" Type="http://schemas.openxmlformats.org/officeDocument/2006/relationships/package" Target="../embeddings/Microsoft_Excel_Worksheet2.xlsx"/><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2" Type="http://schemas.openxmlformats.org/officeDocument/2006/relationships/package" Target="../embeddings/Microsoft_Excel_Worksheet3.xlsx"/><Relationship Id="rId1" Type="http://schemas.openxmlformats.org/officeDocument/2006/relationships/themeOverride" Target="../theme/themeOverride3.xml"/></Relationships>
</file>

<file path=word/charts/_rels/chart4.xml.rels><?xml version="1.0" encoding="UTF-8" standalone="yes"?>
<Relationships xmlns="http://schemas.openxmlformats.org/package/2006/relationships"><Relationship Id="rId2" Type="http://schemas.openxmlformats.org/officeDocument/2006/relationships/package" Target="../embeddings/Microsoft_Excel_Worksheet4.xlsx"/><Relationship Id="rId1" Type="http://schemas.openxmlformats.org/officeDocument/2006/relationships/themeOverride" Target="../theme/themeOverride4.xml"/></Relationships>
</file>

<file path=word/charts/_rels/chart5.xml.rels><?xml version="1.0" encoding="UTF-8" standalone="yes"?>
<Relationships xmlns="http://schemas.openxmlformats.org/package/2006/relationships"><Relationship Id="rId1" Type="http://schemas.openxmlformats.org/officeDocument/2006/relationships/package" Target="../embeddings/Microsoft_Excel_Worksheet5.xlsx"/></Relationships>
</file>

<file path=word/charts/_rels/chart6.xml.rels><?xml version="1.0" encoding="UTF-8" standalone="yes"?>
<Relationships xmlns="http://schemas.openxmlformats.org/package/2006/relationships"><Relationship Id="rId2" Type="http://schemas.openxmlformats.org/officeDocument/2006/relationships/package" Target="../embeddings/Microsoft_Excel_Worksheet6.xlsx"/><Relationship Id="rId1" Type="http://schemas.openxmlformats.org/officeDocument/2006/relationships/themeOverride" Target="../theme/themeOverride5.xml"/></Relationships>
</file>

<file path=word/charts/_rels/chart7.xml.rels><?xml version="1.0" encoding="UTF-8" standalone="yes"?>
<Relationships xmlns="http://schemas.openxmlformats.org/package/2006/relationships"><Relationship Id="rId3" Type="http://schemas.openxmlformats.org/officeDocument/2006/relationships/chartUserShapes" Target="../drawings/drawing1.xml"/><Relationship Id="rId2" Type="http://schemas.openxmlformats.org/officeDocument/2006/relationships/package" Target="../embeddings/Microsoft_Excel_Worksheet7.xlsx"/><Relationship Id="rId1" Type="http://schemas.openxmlformats.org/officeDocument/2006/relationships/themeOverride" Target="../theme/themeOverride6.xml"/></Relationships>
</file>

<file path=word/charts/_rels/chart8.xml.rels><?xml version="1.0" encoding="UTF-8" standalone="yes"?>
<Relationships xmlns="http://schemas.openxmlformats.org/package/2006/relationships"><Relationship Id="rId3" Type="http://schemas.openxmlformats.org/officeDocument/2006/relationships/chartUserShapes" Target="../drawings/drawing2.xml"/><Relationship Id="rId2" Type="http://schemas.openxmlformats.org/officeDocument/2006/relationships/package" Target="../embeddings/Microsoft_Excel_Worksheet8.xlsx"/><Relationship Id="rId1" Type="http://schemas.openxmlformats.org/officeDocument/2006/relationships/themeOverride" Target="../theme/themeOverride7.xml"/></Relationships>
</file>

<file path=word/charts/_rels/chart9.xml.rels><?xml version="1.0" encoding="UTF-8" standalone="yes"?>
<Relationships xmlns="http://schemas.openxmlformats.org/package/2006/relationships"><Relationship Id="rId1" Type="http://schemas.openxmlformats.org/officeDocument/2006/relationships/oleObject" Target="Chart%203%20in%20Microsoft%20Office%20Word"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000" b="0" i="0" u="none" strike="noStrike" kern="1200" spc="0" baseline="0">
                <a:solidFill>
                  <a:schemeClr val="tx1">
                    <a:lumMod val="95000"/>
                    <a:lumOff val="5000"/>
                  </a:schemeClr>
                </a:solidFill>
                <a:latin typeface="+mn-lt"/>
                <a:ea typeface="+mn-ea"/>
                <a:cs typeface="+mn-cs"/>
              </a:defRPr>
            </a:pPr>
            <a:r>
              <a:rPr lang="en-IN" sz="1000" b="1">
                <a:solidFill>
                  <a:schemeClr val="tx1">
                    <a:lumMod val="95000"/>
                    <a:lumOff val="5000"/>
                  </a:schemeClr>
                </a:solidFill>
              </a:rPr>
              <a:t>GROWTH</a:t>
            </a:r>
            <a:r>
              <a:rPr lang="en-IN" sz="1000" b="1" baseline="0">
                <a:solidFill>
                  <a:schemeClr val="tx1">
                    <a:lumMod val="95000"/>
                    <a:lumOff val="5000"/>
                  </a:schemeClr>
                </a:solidFill>
              </a:rPr>
              <a:t> OF POPULATION OF TOP 20 TOWNS OF  ANDHRA-PRADESH  </a:t>
            </a:r>
            <a:endParaRPr lang="en-IN" sz="1000" b="1">
              <a:solidFill>
                <a:schemeClr val="tx1">
                  <a:lumMod val="95000"/>
                  <a:lumOff val="5000"/>
                </a:schemeClr>
              </a:solidFill>
            </a:endParaRPr>
          </a:p>
        </c:rich>
      </c:tx>
      <c:layout>
        <c:manualLayout>
          <c:xMode val="edge"/>
          <c:yMode val="edge"/>
          <c:x val="0.19420235427646326"/>
          <c:y val="3.2345013477089062E-2"/>
        </c:manualLayout>
      </c:layout>
      <c:overlay val="0"/>
      <c:spPr>
        <a:noFill/>
        <a:ln>
          <a:noFill/>
        </a:ln>
        <a:effectLst/>
      </c:spPr>
    </c:title>
    <c:autoTitleDeleted val="0"/>
    <c:plotArea>
      <c:layout>
        <c:manualLayout>
          <c:layoutTarget val="inner"/>
          <c:xMode val="edge"/>
          <c:yMode val="edge"/>
          <c:x val="0.14393730361169663"/>
          <c:y val="0.12797783933518006"/>
          <c:w val="0.83728335366529894"/>
          <c:h val="0.53363782435782781"/>
        </c:manualLayout>
      </c:layout>
      <c:barChart>
        <c:barDir val="col"/>
        <c:grouping val="clustered"/>
        <c:varyColors val="0"/>
        <c:ser>
          <c:idx val="0"/>
          <c:order val="0"/>
          <c:tx>
            <c:v>POPULATION ( 2001 )</c:v>
          </c:tx>
          <c:spPr>
            <a:solidFill>
              <a:schemeClr val="accent1"/>
            </a:solidFill>
            <a:ln>
              <a:noFill/>
            </a:ln>
            <a:effectLst/>
          </c:spPr>
          <c:invertIfNegative val="0"/>
          <c:cat>
            <c:strRef>
              <c:f>Sheet2!$B$147:$B$166</c:f>
              <c:strCache>
                <c:ptCount val="20"/>
                <c:pt idx="0">
                  <c:v>Visakhapatnam</c:v>
                </c:pt>
                <c:pt idx="1">
                  <c:v>Vijayawada</c:v>
                </c:pt>
                <c:pt idx="2">
                  <c:v>Guntur</c:v>
                </c:pt>
                <c:pt idx="3">
                  <c:v>Nellore</c:v>
                </c:pt>
                <c:pt idx="4">
                  <c:v>Kurnool</c:v>
                </c:pt>
                <c:pt idx="5">
                  <c:v>Kadapa</c:v>
                </c:pt>
                <c:pt idx="6">
                  <c:v>Rajahmundry</c:v>
                </c:pt>
                <c:pt idx="7">
                  <c:v>Kakinada</c:v>
                </c:pt>
                <c:pt idx="8">
                  <c:v>Tirupati</c:v>
                </c:pt>
                <c:pt idx="9">
                  <c:v>Anantapur</c:v>
                </c:pt>
                <c:pt idx="10">
                  <c:v>Vizianagaram</c:v>
                </c:pt>
                <c:pt idx="11">
                  <c:v>Eluru</c:v>
                </c:pt>
                <c:pt idx="12">
                  <c:v>Ongole</c:v>
                </c:pt>
                <c:pt idx="13">
                  <c:v>Nandyal</c:v>
                </c:pt>
                <c:pt idx="14">
                  <c:v>Machilipatnam</c:v>
                </c:pt>
                <c:pt idx="15">
                  <c:v>Adoni</c:v>
                </c:pt>
                <c:pt idx="16">
                  <c:v>Tenali</c:v>
                </c:pt>
                <c:pt idx="17">
                  <c:v>Proddatur</c:v>
                </c:pt>
                <c:pt idx="18">
                  <c:v>Chittoor</c:v>
                </c:pt>
                <c:pt idx="19">
                  <c:v>Hindupur</c:v>
                </c:pt>
              </c:strCache>
            </c:strRef>
          </c:cat>
          <c:val>
            <c:numRef>
              <c:f>Sheet2!$C$147:$C$166</c:f>
              <c:numCache>
                <c:formatCode>General</c:formatCode>
                <c:ptCount val="20"/>
                <c:pt idx="0">
                  <c:v>1345938</c:v>
                </c:pt>
                <c:pt idx="1">
                  <c:v>1039518</c:v>
                </c:pt>
                <c:pt idx="2">
                  <c:v>514461</c:v>
                </c:pt>
                <c:pt idx="3">
                  <c:v>404775</c:v>
                </c:pt>
                <c:pt idx="4">
                  <c:v>342973</c:v>
                </c:pt>
                <c:pt idx="5">
                  <c:v>262506</c:v>
                </c:pt>
                <c:pt idx="6">
                  <c:v>413616</c:v>
                </c:pt>
                <c:pt idx="7">
                  <c:v>376861</c:v>
                </c:pt>
                <c:pt idx="8">
                  <c:v>303521</c:v>
                </c:pt>
                <c:pt idx="9">
                  <c:v>243143</c:v>
                </c:pt>
                <c:pt idx="10">
                  <c:v>195801</c:v>
                </c:pt>
                <c:pt idx="11">
                  <c:v>215804</c:v>
                </c:pt>
                <c:pt idx="12">
                  <c:v>153829</c:v>
                </c:pt>
                <c:pt idx="13">
                  <c:v>157120</c:v>
                </c:pt>
                <c:pt idx="14">
                  <c:v>179353</c:v>
                </c:pt>
                <c:pt idx="15">
                  <c:v>162458</c:v>
                </c:pt>
                <c:pt idx="16">
                  <c:v>153756</c:v>
                </c:pt>
                <c:pt idx="17">
                  <c:v>150309</c:v>
                </c:pt>
                <c:pt idx="18">
                  <c:v>152654</c:v>
                </c:pt>
                <c:pt idx="19">
                  <c:v>243143</c:v>
                </c:pt>
              </c:numCache>
            </c:numRef>
          </c:val>
        </c:ser>
        <c:ser>
          <c:idx val="1"/>
          <c:order val="1"/>
          <c:tx>
            <c:v>POPULATION ( 2011)</c:v>
          </c:tx>
          <c:spPr>
            <a:solidFill>
              <a:srgbClr val="FF0000"/>
            </a:solidFill>
            <a:ln w="3175">
              <a:solidFill>
                <a:srgbClr val="FF0000"/>
              </a:solidFill>
            </a:ln>
            <a:effectLst/>
          </c:spPr>
          <c:invertIfNegative val="0"/>
          <c:cat>
            <c:strRef>
              <c:f>Sheet2!$B$147:$B$166</c:f>
              <c:strCache>
                <c:ptCount val="20"/>
                <c:pt idx="0">
                  <c:v>Visakhapatnam</c:v>
                </c:pt>
                <c:pt idx="1">
                  <c:v>Vijayawada</c:v>
                </c:pt>
                <c:pt idx="2">
                  <c:v>Guntur</c:v>
                </c:pt>
                <c:pt idx="3">
                  <c:v>Nellore</c:v>
                </c:pt>
                <c:pt idx="4">
                  <c:v>Kurnool</c:v>
                </c:pt>
                <c:pt idx="5">
                  <c:v>Kadapa</c:v>
                </c:pt>
                <c:pt idx="6">
                  <c:v>Rajahmundry</c:v>
                </c:pt>
                <c:pt idx="7">
                  <c:v>Kakinada</c:v>
                </c:pt>
                <c:pt idx="8">
                  <c:v>Tirupati</c:v>
                </c:pt>
                <c:pt idx="9">
                  <c:v>Anantapur</c:v>
                </c:pt>
                <c:pt idx="10">
                  <c:v>Vizianagaram</c:v>
                </c:pt>
                <c:pt idx="11">
                  <c:v>Eluru</c:v>
                </c:pt>
                <c:pt idx="12">
                  <c:v>Ongole</c:v>
                </c:pt>
                <c:pt idx="13">
                  <c:v>Nandyal</c:v>
                </c:pt>
                <c:pt idx="14">
                  <c:v>Machilipatnam</c:v>
                </c:pt>
                <c:pt idx="15">
                  <c:v>Adoni</c:v>
                </c:pt>
                <c:pt idx="16">
                  <c:v>Tenali</c:v>
                </c:pt>
                <c:pt idx="17">
                  <c:v>Proddatur</c:v>
                </c:pt>
                <c:pt idx="18">
                  <c:v>Chittoor</c:v>
                </c:pt>
                <c:pt idx="19">
                  <c:v>Hindupur</c:v>
                </c:pt>
              </c:strCache>
            </c:strRef>
          </c:cat>
          <c:val>
            <c:numRef>
              <c:f>Sheet2!$D$147:$D$166</c:f>
              <c:numCache>
                <c:formatCode>General</c:formatCode>
                <c:ptCount val="20"/>
                <c:pt idx="0">
                  <c:v>2035922</c:v>
                </c:pt>
                <c:pt idx="1">
                  <c:v>1034358</c:v>
                </c:pt>
                <c:pt idx="2">
                  <c:v>743354</c:v>
                </c:pt>
                <c:pt idx="3">
                  <c:v>499575</c:v>
                </c:pt>
                <c:pt idx="4">
                  <c:v>424920</c:v>
                </c:pt>
                <c:pt idx="5">
                  <c:v>343054</c:v>
                </c:pt>
                <c:pt idx="6">
                  <c:v>341831</c:v>
                </c:pt>
                <c:pt idx="7">
                  <c:v>312538</c:v>
                </c:pt>
                <c:pt idx="8">
                  <c:v>287482</c:v>
                </c:pt>
                <c:pt idx="9">
                  <c:v>261004</c:v>
                </c:pt>
                <c:pt idx="10">
                  <c:v>228025</c:v>
                </c:pt>
                <c:pt idx="11">
                  <c:v>218018</c:v>
                </c:pt>
                <c:pt idx="12">
                  <c:v>204746</c:v>
                </c:pt>
                <c:pt idx="13">
                  <c:v>200746</c:v>
                </c:pt>
                <c:pt idx="14">
                  <c:v>169892</c:v>
                </c:pt>
                <c:pt idx="15">
                  <c:v>166537</c:v>
                </c:pt>
                <c:pt idx="16">
                  <c:v>164937</c:v>
                </c:pt>
                <c:pt idx="17">
                  <c:v>162717</c:v>
                </c:pt>
                <c:pt idx="18">
                  <c:v>153766</c:v>
                </c:pt>
                <c:pt idx="19">
                  <c:v>151835</c:v>
                </c:pt>
              </c:numCache>
            </c:numRef>
          </c:val>
        </c:ser>
        <c:dLbls>
          <c:showLegendKey val="0"/>
          <c:showVal val="0"/>
          <c:showCatName val="0"/>
          <c:showSerName val="0"/>
          <c:showPercent val="0"/>
          <c:showBubbleSize val="0"/>
        </c:dLbls>
        <c:gapWidth val="150"/>
        <c:axId val="318568704"/>
        <c:axId val="319053824"/>
      </c:barChart>
      <c:catAx>
        <c:axId val="318568704"/>
        <c:scaling>
          <c:orientation val="minMax"/>
        </c:scaling>
        <c:delete val="0"/>
        <c:axPos val="b"/>
        <c:majorGridlines>
          <c:spPr>
            <a:ln w="9525" cap="flat" cmpd="sng" algn="ctr">
              <a:solidFill>
                <a:srgbClr val="00B0F0"/>
              </a:solidFill>
              <a:round/>
            </a:ln>
            <a:effectLst/>
          </c:spPr>
        </c:majorGridlines>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1" i="0" u="none" strike="noStrike" kern="1200" baseline="0">
                <a:solidFill>
                  <a:schemeClr val="tx1"/>
                </a:solidFill>
                <a:latin typeface="+mn-lt"/>
                <a:ea typeface="+mn-ea"/>
                <a:cs typeface="+mn-cs"/>
              </a:defRPr>
            </a:pPr>
            <a:endParaRPr lang="en-US"/>
          </a:p>
        </c:txPr>
        <c:crossAx val="319053824"/>
        <c:crosses val="autoZero"/>
        <c:auto val="1"/>
        <c:lblAlgn val="ctr"/>
        <c:lblOffset val="100"/>
        <c:noMultiLvlLbl val="0"/>
      </c:catAx>
      <c:valAx>
        <c:axId val="319053824"/>
        <c:scaling>
          <c:orientation val="minMax"/>
        </c:scaling>
        <c:delete val="0"/>
        <c:axPos val="l"/>
        <c:majorGridlines>
          <c:spPr>
            <a:ln w="9525" cap="flat" cmpd="sng" algn="ctr">
              <a:solidFill>
                <a:srgbClr val="00B0F0"/>
              </a:solidFill>
              <a:round/>
            </a:ln>
            <a:effectLst/>
          </c:spPr>
        </c:majorGridlines>
        <c:title>
          <c:tx>
            <c:rich>
              <a:bodyPr rot="-5400000" spcFirstLastPara="1" vertOverflow="ellipsis" vert="horz" wrap="square" anchor="ctr" anchorCtr="1"/>
              <a:lstStyle/>
              <a:p>
                <a:pPr>
                  <a:defRPr sz="1050" b="1" i="0" u="none" strike="noStrike" kern="1200" baseline="0">
                    <a:solidFill>
                      <a:schemeClr val="tx1">
                        <a:lumMod val="95000"/>
                        <a:lumOff val="5000"/>
                      </a:schemeClr>
                    </a:solidFill>
                    <a:latin typeface="+mn-lt"/>
                    <a:ea typeface="+mn-ea"/>
                    <a:cs typeface="+mn-cs"/>
                  </a:defRPr>
                </a:pPr>
                <a:r>
                  <a:rPr lang="en-IN" sz="1050" b="1">
                    <a:solidFill>
                      <a:schemeClr val="tx1">
                        <a:lumMod val="95000"/>
                        <a:lumOff val="5000"/>
                      </a:schemeClr>
                    </a:solidFill>
                  </a:rPr>
                  <a:t>POPULATION</a:t>
                </a:r>
                <a:r>
                  <a:rPr lang="en-IN" sz="1050" b="1" baseline="0">
                    <a:solidFill>
                      <a:schemeClr val="tx1">
                        <a:lumMod val="95000"/>
                        <a:lumOff val="5000"/>
                      </a:schemeClr>
                    </a:solidFill>
                  </a:rPr>
                  <a:t> </a:t>
                </a:r>
                <a:endParaRPr lang="en-IN" sz="1050" b="1">
                  <a:solidFill>
                    <a:schemeClr val="tx1">
                      <a:lumMod val="95000"/>
                      <a:lumOff val="5000"/>
                    </a:schemeClr>
                  </a:solidFill>
                </a:endParaRPr>
              </a:p>
            </c:rich>
          </c:tx>
          <c:layout>
            <c:manualLayout>
              <c:xMode val="edge"/>
              <c:yMode val="edge"/>
              <c:x val="2.4604451199138972E-2"/>
              <c:y val="0.2032919911800477"/>
            </c:manualLayout>
          </c:layout>
          <c:overlay val="0"/>
          <c:spPr>
            <a:noFill/>
            <a:ln>
              <a:noFill/>
            </a:ln>
            <a:effectLst/>
          </c:spPr>
        </c:title>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800" b="1" i="0" u="none" strike="noStrike" kern="1200" baseline="0">
                <a:solidFill>
                  <a:schemeClr val="tx1">
                    <a:lumMod val="95000"/>
                    <a:lumOff val="5000"/>
                  </a:schemeClr>
                </a:solidFill>
                <a:latin typeface="+mn-lt"/>
                <a:ea typeface="+mn-ea"/>
                <a:cs typeface="+mn-cs"/>
              </a:defRPr>
            </a:pPr>
            <a:endParaRPr lang="en-US"/>
          </a:p>
        </c:txPr>
        <c:crossAx val="318568704"/>
        <c:crosses val="autoZero"/>
        <c:crossBetween val="between"/>
      </c:valAx>
      <c:spPr>
        <a:solidFill>
          <a:schemeClr val="bg1"/>
        </a:solidFill>
        <a:ln>
          <a:solidFill>
            <a:srgbClr val="00B0F0"/>
          </a:solidFill>
        </a:ln>
        <a:effectLst/>
      </c:spPr>
    </c:plotArea>
    <c:legend>
      <c:legendPos val="b"/>
      <c:layout>
        <c:manualLayout>
          <c:xMode val="edge"/>
          <c:yMode val="edge"/>
          <c:x val="0.26195862658961172"/>
          <c:y val="0.91091708462597487"/>
          <c:w val="0.47181166225665877"/>
          <c:h val="8.608277464857185E-2"/>
        </c:manualLayout>
      </c:layout>
      <c:overlay val="0"/>
      <c:spPr>
        <a:noFill/>
        <a:ln>
          <a:noFill/>
        </a:ln>
        <a:effectLst/>
      </c:spPr>
      <c:txPr>
        <a:bodyPr rot="0" spcFirstLastPara="1" vertOverflow="ellipsis" vert="horz" wrap="square" anchor="ctr" anchorCtr="1"/>
        <a:lstStyle/>
        <a:p>
          <a:pPr>
            <a:defRPr sz="900" b="1" i="0" u="none" strike="noStrike" kern="1200" baseline="0">
              <a:solidFill>
                <a:schemeClr val="tx1"/>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2">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5"/>
    </mc:Choice>
    <mc:Fallback>
      <c:style val="5"/>
    </mc:Fallback>
  </mc:AlternateContent>
  <c:chart>
    <c:title>
      <c:tx>
        <c:rich>
          <a:bodyPr rot="0" vert="horz"/>
          <a:lstStyle/>
          <a:p>
            <a:pPr>
              <a:defRPr sz="1000"/>
            </a:pPr>
            <a:r>
              <a:rPr lang="en-US" sz="1000"/>
              <a:t>Percentage of city population  to total population of top 20 cities of Andhra -pradesh</a:t>
            </a:r>
          </a:p>
        </c:rich>
      </c:tx>
      <c:layout>
        <c:manualLayout>
          <c:xMode val="edge"/>
          <c:yMode val="edge"/>
          <c:x val="0.17000237287393841"/>
          <c:y val="2.9993183367416493E-2"/>
        </c:manualLayout>
      </c:layout>
      <c:overlay val="0"/>
    </c:title>
    <c:autoTitleDeleted val="0"/>
    <c:plotArea>
      <c:layout/>
      <c:barChart>
        <c:barDir val="bar"/>
        <c:grouping val="clustered"/>
        <c:varyColors val="0"/>
        <c:ser>
          <c:idx val="0"/>
          <c:order val="0"/>
          <c:tx>
            <c:strRef>
              <c:f>'[Chart 3 in Microsoft Office Word]Sheet2'!$G$299</c:f>
              <c:strCache>
                <c:ptCount val="1"/>
                <c:pt idx="0">
                  <c:v>% of city population to total population of top 20 town </c:v>
                </c:pt>
              </c:strCache>
            </c:strRef>
          </c:tx>
          <c:spPr>
            <a:solidFill>
              <a:srgbClr val="00B0F0"/>
            </a:solidFill>
          </c:spPr>
          <c:invertIfNegative val="0"/>
          <c:cat>
            <c:strRef>
              <c:f>'[Chart 3 in Microsoft Office Word]Sheet2'!$C$300:$C$319</c:f>
              <c:strCache>
                <c:ptCount val="20"/>
                <c:pt idx="0">
                  <c:v>Visakhapatnam</c:v>
                </c:pt>
                <c:pt idx="1">
                  <c:v>Vijayawada</c:v>
                </c:pt>
                <c:pt idx="2">
                  <c:v>Guntur</c:v>
                </c:pt>
                <c:pt idx="3">
                  <c:v>Nellore</c:v>
                </c:pt>
                <c:pt idx="4">
                  <c:v>Kurnool</c:v>
                </c:pt>
                <c:pt idx="5">
                  <c:v>Kadapa</c:v>
                </c:pt>
                <c:pt idx="6">
                  <c:v>Rajahmundry</c:v>
                </c:pt>
                <c:pt idx="7">
                  <c:v>Kakinada</c:v>
                </c:pt>
                <c:pt idx="8">
                  <c:v>Tirupati</c:v>
                </c:pt>
                <c:pt idx="9">
                  <c:v>Anantapur</c:v>
                </c:pt>
                <c:pt idx="10">
                  <c:v>Vizianagaram</c:v>
                </c:pt>
                <c:pt idx="11">
                  <c:v>Eluru</c:v>
                </c:pt>
                <c:pt idx="12">
                  <c:v>Ongole</c:v>
                </c:pt>
                <c:pt idx="13">
                  <c:v>Nandyal</c:v>
                </c:pt>
                <c:pt idx="14">
                  <c:v>Machilipatnam</c:v>
                </c:pt>
                <c:pt idx="15">
                  <c:v>Adoni</c:v>
                </c:pt>
                <c:pt idx="16">
                  <c:v>Tenali</c:v>
                </c:pt>
                <c:pt idx="17">
                  <c:v>Proddatur</c:v>
                </c:pt>
                <c:pt idx="18">
                  <c:v>Chittoor</c:v>
                </c:pt>
                <c:pt idx="19">
                  <c:v>Hindupur</c:v>
                </c:pt>
              </c:strCache>
            </c:strRef>
          </c:cat>
          <c:val>
            <c:numRef>
              <c:f>'[Chart 3 in Microsoft Office Word]Sheet2'!$G$300:$G$319</c:f>
              <c:numCache>
                <c:formatCode>General</c:formatCode>
                <c:ptCount val="20"/>
                <c:pt idx="0">
                  <c:v>25.118537269999987</c:v>
                </c:pt>
                <c:pt idx="1">
                  <c:v>12.761569440000001</c:v>
                </c:pt>
                <c:pt idx="2">
                  <c:v>9.1712576170000002</c:v>
                </c:pt>
                <c:pt idx="3">
                  <c:v>6.1635923449999952</c:v>
                </c:pt>
                <c:pt idx="4">
                  <c:v>5.2425234630000004</c:v>
                </c:pt>
                <c:pt idx="5">
                  <c:v>4.2324876309999953</c:v>
                </c:pt>
                <c:pt idx="6">
                  <c:v>4.2173986589999952</c:v>
                </c:pt>
                <c:pt idx="7">
                  <c:v>3.8559912410000012</c:v>
                </c:pt>
                <c:pt idx="8">
                  <c:v>3.5468585389999987</c:v>
                </c:pt>
                <c:pt idx="9">
                  <c:v>3.2201816670000039</c:v>
                </c:pt>
                <c:pt idx="10">
                  <c:v>2.8132975920000001</c:v>
                </c:pt>
                <c:pt idx="11">
                  <c:v>2.6898345110000021</c:v>
                </c:pt>
                <c:pt idx="12">
                  <c:v>2.5260889319999977</c:v>
                </c:pt>
                <c:pt idx="13">
                  <c:v>2.4767382449999999</c:v>
                </c:pt>
                <c:pt idx="14">
                  <c:v>2.096071722</c:v>
                </c:pt>
                <c:pt idx="15">
                  <c:v>2.0546788339999975</c:v>
                </c:pt>
                <c:pt idx="16">
                  <c:v>2.034938559</c:v>
                </c:pt>
                <c:pt idx="17">
                  <c:v>2.0075489279999998</c:v>
                </c:pt>
                <c:pt idx="18">
                  <c:v>1.8971144280000001</c:v>
                </c:pt>
                <c:pt idx="19">
                  <c:v>1.8732903839999988</c:v>
                </c:pt>
              </c:numCache>
            </c:numRef>
          </c:val>
        </c:ser>
        <c:dLbls>
          <c:showLegendKey val="0"/>
          <c:showVal val="0"/>
          <c:showCatName val="0"/>
          <c:showSerName val="0"/>
          <c:showPercent val="0"/>
          <c:showBubbleSize val="0"/>
        </c:dLbls>
        <c:gapWidth val="150"/>
        <c:axId val="321034880"/>
        <c:axId val="321037056"/>
      </c:barChart>
      <c:catAx>
        <c:axId val="321034880"/>
        <c:scaling>
          <c:orientation val="minMax"/>
        </c:scaling>
        <c:delete val="0"/>
        <c:axPos val="l"/>
        <c:majorGridlines>
          <c:spPr>
            <a:ln>
              <a:solidFill>
                <a:schemeClr val="accent5">
                  <a:lumMod val="60000"/>
                  <a:lumOff val="40000"/>
                </a:schemeClr>
              </a:solidFill>
            </a:ln>
          </c:spPr>
        </c:majorGridlines>
        <c:title>
          <c:tx>
            <c:rich>
              <a:bodyPr rot="-5400000" vert="horz"/>
              <a:lstStyle/>
              <a:p>
                <a:pPr>
                  <a:defRPr/>
                </a:pPr>
                <a:r>
                  <a:rPr lang="en-US"/>
                  <a:t>Name of The Towns</a:t>
                </a:r>
              </a:p>
            </c:rich>
          </c:tx>
          <c:layout>
            <c:manualLayout>
              <c:xMode val="edge"/>
              <c:yMode val="edge"/>
              <c:x val="2.6666670666167371E-2"/>
              <c:y val="0.24120383147982813"/>
            </c:manualLayout>
          </c:layout>
          <c:overlay val="0"/>
        </c:title>
        <c:numFmt formatCode="General" sourceLinked="1"/>
        <c:majorTickMark val="none"/>
        <c:minorTickMark val="none"/>
        <c:tickLblPos val="nextTo"/>
        <c:txPr>
          <a:bodyPr rot="-60000000" vert="horz"/>
          <a:lstStyle/>
          <a:p>
            <a:pPr>
              <a:defRPr sz="700"/>
            </a:pPr>
            <a:endParaRPr lang="en-US"/>
          </a:p>
        </c:txPr>
        <c:crossAx val="321037056"/>
        <c:crosses val="autoZero"/>
        <c:auto val="1"/>
        <c:lblAlgn val="ctr"/>
        <c:lblOffset val="100"/>
        <c:noMultiLvlLbl val="0"/>
      </c:catAx>
      <c:valAx>
        <c:axId val="321037056"/>
        <c:scaling>
          <c:orientation val="minMax"/>
        </c:scaling>
        <c:delete val="0"/>
        <c:axPos val="b"/>
        <c:majorGridlines>
          <c:spPr>
            <a:ln>
              <a:solidFill>
                <a:schemeClr val="accent5">
                  <a:lumMod val="60000"/>
                  <a:lumOff val="40000"/>
                </a:schemeClr>
              </a:solidFill>
            </a:ln>
          </c:spPr>
        </c:majorGridlines>
        <c:title>
          <c:tx>
            <c:rich>
              <a:bodyPr rot="0" vert="horz"/>
              <a:lstStyle/>
              <a:p>
                <a:pPr>
                  <a:defRPr/>
                </a:pPr>
                <a:r>
                  <a:rPr lang="en-US"/>
                  <a:t>Percentage of Urban population  </a:t>
                </a:r>
              </a:p>
            </c:rich>
          </c:tx>
          <c:layout>
            <c:manualLayout>
              <c:xMode val="edge"/>
              <c:yMode val="edge"/>
              <c:x val="0.366070356504549"/>
              <c:y val="0.8884722827941105"/>
            </c:manualLayout>
          </c:layout>
          <c:overlay val="0"/>
        </c:title>
        <c:numFmt formatCode="General" sourceLinked="1"/>
        <c:majorTickMark val="none"/>
        <c:minorTickMark val="none"/>
        <c:tickLblPos val="nextTo"/>
        <c:txPr>
          <a:bodyPr rot="-60000000" vert="horz"/>
          <a:lstStyle/>
          <a:p>
            <a:pPr>
              <a:defRPr/>
            </a:pPr>
            <a:endParaRPr lang="en-US"/>
          </a:p>
        </c:txPr>
        <c:crossAx val="321034880"/>
        <c:crosses val="autoZero"/>
        <c:crossBetween val="between"/>
      </c:valAx>
      <c:spPr>
        <a:noFill/>
      </c:spPr>
    </c:plotArea>
    <c:plotVisOnly val="1"/>
    <c:dispBlanksAs val="gap"/>
    <c:showDLblsOverMax val="0"/>
  </c:chart>
  <c:externalData r:id="rId1">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lgn="ctr">
              <a:defRPr sz="900" b="0" i="0" u="none" strike="noStrike" kern="1200" spc="0" baseline="0">
                <a:solidFill>
                  <a:schemeClr val="tx1"/>
                </a:solidFill>
                <a:latin typeface="+mj-lt"/>
                <a:ea typeface="+mn-ea"/>
                <a:cs typeface="+mn-cs"/>
              </a:defRPr>
            </a:pPr>
            <a:r>
              <a:rPr lang="en-US" sz="900" b="1" dirty="0">
                <a:solidFill>
                  <a:schemeClr val="tx1"/>
                </a:solidFill>
                <a:latin typeface="+mj-lt"/>
              </a:rPr>
              <a:t>percentage of population to total population of  top 20 </a:t>
            </a:r>
            <a:r>
              <a:rPr lang="en-US" sz="900" b="1" dirty="0" smtClean="0">
                <a:solidFill>
                  <a:schemeClr val="tx1"/>
                </a:solidFill>
                <a:latin typeface="+mj-lt"/>
              </a:rPr>
              <a:t>town’s</a:t>
            </a:r>
            <a:r>
              <a:rPr lang="en-US" sz="900" b="1" baseline="0" dirty="0" smtClean="0">
                <a:solidFill>
                  <a:schemeClr val="tx1"/>
                </a:solidFill>
                <a:latin typeface="+mj-lt"/>
              </a:rPr>
              <a:t> </a:t>
            </a:r>
            <a:r>
              <a:rPr lang="en-US" sz="900" b="1" baseline="0" dirty="0">
                <a:solidFill>
                  <a:schemeClr val="tx1"/>
                </a:solidFill>
                <a:latin typeface="+mj-lt"/>
              </a:rPr>
              <a:t>of </a:t>
            </a:r>
            <a:r>
              <a:rPr lang="en-US" sz="900" b="1" baseline="0" dirty="0" err="1">
                <a:solidFill>
                  <a:schemeClr val="tx1"/>
                </a:solidFill>
                <a:latin typeface="+mj-lt"/>
              </a:rPr>
              <a:t>uttar</a:t>
            </a:r>
            <a:r>
              <a:rPr lang="en-US" sz="900" b="1" baseline="0" dirty="0">
                <a:solidFill>
                  <a:schemeClr val="tx1"/>
                </a:solidFill>
                <a:latin typeface="+mj-lt"/>
              </a:rPr>
              <a:t> </a:t>
            </a:r>
            <a:r>
              <a:rPr lang="en-US" sz="900" b="1" baseline="0" dirty="0" smtClean="0">
                <a:solidFill>
                  <a:schemeClr val="tx1"/>
                </a:solidFill>
                <a:latin typeface="+mj-lt"/>
              </a:rPr>
              <a:t>-</a:t>
            </a:r>
            <a:r>
              <a:rPr lang="en-US" sz="900" b="1" baseline="0" dirty="0" err="1" smtClean="0">
                <a:solidFill>
                  <a:schemeClr val="tx1"/>
                </a:solidFill>
                <a:latin typeface="+mj-lt"/>
              </a:rPr>
              <a:t>pradesh</a:t>
            </a:r>
            <a:r>
              <a:rPr lang="en-US" sz="900" b="1" baseline="0" dirty="0" smtClean="0">
                <a:solidFill>
                  <a:schemeClr val="tx1"/>
                </a:solidFill>
                <a:latin typeface="+mj-lt"/>
              </a:rPr>
              <a:t> </a:t>
            </a:r>
            <a:endParaRPr lang="en-US" sz="900" b="1" dirty="0">
              <a:solidFill>
                <a:schemeClr val="tx1"/>
              </a:solidFill>
              <a:latin typeface="+mj-lt"/>
            </a:endParaRPr>
          </a:p>
        </c:rich>
      </c:tx>
      <c:layout>
        <c:manualLayout>
          <c:xMode val="edge"/>
          <c:yMode val="edge"/>
          <c:x val="0.17588795928094425"/>
          <c:y val="2.2707377540538677E-2"/>
        </c:manualLayout>
      </c:layout>
      <c:overlay val="0"/>
      <c:spPr>
        <a:noFill/>
        <a:ln>
          <a:noFill/>
        </a:ln>
        <a:effectLst/>
      </c:spPr>
    </c:title>
    <c:autoTitleDeleted val="0"/>
    <c:plotArea>
      <c:layout>
        <c:manualLayout>
          <c:layoutTarget val="inner"/>
          <c:xMode val="edge"/>
          <c:yMode val="edge"/>
          <c:x val="0.17307587154773599"/>
          <c:y val="9.933660047134478E-2"/>
          <c:w val="0.79948260951803551"/>
          <c:h val="0.78052972875128657"/>
        </c:manualLayout>
      </c:layout>
      <c:barChart>
        <c:barDir val="bar"/>
        <c:grouping val="clustered"/>
        <c:varyColors val="0"/>
        <c:ser>
          <c:idx val="0"/>
          <c:order val="0"/>
          <c:tx>
            <c:strRef>
              <c:f>Sheet2!$G$349</c:f>
              <c:strCache>
                <c:ptCount val="1"/>
                <c:pt idx="0">
                  <c:v>percentage of population to total population of top 20 towm</c:v>
                </c:pt>
              </c:strCache>
            </c:strRef>
          </c:tx>
          <c:spPr>
            <a:solidFill>
              <a:schemeClr val="accent1"/>
            </a:solidFill>
            <a:ln>
              <a:solidFill>
                <a:schemeClr val="accent5">
                  <a:lumMod val="60000"/>
                  <a:lumOff val="40000"/>
                </a:schemeClr>
              </a:solidFill>
            </a:ln>
            <a:effectLst/>
            <a:sp3d>
              <a:contourClr>
                <a:schemeClr val="accent5">
                  <a:lumMod val="60000"/>
                  <a:lumOff val="40000"/>
                </a:schemeClr>
              </a:contourClr>
            </a:sp3d>
          </c:spPr>
          <c:invertIfNegative val="0"/>
          <c:cat>
            <c:strRef>
              <c:f>Sheet2!$C$350:$C$369</c:f>
              <c:strCache>
                <c:ptCount val="20"/>
                <c:pt idx="0">
                  <c:v>Kanpur</c:v>
                </c:pt>
                <c:pt idx="1">
                  <c:v>Lucknow</c:v>
                </c:pt>
                <c:pt idx="2">
                  <c:v>Ghaziabad</c:v>
                </c:pt>
                <c:pt idx="3">
                  <c:v>Agra</c:v>
                </c:pt>
                <c:pt idx="4">
                  <c:v>Varanasi</c:v>
                </c:pt>
                <c:pt idx="5">
                  <c:v>Meerut</c:v>
                </c:pt>
                <c:pt idx="6">
                  <c:v>Allahabad</c:v>
                </c:pt>
                <c:pt idx="7">
                  <c:v>Bareilly</c:v>
                </c:pt>
                <c:pt idx="8">
                  <c:v>Aligarh</c:v>
                </c:pt>
                <c:pt idx="9">
                  <c:v>Moradabad</c:v>
                </c:pt>
                <c:pt idx="10">
                  <c:v>Saharanpur</c:v>
                </c:pt>
                <c:pt idx="11">
                  <c:v>Gorakhpur</c:v>
                </c:pt>
                <c:pt idx="12">
                  <c:v>Faizabad</c:v>
                </c:pt>
                <c:pt idx="13">
                  <c:v>Jhansi</c:v>
                </c:pt>
                <c:pt idx="14">
                  <c:v>Muzaffarnagar</c:v>
                </c:pt>
                <c:pt idx="15">
                  <c:v>Mathura</c:v>
                </c:pt>
                <c:pt idx="16">
                  <c:v>Budaun</c:v>
                </c:pt>
                <c:pt idx="17">
                  <c:v>Rampur</c:v>
                </c:pt>
                <c:pt idx="18">
                  <c:v>Shahjahanpur</c:v>
                </c:pt>
                <c:pt idx="19">
                  <c:v>Farrukhabad-cum-Fategarh</c:v>
                </c:pt>
              </c:strCache>
            </c:strRef>
          </c:cat>
          <c:val>
            <c:numRef>
              <c:f>Sheet2!$G$350:$G$369</c:f>
              <c:numCache>
                <c:formatCode>General</c:formatCode>
                <c:ptCount val="20"/>
                <c:pt idx="0">
                  <c:v>13.44236529</c:v>
                </c:pt>
                <c:pt idx="1">
                  <c:v>13.356773460000001</c:v>
                </c:pt>
                <c:pt idx="2">
                  <c:v>10.857338070000004</c:v>
                </c:pt>
                <c:pt idx="3">
                  <c:v>8.0397632609999992</c:v>
                </c:pt>
                <c:pt idx="4">
                  <c:v>6.6064625169999918</c:v>
                </c:pt>
                <c:pt idx="5">
                  <c:v>6.5594843699999856</c:v>
                </c:pt>
                <c:pt idx="6">
                  <c:v>5.6010979399999945</c:v>
                </c:pt>
                <c:pt idx="7">
                  <c:v>4.5110668179999918</c:v>
                </c:pt>
                <c:pt idx="8">
                  <c:v>4.1871040409999836</c:v>
                </c:pt>
                <c:pt idx="9">
                  <c:v>4.0961906219999955</c:v>
                </c:pt>
                <c:pt idx="10">
                  <c:v>3.2378094119999998</c:v>
                </c:pt>
                <c:pt idx="11">
                  <c:v>3.1879725260000011</c:v>
                </c:pt>
                <c:pt idx="12">
                  <c:v>2.9571650439999999</c:v>
                </c:pt>
                <c:pt idx="13">
                  <c:v>2.5290907750000002</c:v>
                </c:pt>
                <c:pt idx="14">
                  <c:v>2.2777473290000003</c:v>
                </c:pt>
                <c:pt idx="15">
                  <c:v>2.0942770630000003</c:v>
                </c:pt>
                <c:pt idx="16">
                  <c:v>1.699688246</c:v>
                </c:pt>
                <c:pt idx="17">
                  <c:v>1.6529218569999979</c:v>
                </c:pt>
                <c:pt idx="18">
                  <c:v>1.6393002649999999</c:v>
                </c:pt>
                <c:pt idx="19">
                  <c:v>1.4663810939999979</c:v>
                </c:pt>
              </c:numCache>
            </c:numRef>
          </c:val>
        </c:ser>
        <c:dLbls>
          <c:showLegendKey val="0"/>
          <c:showVal val="0"/>
          <c:showCatName val="0"/>
          <c:showSerName val="0"/>
          <c:showPercent val="0"/>
          <c:showBubbleSize val="0"/>
        </c:dLbls>
        <c:gapWidth val="150"/>
        <c:axId val="320463616"/>
        <c:axId val="320465536"/>
      </c:barChart>
      <c:catAx>
        <c:axId val="320463616"/>
        <c:scaling>
          <c:orientation val="minMax"/>
        </c:scaling>
        <c:delete val="0"/>
        <c:axPos val="l"/>
        <c:majorGridlines>
          <c:spPr>
            <a:ln w="9525" cap="flat" cmpd="sng" algn="ctr">
              <a:solidFill>
                <a:srgbClr val="A50E82"/>
              </a:solidFill>
              <a:round/>
            </a:ln>
            <a:effectLst/>
          </c:spPr>
        </c:majorGridlines>
        <c:title>
          <c:tx>
            <c:rich>
              <a:bodyPr rot="-540000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r>
                  <a:rPr lang="en-GB" sz="900" b="1" dirty="0">
                    <a:solidFill>
                      <a:schemeClr val="tx1"/>
                    </a:solidFill>
                  </a:rPr>
                  <a:t>NAME</a:t>
                </a:r>
                <a:r>
                  <a:rPr lang="en-GB" sz="900" b="1" baseline="0" dirty="0">
                    <a:solidFill>
                      <a:schemeClr val="tx1"/>
                    </a:solidFill>
                  </a:rPr>
                  <a:t> OF </a:t>
                </a:r>
                <a:r>
                  <a:rPr lang="en-GB" sz="900" b="1" baseline="0" dirty="0" smtClean="0">
                    <a:solidFill>
                      <a:schemeClr val="tx1"/>
                    </a:solidFill>
                  </a:rPr>
                  <a:t>TOWN’S </a:t>
                </a:r>
                <a:endParaRPr lang="en-GB" sz="900" b="1" dirty="0">
                  <a:solidFill>
                    <a:schemeClr val="tx1"/>
                  </a:solidFill>
                </a:endParaRPr>
              </a:p>
            </c:rich>
          </c:tx>
          <c:layout>
            <c:manualLayout>
              <c:xMode val="edge"/>
              <c:yMode val="edge"/>
              <c:x val="1.5325750687239596E-2"/>
              <c:y val="0.2465733039729853"/>
            </c:manualLayout>
          </c:layout>
          <c:overlay val="0"/>
          <c:spPr>
            <a:noFill/>
            <a:ln>
              <a:noFill/>
            </a:ln>
            <a:effectLst/>
          </c:sp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700" b="1" i="0" u="none" strike="noStrike" kern="1200" baseline="0">
                <a:solidFill>
                  <a:schemeClr val="tx1"/>
                </a:solidFill>
                <a:latin typeface="+mn-lt"/>
                <a:ea typeface="+mn-ea"/>
                <a:cs typeface="Times New Roman" panose="02020603050405020304" pitchFamily="18" charset="0"/>
              </a:defRPr>
            </a:pPr>
            <a:endParaRPr lang="en-US"/>
          </a:p>
        </c:txPr>
        <c:crossAx val="320465536"/>
        <c:crosses val="autoZero"/>
        <c:auto val="1"/>
        <c:lblAlgn val="ctr"/>
        <c:lblOffset val="100"/>
        <c:noMultiLvlLbl val="0"/>
      </c:catAx>
      <c:valAx>
        <c:axId val="320465536"/>
        <c:scaling>
          <c:orientation val="minMax"/>
        </c:scaling>
        <c:delete val="0"/>
        <c:axPos val="b"/>
        <c:majorGridlines>
          <c:spPr>
            <a:ln w="3175" cap="sq" cmpd="sng" algn="ctr">
              <a:solidFill>
                <a:srgbClr val="7030A0"/>
              </a:solidFill>
              <a:round/>
            </a:ln>
            <a:effectLst>
              <a:outerShdw blurRad="50800" dist="50800" dir="5400000" algn="ctr" rotWithShape="0">
                <a:sysClr val="window" lastClr="FFFFFF"/>
              </a:outerShdw>
            </a:effectLst>
          </c:spPr>
        </c:majorGridlines>
        <c:title>
          <c:tx>
            <c:rich>
              <a:bodyPr rot="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r>
                  <a:rPr lang="en-GB" sz="800" b="1" dirty="0">
                    <a:solidFill>
                      <a:schemeClr val="tx1"/>
                    </a:solidFill>
                  </a:rPr>
                  <a:t>PERCENTAGE</a:t>
                </a:r>
                <a:r>
                  <a:rPr lang="en-GB" sz="800" b="1" baseline="0" dirty="0">
                    <a:solidFill>
                      <a:schemeClr val="tx1"/>
                    </a:solidFill>
                  </a:rPr>
                  <a:t> </a:t>
                </a:r>
                <a:r>
                  <a:rPr lang="en-GB" sz="800" b="1" baseline="0" dirty="0" smtClean="0">
                    <a:solidFill>
                      <a:schemeClr val="tx1"/>
                    </a:solidFill>
                  </a:rPr>
                  <a:t>OF URBAN  </a:t>
                </a:r>
                <a:r>
                  <a:rPr lang="en-GB" sz="800" b="1" baseline="0" dirty="0">
                    <a:solidFill>
                      <a:schemeClr val="tx1"/>
                    </a:solidFill>
                  </a:rPr>
                  <a:t>POPULATION </a:t>
                </a:r>
                <a:endParaRPr lang="en-GB" sz="800" b="1" dirty="0">
                  <a:solidFill>
                    <a:schemeClr val="tx1"/>
                  </a:solidFill>
                </a:endParaRPr>
              </a:p>
            </c:rich>
          </c:tx>
          <c:layout>
            <c:manualLayout>
              <c:xMode val="edge"/>
              <c:yMode val="edge"/>
              <c:x val="0.33798047412936477"/>
              <c:y val="0.94891329559865889"/>
            </c:manualLayout>
          </c:layout>
          <c:overlay val="0"/>
          <c:spPr>
            <a:noFill/>
            <a:ln>
              <a:noFill/>
            </a:ln>
            <a:effectLst/>
          </c:sp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1" i="0" u="none" strike="noStrike" kern="1200" baseline="0">
                <a:solidFill>
                  <a:schemeClr val="tx1"/>
                </a:solidFill>
                <a:latin typeface="+mn-lt"/>
                <a:ea typeface="+mn-ea"/>
                <a:cs typeface="+mn-cs"/>
              </a:defRPr>
            </a:pPr>
            <a:endParaRPr lang="en-US"/>
          </a:p>
        </c:txPr>
        <c:crossAx val="320463616"/>
        <c:crosses val="autoZero"/>
        <c:crossBetween val="between"/>
      </c:valAx>
      <c:spPr>
        <a:solidFill>
          <a:sysClr val="window" lastClr="FFFFFF"/>
        </a:solidFill>
        <a:ln>
          <a:noFill/>
        </a:ln>
        <a:effectLst/>
        <a:sp3d/>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2">
    <c:autoUpdate val="0"/>
  </c:externalData>
  <c:userShapes r:id="rId3"/>
</c:chartSpace>
</file>

<file path=word/charts/chart1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800" b="1" i="0" u="none" strike="noStrike" kern="1200" baseline="0">
                <a:solidFill>
                  <a:schemeClr val="dk1">
                    <a:lumMod val="75000"/>
                    <a:lumOff val="25000"/>
                  </a:schemeClr>
                </a:solidFill>
                <a:latin typeface="+mj-lt"/>
                <a:ea typeface="+mn-ea"/>
                <a:cs typeface="+mn-cs"/>
              </a:defRPr>
            </a:pPr>
            <a:r>
              <a:rPr lang="en-US" sz="900">
                <a:latin typeface="+mj-lt"/>
              </a:rPr>
              <a:t>PERCENTAGE</a:t>
            </a:r>
            <a:r>
              <a:rPr lang="en-US" sz="900" baseline="0">
                <a:latin typeface="+mj-lt"/>
              </a:rPr>
              <a:t> OF CITY POPULATION TO TOTAL POPULATION OF TOP 20 CITIES OF WEST-BENGAL</a:t>
            </a:r>
            <a:r>
              <a:rPr lang="en-US" sz="900">
                <a:latin typeface="+mj-lt"/>
              </a:rPr>
              <a:t> </a:t>
            </a:r>
          </a:p>
        </c:rich>
      </c:tx>
      <c:layout>
        <c:manualLayout>
          <c:xMode val="edge"/>
          <c:yMode val="edge"/>
          <c:x val="0.1882925337272715"/>
          <c:y val="3.2150215709670686E-2"/>
        </c:manualLayout>
      </c:layout>
      <c:overlay val="0"/>
      <c:spPr>
        <a:noFill/>
        <a:ln>
          <a:noFill/>
        </a:ln>
        <a:effectLst/>
      </c:spPr>
    </c:title>
    <c:autoTitleDeleted val="0"/>
    <c:plotArea>
      <c:layout>
        <c:manualLayout>
          <c:layoutTarget val="inner"/>
          <c:xMode val="edge"/>
          <c:yMode val="edge"/>
          <c:x val="0.15965322027054313"/>
          <c:y val="0.12520607375271151"/>
          <c:w val="0.80738267716535428"/>
          <c:h val="0.74453595686656304"/>
        </c:manualLayout>
      </c:layout>
      <c:barChart>
        <c:barDir val="bar"/>
        <c:grouping val="clustered"/>
        <c:varyColors val="0"/>
        <c:ser>
          <c:idx val="0"/>
          <c:order val="0"/>
          <c:tx>
            <c:strRef>
              <c:f>Sheet2!$G$274</c:f>
              <c:strCache>
                <c:ptCount val="1"/>
                <c:pt idx="0">
                  <c:v>% of city to total  population of 20 cities </c:v>
                </c:pt>
              </c:strCache>
            </c:strRef>
          </c:tx>
          <c:spPr>
            <a:solidFill>
              <a:schemeClr val="accent1">
                <a:alpha val="85000"/>
              </a:schemeClr>
            </a:solidFill>
            <a:ln w="9525" cap="flat" cmpd="sng" algn="ctr">
              <a:solidFill>
                <a:schemeClr val="accent1">
                  <a:lumMod val="75000"/>
                </a:schemeClr>
              </a:solidFill>
              <a:round/>
            </a:ln>
            <a:effectLst/>
            <a:sp3d contourW="9525">
              <a:contourClr>
                <a:schemeClr val="accent1">
                  <a:lumMod val="75000"/>
                </a:schemeClr>
              </a:contourClr>
            </a:sp3d>
          </c:spPr>
          <c:invertIfNegative val="0"/>
          <c:cat>
            <c:strRef>
              <c:f>Sheet2!$C$275:$C$294</c:f>
              <c:strCache>
                <c:ptCount val="20"/>
                <c:pt idx="0">
                  <c:v>Kolkata</c:v>
                </c:pt>
                <c:pt idx="1">
                  <c:v>Asansol</c:v>
                </c:pt>
                <c:pt idx="2">
                  <c:v>Siliguri</c:v>
                </c:pt>
                <c:pt idx="3">
                  <c:v>Durgapur</c:v>
                </c:pt>
                <c:pt idx="4">
                  <c:v>Bardhaman</c:v>
                </c:pt>
                <c:pt idx="5">
                  <c:v>Malda</c:v>
                </c:pt>
                <c:pt idx="6">
                  <c:v>Baharampur</c:v>
                </c:pt>
                <c:pt idx="7">
                  <c:v>Habra</c:v>
                </c:pt>
                <c:pt idx="8">
                  <c:v>Jalpaiguri</c:v>
                </c:pt>
                <c:pt idx="9">
                  <c:v>Kharagpur</c:v>
                </c:pt>
                <c:pt idx="10">
                  <c:v>Shantipur</c:v>
                </c:pt>
                <c:pt idx="11">
                  <c:v>Dankuni</c:v>
                </c:pt>
                <c:pt idx="12">
                  <c:v>Dhulian</c:v>
                </c:pt>
                <c:pt idx="13">
                  <c:v>Ranaghat</c:v>
                </c:pt>
                <c:pt idx="14">
                  <c:v>Haldia</c:v>
                </c:pt>
                <c:pt idx="15">
                  <c:v>Raiganj</c:v>
                </c:pt>
                <c:pt idx="16">
                  <c:v>Krishnanagar</c:v>
                </c:pt>
                <c:pt idx="17">
                  <c:v>Nabadwip</c:v>
                </c:pt>
                <c:pt idx="18">
                  <c:v>Medinipur</c:v>
                </c:pt>
                <c:pt idx="19">
                  <c:v>Balurghat</c:v>
                </c:pt>
              </c:strCache>
            </c:strRef>
          </c:cat>
          <c:val>
            <c:numRef>
              <c:f>Sheet2!$G$275:$G$294</c:f>
              <c:numCache>
                <c:formatCode>General</c:formatCode>
                <c:ptCount val="20"/>
                <c:pt idx="0">
                  <c:v>68.435897609999998</c:v>
                </c:pt>
                <c:pt idx="1">
                  <c:v>6.0277166499999835</c:v>
                </c:pt>
                <c:pt idx="2">
                  <c:v>3.4017294539999998</c:v>
                </c:pt>
                <c:pt idx="3">
                  <c:v>2.8194257069999997</c:v>
                </c:pt>
                <c:pt idx="4">
                  <c:v>1.6827841180000001</c:v>
                </c:pt>
                <c:pt idx="5">
                  <c:v>1.5723219509999979</c:v>
                </c:pt>
                <c:pt idx="6">
                  <c:v>1.4819892209999976</c:v>
                </c:pt>
                <c:pt idx="7">
                  <c:v>1.477018689999998</c:v>
                </c:pt>
                <c:pt idx="8">
                  <c:v>1.4735756879999959</c:v>
                </c:pt>
                <c:pt idx="9">
                  <c:v>1.424331064</c:v>
                </c:pt>
                <c:pt idx="10">
                  <c:v>1.4000797219999999</c:v>
                </c:pt>
                <c:pt idx="11">
                  <c:v>1.2115487009999977</c:v>
                </c:pt>
                <c:pt idx="12">
                  <c:v>1.159088991000002</c:v>
                </c:pt>
                <c:pt idx="13">
                  <c:v>1.1424122539999999</c:v>
                </c:pt>
                <c:pt idx="14">
                  <c:v>0.97355483600000126</c:v>
                </c:pt>
                <c:pt idx="15">
                  <c:v>0.9686861409999995</c:v>
                </c:pt>
                <c:pt idx="16">
                  <c:v>0.87860557500000125</c:v>
                </c:pt>
                <c:pt idx="17">
                  <c:v>0.85092578000000063</c:v>
                </c:pt>
                <c:pt idx="18">
                  <c:v>0.82014728299999995</c:v>
                </c:pt>
                <c:pt idx="19">
                  <c:v>0.79816056399999957</c:v>
                </c:pt>
              </c:numCache>
            </c:numRef>
          </c:val>
        </c:ser>
        <c:dLbls>
          <c:showLegendKey val="0"/>
          <c:showVal val="0"/>
          <c:showCatName val="0"/>
          <c:showSerName val="0"/>
          <c:showPercent val="0"/>
          <c:showBubbleSize val="0"/>
        </c:dLbls>
        <c:gapWidth val="65"/>
        <c:axId val="320048128"/>
        <c:axId val="320050304"/>
      </c:barChart>
      <c:catAx>
        <c:axId val="320048128"/>
        <c:scaling>
          <c:orientation val="minMax"/>
        </c:scaling>
        <c:delete val="0"/>
        <c:axPos val="l"/>
        <c:majorGridlines>
          <c:spPr>
            <a:ln w="9525" cap="flat" cmpd="sng" algn="ctr">
              <a:solidFill>
                <a:schemeClr val="accent1">
                  <a:lumMod val="75000"/>
                </a:schemeClr>
              </a:solidFill>
              <a:round/>
            </a:ln>
            <a:effectLst/>
          </c:spPr>
        </c:majorGridlines>
        <c:title>
          <c:tx>
            <c:rich>
              <a:bodyPr rot="-5400000" spcFirstLastPara="1" vertOverflow="ellipsis" vert="horz" wrap="square" anchor="ctr" anchorCtr="1"/>
              <a:lstStyle/>
              <a:p>
                <a:pPr>
                  <a:defRPr sz="900" b="1" i="0" u="none" strike="noStrike" kern="1200" baseline="0">
                    <a:solidFill>
                      <a:schemeClr val="tx1"/>
                    </a:solidFill>
                    <a:latin typeface="+mn-lt"/>
                    <a:ea typeface="+mn-ea"/>
                    <a:cs typeface="+mn-cs"/>
                  </a:defRPr>
                </a:pPr>
                <a:r>
                  <a:rPr lang="en-GB" sz="900">
                    <a:solidFill>
                      <a:schemeClr val="tx1"/>
                    </a:solidFill>
                  </a:rPr>
                  <a:t>NAME</a:t>
                </a:r>
                <a:r>
                  <a:rPr lang="en-GB" sz="900" baseline="0">
                    <a:solidFill>
                      <a:schemeClr val="tx1"/>
                    </a:solidFill>
                  </a:rPr>
                  <a:t> OF THE TOWN'S</a:t>
                </a:r>
                <a:endParaRPr lang="en-GB" sz="900">
                  <a:solidFill>
                    <a:schemeClr val="tx1"/>
                  </a:solidFill>
                </a:endParaRPr>
              </a:p>
            </c:rich>
          </c:tx>
          <c:layout>
            <c:manualLayout>
              <c:xMode val="edge"/>
              <c:yMode val="edge"/>
              <c:x val="1.0963214213607943E-2"/>
              <c:y val="0.3108982526858769"/>
            </c:manualLayout>
          </c:layout>
          <c:overlay val="0"/>
          <c:spPr>
            <a:noFill/>
            <a:ln>
              <a:noFill/>
            </a:ln>
            <a:effectLst/>
          </c:spPr>
        </c:title>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700" b="0" i="1" u="none" strike="noStrike" kern="1200" cap="all" baseline="0">
                <a:solidFill>
                  <a:schemeClr val="tx1"/>
                </a:solidFill>
                <a:latin typeface="+mn-lt"/>
                <a:ea typeface="+mn-ea"/>
                <a:cs typeface="+mn-cs"/>
              </a:defRPr>
            </a:pPr>
            <a:endParaRPr lang="en-US"/>
          </a:p>
        </c:txPr>
        <c:crossAx val="320050304"/>
        <c:crosses val="autoZero"/>
        <c:auto val="1"/>
        <c:lblAlgn val="ctr"/>
        <c:lblOffset val="100"/>
        <c:noMultiLvlLbl val="0"/>
      </c:catAx>
      <c:valAx>
        <c:axId val="320050304"/>
        <c:scaling>
          <c:orientation val="minMax"/>
        </c:scaling>
        <c:delete val="0"/>
        <c:axPos val="b"/>
        <c:majorGridlines>
          <c:spPr>
            <a:ln w="9525" cap="flat" cmpd="sng" algn="ctr">
              <a:solidFill>
                <a:schemeClr val="accent1">
                  <a:lumMod val="50000"/>
                </a:schemeClr>
              </a:solidFill>
              <a:round/>
            </a:ln>
            <a:effectLst/>
          </c:spPr>
        </c:majorGridlines>
        <c:title>
          <c:tx>
            <c:rich>
              <a:bodyPr rot="0" spcFirstLastPara="1" vertOverflow="ellipsis" vert="horz" wrap="square" anchor="ctr" anchorCtr="1"/>
              <a:lstStyle/>
              <a:p>
                <a:pPr>
                  <a:defRPr sz="900" b="1" i="0" u="none" strike="noStrike" kern="1200" baseline="0">
                    <a:solidFill>
                      <a:schemeClr val="tx1">
                        <a:lumMod val="95000"/>
                        <a:lumOff val="5000"/>
                      </a:schemeClr>
                    </a:solidFill>
                    <a:latin typeface="+mn-lt"/>
                    <a:ea typeface="+mn-ea"/>
                    <a:cs typeface="+mn-cs"/>
                  </a:defRPr>
                </a:pPr>
                <a:r>
                  <a:rPr lang="en-GB" sz="900">
                    <a:solidFill>
                      <a:schemeClr val="tx1">
                        <a:lumMod val="95000"/>
                        <a:lumOff val="5000"/>
                      </a:schemeClr>
                    </a:solidFill>
                  </a:rPr>
                  <a:t>PERCENTAGE</a:t>
                </a:r>
                <a:r>
                  <a:rPr lang="en-GB" sz="900" baseline="0">
                    <a:solidFill>
                      <a:schemeClr val="tx1">
                        <a:lumMod val="95000"/>
                        <a:lumOff val="5000"/>
                      </a:schemeClr>
                    </a:solidFill>
                  </a:rPr>
                  <a:t> OF URBAN POPULATION </a:t>
                </a:r>
                <a:endParaRPr lang="en-GB" sz="900">
                  <a:solidFill>
                    <a:schemeClr val="tx1">
                      <a:lumMod val="95000"/>
                      <a:lumOff val="5000"/>
                    </a:schemeClr>
                  </a:solidFill>
                </a:endParaRPr>
              </a:p>
            </c:rich>
          </c:tx>
          <c:layout>
            <c:manualLayout>
              <c:xMode val="edge"/>
              <c:yMode val="edge"/>
              <c:x val="0.39664570598516158"/>
              <c:y val="0.94848673624317204"/>
            </c:manualLayout>
          </c:layout>
          <c:overlay val="0"/>
          <c:spPr>
            <a:noFill/>
            <a:ln>
              <a:noFill/>
            </a:ln>
            <a:effectLst/>
          </c:sp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95000"/>
                    <a:lumOff val="5000"/>
                  </a:schemeClr>
                </a:solidFill>
                <a:latin typeface="+mn-lt"/>
                <a:ea typeface="+mn-ea"/>
                <a:cs typeface="+mn-cs"/>
              </a:defRPr>
            </a:pPr>
            <a:endParaRPr lang="en-US"/>
          </a:p>
        </c:txPr>
        <c:crossAx val="320048128"/>
        <c:crosses val="autoZero"/>
        <c:crossBetween val="between"/>
      </c:valAx>
      <c:spPr>
        <a:solidFill>
          <a:sysClr val="window" lastClr="FFFFFF"/>
        </a:solidFill>
        <a:ln>
          <a:noFill/>
        </a:ln>
        <a:effectLst/>
        <a:sp3d/>
      </c:spPr>
    </c:plotArea>
    <c:plotVisOnly val="1"/>
    <c:dispBlanksAs val="gap"/>
    <c:showDLblsOverMax val="0"/>
  </c:chart>
  <c:spPr>
    <a:solidFill>
      <a:sysClr val="window" lastClr="FFFFFF"/>
    </a:solidFill>
    <a:ln w="9525" cap="flat" cmpd="sng" algn="ctr">
      <a:solidFill>
        <a:schemeClr val="dk1">
          <a:lumMod val="25000"/>
          <a:lumOff val="75000"/>
        </a:schemeClr>
      </a:solidFill>
      <a:round/>
    </a:ln>
    <a:effectLst/>
  </c:spPr>
  <c:txPr>
    <a:bodyPr/>
    <a:lstStyle/>
    <a:p>
      <a:pPr>
        <a:defRPr/>
      </a:pPr>
      <a:endParaRPr lang="en-US"/>
    </a:p>
  </c:tx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000" b="1" i="0" u="none" strike="noStrike" kern="1200" baseline="0">
                <a:solidFill>
                  <a:schemeClr val="tx1"/>
                </a:solidFill>
                <a:latin typeface="+mn-lt"/>
                <a:ea typeface="+mn-ea"/>
                <a:cs typeface="+mn-cs"/>
              </a:defRPr>
            </a:pPr>
            <a:r>
              <a:rPr lang="en-IN" sz="1000">
                <a:solidFill>
                  <a:schemeClr val="tx1"/>
                </a:solidFill>
              </a:rPr>
              <a:t>GROWTH</a:t>
            </a:r>
            <a:r>
              <a:rPr lang="en-IN" sz="1000" baseline="0">
                <a:solidFill>
                  <a:schemeClr val="tx1"/>
                </a:solidFill>
              </a:rPr>
              <a:t> OF POPPULATION OF TOP 20 CITIES OF KERALA</a:t>
            </a:r>
            <a:endParaRPr lang="en-IN" sz="1000">
              <a:solidFill>
                <a:schemeClr val="tx1"/>
              </a:solidFill>
            </a:endParaRPr>
          </a:p>
        </c:rich>
      </c:tx>
      <c:layout>
        <c:manualLayout>
          <c:xMode val="edge"/>
          <c:yMode val="edge"/>
          <c:x val="0.20710478146753394"/>
          <c:y val="3.3459244167905591E-2"/>
        </c:manualLayout>
      </c:layout>
      <c:overlay val="0"/>
      <c:spPr>
        <a:noFill/>
        <a:ln>
          <a:noFill/>
        </a:ln>
        <a:effectLst/>
      </c:spPr>
    </c:title>
    <c:autoTitleDeleted val="0"/>
    <c:plotArea>
      <c:layout>
        <c:manualLayout>
          <c:layoutTarget val="inner"/>
          <c:xMode val="edge"/>
          <c:yMode val="edge"/>
          <c:x val="0.13299175421769174"/>
          <c:y val="0.14298850574712696"/>
          <c:w val="0.8462339303904296"/>
          <c:h val="0.5651356683862796"/>
        </c:manualLayout>
      </c:layout>
      <c:barChart>
        <c:barDir val="col"/>
        <c:grouping val="clustered"/>
        <c:varyColors val="0"/>
        <c:ser>
          <c:idx val="0"/>
          <c:order val="0"/>
          <c:tx>
            <c:v>POPULATION ( 2001 )</c:v>
          </c:tx>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c:spPr>
          <c:invertIfNegative val="0"/>
          <c:cat>
            <c:strRef>
              <c:f>Sheet2!$B$172:$B$191</c:f>
              <c:strCache>
                <c:ptCount val="20"/>
                <c:pt idx="0">
                  <c:v>Kochi</c:v>
                </c:pt>
                <c:pt idx="1">
                  <c:v>Kozhikode</c:v>
                </c:pt>
                <c:pt idx="2">
                  <c:v>Thrissur</c:v>
                </c:pt>
                <c:pt idx="3">
                  <c:v>Malappuram</c:v>
                </c:pt>
                <c:pt idx="4">
                  <c:v>Thiruvananthapuram</c:v>
                </c:pt>
                <c:pt idx="5">
                  <c:v>Kannur</c:v>
                </c:pt>
                <c:pt idx="6">
                  <c:v>Kollam</c:v>
                </c:pt>
                <c:pt idx="7">
                  <c:v>Cherthala</c:v>
                </c:pt>
                <c:pt idx="8">
                  <c:v>Kayamkulam</c:v>
                </c:pt>
                <c:pt idx="9">
                  <c:v>Kottayam</c:v>
                </c:pt>
                <c:pt idx="10">
                  <c:v>Palakkad</c:v>
                </c:pt>
                <c:pt idx="11">
                  <c:v>Alappuzha</c:v>
                </c:pt>
                <c:pt idx="12">
                  <c:v>Ottappalam</c:v>
                </c:pt>
                <c:pt idx="13">
                  <c:v>Kanhangad</c:v>
                </c:pt>
                <c:pt idx="14">
                  <c:v>Kasaragod</c:v>
                </c:pt>
                <c:pt idx="15">
                  <c:v>Changanassery</c:v>
                </c:pt>
                <c:pt idx="16">
                  <c:v>Chalakkudy</c:v>
                </c:pt>
                <c:pt idx="17">
                  <c:v>Kothamangalam</c:v>
                </c:pt>
                <c:pt idx="18">
                  <c:v>Chittur-Thathamangalam</c:v>
                </c:pt>
                <c:pt idx="19">
                  <c:v>Beypore</c:v>
                </c:pt>
              </c:strCache>
            </c:strRef>
          </c:cat>
          <c:val>
            <c:numRef>
              <c:f>Sheet2!$C$172:$C$191</c:f>
              <c:numCache>
                <c:formatCode>General</c:formatCode>
                <c:ptCount val="20"/>
                <c:pt idx="0">
                  <c:v>1355972</c:v>
                </c:pt>
                <c:pt idx="1">
                  <c:v>1015681</c:v>
                </c:pt>
                <c:pt idx="2">
                  <c:v>1030122</c:v>
                </c:pt>
                <c:pt idx="3">
                  <c:v>170409</c:v>
                </c:pt>
                <c:pt idx="4">
                  <c:v>1055024</c:v>
                </c:pt>
                <c:pt idx="5">
                  <c:v>498207</c:v>
                </c:pt>
                <c:pt idx="6">
                  <c:v>380091</c:v>
                </c:pt>
                <c:pt idx="7">
                  <c:v>141558</c:v>
                </c:pt>
                <c:pt idx="8">
                  <c:v>68585</c:v>
                </c:pt>
                <c:pt idx="9">
                  <c:v>172878</c:v>
                </c:pt>
                <c:pt idx="10">
                  <c:v>283369</c:v>
                </c:pt>
                <c:pt idx="11">
                  <c:v>282675</c:v>
                </c:pt>
                <c:pt idx="12">
                  <c:v>49242</c:v>
                </c:pt>
                <c:pt idx="13">
                  <c:v>129367</c:v>
                </c:pt>
                <c:pt idx="14">
                  <c:v>75968</c:v>
                </c:pt>
                <c:pt idx="15">
                  <c:v>51967</c:v>
                </c:pt>
                <c:pt idx="16">
                  <c:v>48380</c:v>
                </c:pt>
                <c:pt idx="17">
                  <c:v>37173</c:v>
                </c:pt>
                <c:pt idx="18">
                  <c:v>67935</c:v>
                </c:pt>
                <c:pt idx="19">
                  <c:v>66883</c:v>
                </c:pt>
              </c:numCache>
            </c:numRef>
          </c:val>
        </c:ser>
        <c:ser>
          <c:idx val="1"/>
          <c:order val="1"/>
          <c:tx>
            <c:v>POPULATION ( 2011 )</c:v>
          </c:tx>
          <c:spPr>
            <a:solidFill>
              <a:srgbClr val="FF0000"/>
            </a:solidFill>
            <a:ln>
              <a:noFill/>
            </a:ln>
            <a:effectLst>
              <a:outerShdw blurRad="40000" dist="23000" dir="5400000" rotWithShape="0">
                <a:srgbClr val="000000">
                  <a:alpha val="35000"/>
                </a:srgbClr>
              </a:outerShdw>
            </a:effectLst>
          </c:spPr>
          <c:invertIfNegative val="0"/>
          <c:cat>
            <c:strRef>
              <c:f>Sheet2!$B$172:$B$191</c:f>
              <c:strCache>
                <c:ptCount val="20"/>
                <c:pt idx="0">
                  <c:v>Kochi</c:v>
                </c:pt>
                <c:pt idx="1">
                  <c:v>Kozhikode</c:v>
                </c:pt>
                <c:pt idx="2">
                  <c:v>Thrissur</c:v>
                </c:pt>
                <c:pt idx="3">
                  <c:v>Malappuram</c:v>
                </c:pt>
                <c:pt idx="4">
                  <c:v>Thiruvananthapuram</c:v>
                </c:pt>
                <c:pt idx="5">
                  <c:v>Kannur</c:v>
                </c:pt>
                <c:pt idx="6">
                  <c:v>Kollam</c:v>
                </c:pt>
                <c:pt idx="7">
                  <c:v>Cherthala</c:v>
                </c:pt>
                <c:pt idx="8">
                  <c:v>Kayamkulam</c:v>
                </c:pt>
                <c:pt idx="9">
                  <c:v>Kottayam</c:v>
                </c:pt>
                <c:pt idx="10">
                  <c:v>Palakkad</c:v>
                </c:pt>
                <c:pt idx="11">
                  <c:v>Alappuzha</c:v>
                </c:pt>
                <c:pt idx="12">
                  <c:v>Ottappalam</c:v>
                </c:pt>
                <c:pt idx="13">
                  <c:v>Kanhangad</c:v>
                </c:pt>
                <c:pt idx="14">
                  <c:v>Kasaragod</c:v>
                </c:pt>
                <c:pt idx="15">
                  <c:v>Changanassery</c:v>
                </c:pt>
                <c:pt idx="16">
                  <c:v>Chalakkudy</c:v>
                </c:pt>
                <c:pt idx="17">
                  <c:v>Kothamangalam</c:v>
                </c:pt>
                <c:pt idx="18">
                  <c:v>Chittur-Thathamangalam</c:v>
                </c:pt>
                <c:pt idx="19">
                  <c:v>Beypore</c:v>
                </c:pt>
              </c:strCache>
            </c:strRef>
          </c:cat>
          <c:val>
            <c:numRef>
              <c:f>Sheet2!$D$172:$D$191</c:f>
              <c:numCache>
                <c:formatCode>General</c:formatCode>
                <c:ptCount val="20"/>
                <c:pt idx="0">
                  <c:v>2117990</c:v>
                </c:pt>
                <c:pt idx="1">
                  <c:v>2030519</c:v>
                </c:pt>
                <c:pt idx="2">
                  <c:v>1854783</c:v>
                </c:pt>
                <c:pt idx="3">
                  <c:v>1698645</c:v>
                </c:pt>
                <c:pt idx="4">
                  <c:v>1687406</c:v>
                </c:pt>
                <c:pt idx="5">
                  <c:v>1642892</c:v>
                </c:pt>
                <c:pt idx="6">
                  <c:v>1110005</c:v>
                </c:pt>
                <c:pt idx="7">
                  <c:v>455408</c:v>
                </c:pt>
                <c:pt idx="8">
                  <c:v>427091</c:v>
                </c:pt>
                <c:pt idx="9">
                  <c:v>357533</c:v>
                </c:pt>
                <c:pt idx="10">
                  <c:v>293566</c:v>
                </c:pt>
                <c:pt idx="11">
                  <c:v>241072</c:v>
                </c:pt>
                <c:pt idx="12">
                  <c:v>238238</c:v>
                </c:pt>
                <c:pt idx="13">
                  <c:v>229706</c:v>
                </c:pt>
                <c:pt idx="14">
                  <c:v>192761</c:v>
                </c:pt>
                <c:pt idx="15">
                  <c:v>127971</c:v>
                </c:pt>
                <c:pt idx="16">
                  <c:v>114901</c:v>
                </c:pt>
                <c:pt idx="17">
                  <c:v>114574</c:v>
                </c:pt>
                <c:pt idx="18">
                  <c:v>70893</c:v>
                </c:pt>
                <c:pt idx="19">
                  <c:v>69752</c:v>
                </c:pt>
              </c:numCache>
            </c:numRef>
          </c:val>
        </c:ser>
        <c:dLbls>
          <c:showLegendKey val="0"/>
          <c:showVal val="0"/>
          <c:showCatName val="0"/>
          <c:showSerName val="0"/>
          <c:showPercent val="0"/>
          <c:showBubbleSize val="0"/>
        </c:dLbls>
        <c:gapWidth val="150"/>
        <c:axId val="319304832"/>
        <c:axId val="319306368"/>
      </c:barChart>
      <c:catAx>
        <c:axId val="319304832"/>
        <c:scaling>
          <c:orientation val="minMax"/>
        </c:scaling>
        <c:delete val="0"/>
        <c:axPos val="b"/>
        <c:majorGridlines>
          <c:spPr>
            <a:ln w="9525" cap="flat" cmpd="sng" algn="ctr">
              <a:solidFill>
                <a:srgbClr val="4472C4">
                  <a:lumMod val="75000"/>
                </a:srgbClr>
              </a:solidFill>
              <a:round/>
            </a:ln>
            <a:effectLst/>
          </c:spPr>
        </c:majorGridlines>
        <c:numFmt formatCode="General" sourceLinked="1"/>
        <c:majorTickMark val="none"/>
        <c:minorTickMark val="none"/>
        <c:tickLblPos val="nextTo"/>
        <c:spPr>
          <a:solidFill>
            <a:schemeClr val="bg1"/>
          </a:solidFill>
          <a:ln w="12700" cap="flat" cmpd="sng" algn="ctr">
            <a:solidFill>
              <a:schemeClr val="tx1">
                <a:alpha val="95000"/>
              </a:schemeClr>
            </a:solidFill>
            <a:round/>
          </a:ln>
          <a:effectLst/>
        </c:spPr>
        <c:txPr>
          <a:bodyPr rot="-60000000" spcFirstLastPara="1" vertOverflow="ellipsis" vert="horz" wrap="square" anchor="ctr" anchorCtr="1"/>
          <a:lstStyle/>
          <a:p>
            <a:pPr>
              <a:defRPr sz="700" b="0" i="0" u="none" strike="noStrike" kern="1200" baseline="0">
                <a:solidFill>
                  <a:schemeClr val="tx1">
                    <a:lumMod val="95000"/>
                    <a:lumOff val="5000"/>
                  </a:schemeClr>
                </a:solidFill>
                <a:latin typeface="Times New Roman" pitchFamily="18" charset="0"/>
                <a:ea typeface="+mn-ea"/>
                <a:cs typeface="Times New Roman" pitchFamily="18" charset="0"/>
              </a:defRPr>
            </a:pPr>
            <a:endParaRPr lang="en-US"/>
          </a:p>
        </c:txPr>
        <c:crossAx val="319306368"/>
        <c:crosses val="autoZero"/>
        <c:auto val="1"/>
        <c:lblAlgn val="ctr"/>
        <c:lblOffset val="100"/>
        <c:noMultiLvlLbl val="0"/>
      </c:catAx>
      <c:valAx>
        <c:axId val="319306368"/>
        <c:scaling>
          <c:orientation val="minMax"/>
        </c:scaling>
        <c:delete val="0"/>
        <c:axPos val="l"/>
        <c:majorGridlines>
          <c:spPr>
            <a:ln w="9525" cap="flat" cmpd="sng" algn="ctr">
              <a:solidFill>
                <a:srgbClr val="5B9BD5">
                  <a:lumMod val="75000"/>
                </a:srgbClr>
              </a:solidFill>
              <a:round/>
            </a:ln>
            <a:effectLst/>
          </c:spPr>
        </c:majorGridlines>
        <c:title>
          <c:tx>
            <c:rich>
              <a:bodyPr rot="-5400000" spcFirstLastPara="1" vertOverflow="ellipsis" vert="horz" wrap="square" anchor="ctr" anchorCtr="1"/>
              <a:lstStyle/>
              <a:p>
                <a:pPr>
                  <a:defRPr sz="800" b="1" i="0" u="none" strike="noStrike" kern="1200" baseline="0">
                    <a:solidFill>
                      <a:sysClr val="windowText" lastClr="000000"/>
                    </a:solidFill>
                    <a:latin typeface="+mn-lt"/>
                    <a:ea typeface="+mn-ea"/>
                    <a:cs typeface="+mn-cs"/>
                  </a:defRPr>
                </a:pPr>
                <a:r>
                  <a:rPr lang="en-IN" sz="800">
                    <a:solidFill>
                      <a:sysClr val="windowText" lastClr="000000"/>
                    </a:solidFill>
                  </a:rPr>
                  <a:t>POPULATIONO</a:t>
                </a:r>
                <a:r>
                  <a:rPr lang="en-IN" sz="800" baseline="0">
                    <a:solidFill>
                      <a:sysClr val="windowText" lastClr="000000"/>
                    </a:solidFill>
                  </a:rPr>
                  <a:t> OF TOWNS  </a:t>
                </a:r>
                <a:endParaRPr lang="en-IN" sz="800">
                  <a:solidFill>
                    <a:sysClr val="windowText" lastClr="000000"/>
                  </a:solidFill>
                </a:endParaRPr>
              </a:p>
            </c:rich>
          </c:tx>
          <c:layout>
            <c:manualLayout>
              <c:xMode val="edge"/>
              <c:yMode val="edge"/>
              <c:x val="1.0259865342919106E-2"/>
              <c:y val="0.16449277756364372"/>
            </c:manualLayout>
          </c:layout>
          <c:overlay val="0"/>
          <c:spPr>
            <a:noFill/>
            <a:ln>
              <a:noFill/>
            </a:ln>
            <a:effectLst/>
          </c:spPr>
        </c:title>
        <c:numFmt formatCode="General" sourceLinked="1"/>
        <c:majorTickMark val="none"/>
        <c:minorTickMark val="none"/>
        <c:tickLblPos val="nextTo"/>
        <c:spPr>
          <a:solidFill>
            <a:sysClr val="window" lastClr="FFFFFF"/>
          </a:solidFill>
          <a:ln>
            <a:solidFill>
              <a:schemeClr val="accent5">
                <a:lumMod val="60000"/>
                <a:lumOff val="40000"/>
              </a:schemeClr>
            </a:solidFill>
          </a:ln>
          <a:effectLst/>
        </c:spPr>
        <c:txPr>
          <a:bodyPr rot="-60000000" spcFirstLastPara="1" vertOverflow="ellipsis" vert="horz" wrap="square" anchor="ctr" anchorCtr="1"/>
          <a:lstStyle/>
          <a:p>
            <a:pPr>
              <a:defRPr sz="700" b="1" i="0" u="none" strike="noStrike" kern="1200" baseline="0">
                <a:solidFill>
                  <a:sysClr val="windowText" lastClr="000000"/>
                </a:solidFill>
                <a:latin typeface="+mn-lt"/>
                <a:ea typeface="+mn-ea"/>
                <a:cs typeface="+mn-cs"/>
              </a:defRPr>
            </a:pPr>
            <a:endParaRPr lang="en-US"/>
          </a:p>
        </c:txPr>
        <c:crossAx val="319304832"/>
        <c:crosses val="autoZero"/>
        <c:crossBetween val="between"/>
      </c:valAx>
      <c:spPr>
        <a:noFill/>
        <a:ln>
          <a:solidFill>
            <a:srgbClr val="5B9BD5">
              <a:lumMod val="75000"/>
            </a:srgbClr>
          </a:solidFill>
        </a:ln>
        <a:effectLst/>
      </c:spPr>
    </c:plotArea>
    <c:legend>
      <c:legendPos val="b"/>
      <c:layout>
        <c:manualLayout>
          <c:xMode val="edge"/>
          <c:yMode val="edge"/>
          <c:x val="0.23753429675589832"/>
          <c:y val="0.94269870848907289"/>
          <c:w val="0.60107798699075654"/>
          <c:h val="5.0905333665870946E-2"/>
        </c:manualLayout>
      </c:layout>
      <c:overlay val="0"/>
      <c:spPr>
        <a:noFill/>
        <a:ln>
          <a:noFill/>
        </a:ln>
        <a:effectLst/>
      </c:spPr>
      <c:txPr>
        <a:bodyPr rot="0" spcFirstLastPara="1" vertOverflow="ellipsis" vert="horz" wrap="square" anchor="ctr" anchorCtr="1"/>
        <a:lstStyle/>
        <a:p>
          <a:pPr>
            <a:defRPr sz="800" b="1" i="0" u="none" strike="noStrike" kern="1200" baseline="0">
              <a:solidFill>
                <a:schemeClr val="tx1"/>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2">
          <a:lumMod val="15000"/>
          <a:lumOff val="85000"/>
        </a:schemeClr>
      </a:solidFill>
      <a:round/>
    </a:ln>
    <a:effectLst/>
  </c:spPr>
  <c:txPr>
    <a:bodyPr/>
    <a:lstStyle/>
    <a:p>
      <a:pPr>
        <a:defRPr/>
      </a:pPr>
      <a:endParaRPr lang="en-US"/>
    </a:p>
  </c:txPr>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000" b="1" i="0" u="none" strike="noStrike" kern="1200" baseline="0">
                <a:solidFill>
                  <a:schemeClr val="tx1"/>
                </a:solidFill>
                <a:latin typeface="+mn-lt"/>
                <a:ea typeface="+mn-ea"/>
                <a:cs typeface="+mn-cs"/>
              </a:defRPr>
            </a:pPr>
            <a:r>
              <a:rPr lang="en-IN" sz="1000" b="1">
                <a:solidFill>
                  <a:schemeClr val="tx1"/>
                </a:solidFill>
              </a:rPr>
              <a:t>GROWTH</a:t>
            </a:r>
            <a:r>
              <a:rPr lang="en-IN" sz="1000" b="1" baseline="0">
                <a:solidFill>
                  <a:schemeClr val="tx1"/>
                </a:solidFill>
              </a:rPr>
              <a:t>  OF POPULATION OF TOP 20 CITIES OF UTTAR-PRADESH </a:t>
            </a:r>
            <a:endParaRPr lang="en-IN" sz="1000" b="1">
              <a:solidFill>
                <a:schemeClr val="tx1"/>
              </a:solidFill>
            </a:endParaRPr>
          </a:p>
        </c:rich>
      </c:tx>
      <c:layout>
        <c:manualLayout>
          <c:xMode val="edge"/>
          <c:yMode val="edge"/>
          <c:x val="0.19249427174251271"/>
          <c:y val="3.1124341927111748E-2"/>
        </c:manualLayout>
      </c:layout>
      <c:overlay val="0"/>
      <c:spPr>
        <a:noFill/>
        <a:ln>
          <a:noFill/>
        </a:ln>
        <a:effectLst/>
      </c:spPr>
    </c:title>
    <c:autoTitleDeleted val="0"/>
    <c:plotArea>
      <c:layout>
        <c:manualLayout>
          <c:layoutTarget val="inner"/>
          <c:xMode val="edge"/>
          <c:yMode val="edge"/>
          <c:x val="0.13790359007302791"/>
          <c:y val="0.14931124341927138"/>
          <c:w val="0.84743660390553099"/>
          <c:h val="0.49435430228261329"/>
        </c:manualLayout>
      </c:layout>
      <c:barChart>
        <c:barDir val="col"/>
        <c:grouping val="clustered"/>
        <c:varyColors val="0"/>
        <c:ser>
          <c:idx val="0"/>
          <c:order val="0"/>
          <c:tx>
            <c:v>POPULATION ( 2001)</c:v>
          </c:tx>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cat>
            <c:strRef>
              <c:f>Sheet2!$C$61:$C$80</c:f>
              <c:strCache>
                <c:ptCount val="20"/>
                <c:pt idx="0">
                  <c:v>Kanpur</c:v>
                </c:pt>
                <c:pt idx="1">
                  <c:v>Lucknow</c:v>
                </c:pt>
                <c:pt idx="2">
                  <c:v>Ghaziabad</c:v>
                </c:pt>
                <c:pt idx="3">
                  <c:v>Agra</c:v>
                </c:pt>
                <c:pt idx="4">
                  <c:v>Varanasi</c:v>
                </c:pt>
                <c:pt idx="5">
                  <c:v>Meerut</c:v>
                </c:pt>
                <c:pt idx="6">
                  <c:v>Allahabad</c:v>
                </c:pt>
                <c:pt idx="7">
                  <c:v>Bareilly</c:v>
                </c:pt>
                <c:pt idx="8">
                  <c:v>Aligarh</c:v>
                </c:pt>
                <c:pt idx="9">
                  <c:v>Moradabad</c:v>
                </c:pt>
                <c:pt idx="10">
                  <c:v>Saharanpur</c:v>
                </c:pt>
                <c:pt idx="11">
                  <c:v>Gorakhpur</c:v>
                </c:pt>
                <c:pt idx="12">
                  <c:v>Faizabad</c:v>
                </c:pt>
                <c:pt idx="13">
                  <c:v>Jhansi</c:v>
                </c:pt>
                <c:pt idx="14">
                  <c:v>Muzaffarnagar</c:v>
                </c:pt>
                <c:pt idx="15">
                  <c:v>Mathura</c:v>
                </c:pt>
                <c:pt idx="16">
                  <c:v>Budaun</c:v>
                </c:pt>
                <c:pt idx="17">
                  <c:v>Rampur</c:v>
                </c:pt>
                <c:pt idx="18">
                  <c:v>Shahjahanpur</c:v>
                </c:pt>
                <c:pt idx="19">
                  <c:v>Farrukhabad-cum-Fategarh</c:v>
                </c:pt>
              </c:strCache>
            </c:strRef>
          </c:cat>
          <c:val>
            <c:numRef>
              <c:f>Sheet2!$D$61:$D$80</c:f>
              <c:numCache>
                <c:formatCode>General</c:formatCode>
                <c:ptCount val="20"/>
                <c:pt idx="0">
                  <c:v>2715555</c:v>
                </c:pt>
                <c:pt idx="1">
                  <c:v>2245509</c:v>
                </c:pt>
                <c:pt idx="2">
                  <c:v>968256</c:v>
                </c:pt>
                <c:pt idx="3">
                  <c:v>1331339</c:v>
                </c:pt>
                <c:pt idx="4">
                  <c:v>1203961</c:v>
                </c:pt>
                <c:pt idx="5">
                  <c:v>1161716</c:v>
                </c:pt>
                <c:pt idx="6">
                  <c:v>1042229</c:v>
                </c:pt>
                <c:pt idx="7">
                  <c:v>748353</c:v>
                </c:pt>
                <c:pt idx="8">
                  <c:v>669087</c:v>
                </c:pt>
                <c:pt idx="9">
                  <c:v>641583</c:v>
                </c:pt>
                <c:pt idx="10">
                  <c:v>455754</c:v>
                </c:pt>
                <c:pt idx="11">
                  <c:v>622701</c:v>
                </c:pt>
                <c:pt idx="12">
                  <c:v>208162</c:v>
                </c:pt>
                <c:pt idx="13">
                  <c:v>460278</c:v>
                </c:pt>
                <c:pt idx="14">
                  <c:v>331668</c:v>
                </c:pt>
                <c:pt idx="15">
                  <c:v>323315</c:v>
                </c:pt>
                <c:pt idx="16">
                  <c:v>148029</c:v>
                </c:pt>
                <c:pt idx="17">
                  <c:v>281494</c:v>
                </c:pt>
                <c:pt idx="18">
                  <c:v>321885</c:v>
                </c:pt>
                <c:pt idx="19">
                  <c:v>242997</c:v>
                </c:pt>
              </c:numCache>
            </c:numRef>
          </c:val>
        </c:ser>
        <c:ser>
          <c:idx val="1"/>
          <c:order val="1"/>
          <c:tx>
            <c:v>POPULATION (2011)</c:v>
          </c:tx>
          <c:spPr>
            <a:solidFill>
              <a:srgbClr val="FF0000"/>
            </a:soli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cat>
            <c:strRef>
              <c:f>Sheet2!$C$61:$C$80</c:f>
              <c:strCache>
                <c:ptCount val="20"/>
                <c:pt idx="0">
                  <c:v>Kanpur</c:v>
                </c:pt>
                <c:pt idx="1">
                  <c:v>Lucknow</c:v>
                </c:pt>
                <c:pt idx="2">
                  <c:v>Ghaziabad</c:v>
                </c:pt>
                <c:pt idx="3">
                  <c:v>Agra</c:v>
                </c:pt>
                <c:pt idx="4">
                  <c:v>Varanasi</c:v>
                </c:pt>
                <c:pt idx="5">
                  <c:v>Meerut</c:v>
                </c:pt>
                <c:pt idx="6">
                  <c:v>Allahabad</c:v>
                </c:pt>
                <c:pt idx="7">
                  <c:v>Bareilly</c:v>
                </c:pt>
                <c:pt idx="8">
                  <c:v>Aligarh</c:v>
                </c:pt>
                <c:pt idx="9">
                  <c:v>Moradabad</c:v>
                </c:pt>
                <c:pt idx="10">
                  <c:v>Saharanpur</c:v>
                </c:pt>
                <c:pt idx="11">
                  <c:v>Gorakhpur</c:v>
                </c:pt>
                <c:pt idx="12">
                  <c:v>Faizabad</c:v>
                </c:pt>
                <c:pt idx="13">
                  <c:v>Jhansi</c:v>
                </c:pt>
                <c:pt idx="14">
                  <c:v>Muzaffarnagar</c:v>
                </c:pt>
                <c:pt idx="15">
                  <c:v>Mathura</c:v>
                </c:pt>
                <c:pt idx="16">
                  <c:v>Budaun</c:v>
                </c:pt>
                <c:pt idx="17">
                  <c:v>Rampur</c:v>
                </c:pt>
                <c:pt idx="18">
                  <c:v>Shahjahanpur</c:v>
                </c:pt>
                <c:pt idx="19">
                  <c:v>Farrukhabad-cum-Fategarh</c:v>
                </c:pt>
              </c:strCache>
            </c:strRef>
          </c:cat>
          <c:val>
            <c:numRef>
              <c:f>Sheet2!$E$61:$E$80</c:f>
              <c:numCache>
                <c:formatCode>General</c:formatCode>
                <c:ptCount val="20"/>
                <c:pt idx="0">
                  <c:v>2920067</c:v>
                </c:pt>
                <c:pt idx="1">
                  <c:v>2901474</c:v>
                </c:pt>
                <c:pt idx="2">
                  <c:v>2358525</c:v>
                </c:pt>
                <c:pt idx="3">
                  <c:v>1746467</c:v>
                </c:pt>
                <c:pt idx="4">
                  <c:v>1435113</c:v>
                </c:pt>
                <c:pt idx="5">
                  <c:v>1424908</c:v>
                </c:pt>
                <c:pt idx="6">
                  <c:v>1216719</c:v>
                </c:pt>
                <c:pt idx="7">
                  <c:v>979933</c:v>
                </c:pt>
                <c:pt idx="8">
                  <c:v>909559</c:v>
                </c:pt>
                <c:pt idx="9">
                  <c:v>889810</c:v>
                </c:pt>
                <c:pt idx="10">
                  <c:v>703345</c:v>
                </c:pt>
                <c:pt idx="11">
                  <c:v>692519</c:v>
                </c:pt>
                <c:pt idx="12">
                  <c:v>642381</c:v>
                </c:pt>
                <c:pt idx="13">
                  <c:v>549391</c:v>
                </c:pt>
                <c:pt idx="14">
                  <c:v>494792</c:v>
                </c:pt>
                <c:pt idx="15">
                  <c:v>454937</c:v>
                </c:pt>
                <c:pt idx="16">
                  <c:v>369221</c:v>
                </c:pt>
                <c:pt idx="17">
                  <c:v>359062</c:v>
                </c:pt>
                <c:pt idx="18">
                  <c:v>356103</c:v>
                </c:pt>
                <c:pt idx="19">
                  <c:v>318540</c:v>
                </c:pt>
              </c:numCache>
            </c:numRef>
          </c:val>
        </c:ser>
        <c:dLbls>
          <c:showLegendKey val="0"/>
          <c:showVal val="0"/>
          <c:showCatName val="0"/>
          <c:showSerName val="0"/>
          <c:showPercent val="0"/>
          <c:showBubbleSize val="0"/>
        </c:dLbls>
        <c:gapWidth val="250"/>
        <c:axId val="319504384"/>
        <c:axId val="319505920"/>
      </c:barChart>
      <c:catAx>
        <c:axId val="319504384"/>
        <c:scaling>
          <c:orientation val="minMax"/>
        </c:scaling>
        <c:delete val="0"/>
        <c:axPos val="b"/>
        <c:majorGridlines>
          <c:spPr>
            <a:ln w="9525" cap="flat" cmpd="sng" algn="ctr">
              <a:solidFill>
                <a:schemeClr val="accent5">
                  <a:lumMod val="60000"/>
                  <a:lumOff val="40000"/>
                </a:schemeClr>
              </a:solidFill>
              <a:round/>
            </a:ln>
            <a:effectLst/>
          </c:spPr>
        </c:majorGridlines>
        <c:numFmt formatCode="General" sourceLinked="1"/>
        <c:majorTickMark val="none"/>
        <c:minorTickMark val="none"/>
        <c:tickLblPos val="nextTo"/>
        <c:spPr>
          <a:noFill/>
          <a:ln w="12700" cap="flat" cmpd="sng" algn="ctr">
            <a:solidFill>
              <a:srgbClr val="00B0F0">
                <a:alpha val="0"/>
              </a:srgbClr>
            </a:solidFill>
            <a:round/>
          </a:ln>
          <a:effectLst>
            <a:glow rad="127000">
              <a:schemeClr val="tx1"/>
            </a:glow>
            <a:softEdge rad="50800"/>
          </a:effectLst>
        </c:spPr>
        <c:txPr>
          <a:bodyPr rot="-60000000" spcFirstLastPara="1" vertOverflow="ellipsis" vert="horz" wrap="square" anchor="ctr" anchorCtr="1"/>
          <a:lstStyle/>
          <a:p>
            <a:pPr>
              <a:defRPr sz="600" b="0" i="0" u="none" strike="noStrike" kern="1200" baseline="0">
                <a:solidFill>
                  <a:schemeClr val="tx1"/>
                </a:solidFill>
                <a:latin typeface="Times New Roman" pitchFamily="18" charset="0"/>
                <a:ea typeface="+mn-ea"/>
                <a:cs typeface="Times New Roman" pitchFamily="18" charset="0"/>
              </a:defRPr>
            </a:pPr>
            <a:endParaRPr lang="en-US"/>
          </a:p>
        </c:txPr>
        <c:crossAx val="319505920"/>
        <c:crossesAt val="0"/>
        <c:auto val="1"/>
        <c:lblAlgn val="ctr"/>
        <c:lblOffset val="100"/>
        <c:noMultiLvlLbl val="0"/>
      </c:catAx>
      <c:valAx>
        <c:axId val="319505920"/>
        <c:scaling>
          <c:orientation val="minMax"/>
          <c:max val="3000000"/>
        </c:scaling>
        <c:delete val="0"/>
        <c:axPos val="l"/>
        <c:majorGridlines>
          <c:spPr>
            <a:ln w="9525" cap="flat" cmpd="sng" algn="ctr">
              <a:solidFill>
                <a:srgbClr val="00B0F0"/>
              </a:solidFill>
              <a:round/>
            </a:ln>
            <a:effectLst/>
          </c:spPr>
        </c:majorGridlines>
        <c:title>
          <c:tx>
            <c:rich>
              <a:bodyPr rot="-5400000" spcFirstLastPara="1" vertOverflow="ellipsis" vert="horz" wrap="square" anchor="ctr" anchorCtr="1"/>
              <a:lstStyle/>
              <a:p>
                <a:pPr>
                  <a:defRPr sz="800" b="1" i="0" u="none" strike="noStrike" kern="1200" baseline="0">
                    <a:solidFill>
                      <a:schemeClr val="tx1"/>
                    </a:solidFill>
                    <a:latin typeface="+mn-lt"/>
                    <a:ea typeface="+mn-ea"/>
                    <a:cs typeface="+mn-cs"/>
                  </a:defRPr>
                </a:pPr>
                <a:r>
                  <a:rPr lang="en-IN" sz="800" b="1">
                    <a:solidFill>
                      <a:schemeClr val="tx1"/>
                    </a:solidFill>
                  </a:rPr>
                  <a:t>POPULATION OF TOWNS</a:t>
                </a:r>
              </a:p>
            </c:rich>
          </c:tx>
          <c:layout>
            <c:manualLayout>
              <c:xMode val="edge"/>
              <c:yMode val="edge"/>
              <c:x val="6.1481015765369072E-3"/>
              <c:y val="0.1324628191016097"/>
            </c:manualLayout>
          </c:layout>
          <c:overlay val="0"/>
          <c:spPr>
            <a:noFill/>
            <a:ln>
              <a:noFill/>
            </a:ln>
            <a:effectLst/>
          </c:spPr>
        </c:title>
        <c:numFmt formatCode="General" sourceLinked="1"/>
        <c:majorTickMark val="none"/>
        <c:minorTickMark val="none"/>
        <c:tickLblPos val="nextTo"/>
        <c:spPr>
          <a:solidFill>
            <a:srgbClr val="00B0F0">
              <a:alpha val="0"/>
            </a:srgbClr>
          </a:solidFill>
          <a:ln w="25400">
            <a:solidFill>
              <a:srgbClr val="00B0F0">
                <a:alpha val="0"/>
              </a:srgbClr>
            </a:solidFill>
          </a:ln>
          <a:effectLst>
            <a:glow rad="38100">
              <a:schemeClr val="accent1">
                <a:alpha val="40000"/>
              </a:schemeClr>
            </a:glow>
            <a:softEdge rad="127000"/>
          </a:effectLst>
        </c:spPr>
        <c:txPr>
          <a:bodyPr rot="-60000000" spcFirstLastPara="1" vertOverflow="ellipsis" vert="horz" wrap="square" anchor="t" anchorCtr="1"/>
          <a:lstStyle/>
          <a:p>
            <a:pPr>
              <a:defRPr sz="800" b="1" i="0" u="none" strike="noStrike" kern="1200" baseline="0">
                <a:solidFill>
                  <a:schemeClr val="tx1"/>
                </a:solidFill>
                <a:latin typeface="+mn-lt"/>
                <a:ea typeface="+mn-ea"/>
                <a:cs typeface="+mn-cs"/>
              </a:defRPr>
            </a:pPr>
            <a:endParaRPr lang="en-US"/>
          </a:p>
        </c:txPr>
        <c:crossAx val="319504384"/>
        <c:crosses val="autoZero"/>
        <c:crossBetween val="between"/>
      </c:valAx>
      <c:spPr>
        <a:noFill/>
        <a:ln w="9525" cap="sq">
          <a:solidFill>
            <a:sysClr val="windowText" lastClr="000000">
              <a:lumMod val="95000"/>
              <a:lumOff val="5000"/>
              <a:alpha val="0"/>
            </a:sysClr>
          </a:solidFill>
        </a:ln>
        <a:effectLst>
          <a:glow rad="292100">
            <a:srgbClr val="4BACC6">
              <a:lumMod val="60000"/>
              <a:lumOff val="40000"/>
              <a:alpha val="80000"/>
            </a:srgbClr>
          </a:glow>
        </a:effectLst>
      </c:spPr>
    </c:plotArea>
    <c:legend>
      <c:legendPos val="b"/>
      <c:layout>
        <c:manualLayout>
          <c:xMode val="edge"/>
          <c:yMode val="edge"/>
          <c:x val="0.30868750809713685"/>
          <c:y val="0.9070596590172777"/>
          <c:w val="0.48027249689495377"/>
          <c:h val="8.7776947257405549E-2"/>
        </c:manualLayout>
      </c:layout>
      <c:overlay val="0"/>
      <c:spPr>
        <a:noFill/>
        <a:ln>
          <a:noFill/>
        </a:ln>
        <a:effectLst/>
      </c:spPr>
      <c:txPr>
        <a:bodyPr rot="0" spcFirstLastPara="1" vertOverflow="ellipsis" vert="horz" wrap="square" anchor="ctr" anchorCtr="1"/>
        <a:lstStyle/>
        <a:p>
          <a:pPr>
            <a:defRPr sz="800" b="1" i="0" u="none" strike="noStrike" kern="1200" baseline="0">
              <a:solidFill>
                <a:schemeClr val="tx1"/>
              </a:solidFill>
              <a:latin typeface="+mn-lt"/>
              <a:ea typeface="+mn-ea"/>
              <a:cs typeface="Aharoni" panose="02010803020104030203" pitchFamily="2" charset="-79"/>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800" b="1" i="0" u="none" strike="noStrike" kern="1200" spc="0" baseline="0">
                <a:solidFill>
                  <a:schemeClr val="tx1">
                    <a:lumMod val="65000"/>
                    <a:lumOff val="35000"/>
                  </a:schemeClr>
                </a:solidFill>
                <a:latin typeface="Baskerville Old Face" panose="02020602080505020303" pitchFamily="18" charset="0"/>
                <a:ea typeface="+mn-ea"/>
                <a:cs typeface="+mn-cs"/>
              </a:defRPr>
            </a:pPr>
            <a:r>
              <a:rPr lang="en-IN" sz="800" b="1">
                <a:solidFill>
                  <a:schemeClr val="tx1"/>
                </a:solidFill>
                <a:latin typeface="+mj-lt"/>
                <a:cs typeface="Aharoni" panose="02010803020104030203" pitchFamily="2" charset="-79"/>
              </a:rPr>
              <a:t>GROWTH</a:t>
            </a:r>
            <a:r>
              <a:rPr lang="en-IN" sz="800" b="1" baseline="0">
                <a:solidFill>
                  <a:schemeClr val="tx1"/>
                </a:solidFill>
                <a:latin typeface="+mj-lt"/>
                <a:cs typeface="Aharoni" panose="02010803020104030203" pitchFamily="2" charset="-79"/>
              </a:rPr>
              <a:t> </a:t>
            </a:r>
            <a:r>
              <a:rPr lang="en-IN" sz="1000" b="1" baseline="0">
                <a:solidFill>
                  <a:schemeClr val="tx1"/>
                </a:solidFill>
                <a:latin typeface="+mj-lt"/>
                <a:cs typeface="Aharoni" panose="02010803020104030203" pitchFamily="2" charset="-79"/>
              </a:rPr>
              <a:t>OF</a:t>
            </a:r>
            <a:r>
              <a:rPr lang="en-IN" sz="800" b="1" baseline="0">
                <a:solidFill>
                  <a:schemeClr val="tx1"/>
                </a:solidFill>
                <a:latin typeface="+mj-lt"/>
                <a:cs typeface="Aharoni" panose="02010803020104030203" pitchFamily="2" charset="-79"/>
              </a:rPr>
              <a:t> POPPULATION OF TOP 20 TOWN OF WESTBANGAL </a:t>
            </a:r>
            <a:endParaRPr lang="en-IN" sz="800" b="1">
              <a:solidFill>
                <a:schemeClr val="tx1"/>
              </a:solidFill>
              <a:latin typeface="+mj-lt"/>
              <a:cs typeface="Aharoni" panose="02010803020104030203" pitchFamily="2" charset="-79"/>
            </a:endParaRPr>
          </a:p>
        </c:rich>
      </c:tx>
      <c:layout>
        <c:manualLayout>
          <c:xMode val="edge"/>
          <c:yMode val="edge"/>
          <c:x val="0.19800407644551918"/>
          <c:y val="1.6554336881334226E-3"/>
        </c:manualLayout>
      </c:layout>
      <c:overlay val="0"/>
      <c:spPr>
        <a:noFill/>
        <a:ln>
          <a:noFill/>
        </a:ln>
        <a:effectLst/>
      </c:spPr>
    </c:title>
    <c:autoTitleDeleted val="0"/>
    <c:plotArea>
      <c:layout>
        <c:manualLayout>
          <c:layoutTarget val="inner"/>
          <c:xMode val="edge"/>
          <c:yMode val="edge"/>
          <c:x val="0.14235404434678611"/>
          <c:y val="0.11408411038282146"/>
          <c:w val="0.83603067380832963"/>
          <c:h val="0.55633011421804768"/>
        </c:manualLayout>
      </c:layout>
      <c:barChart>
        <c:barDir val="col"/>
        <c:grouping val="clustered"/>
        <c:varyColors val="0"/>
        <c:ser>
          <c:idx val="0"/>
          <c:order val="0"/>
          <c:tx>
            <c:v>POPULATION (2001)</c:v>
          </c:tx>
          <c:spPr>
            <a:solidFill>
              <a:srgbClr val="5B9BD5">
                <a:lumMod val="75000"/>
              </a:srgbClr>
            </a:solidFill>
            <a:ln>
              <a:noFill/>
            </a:ln>
            <a:effectLst/>
          </c:spPr>
          <c:invertIfNegative val="0"/>
          <c:cat>
            <c:strRef>
              <c:f>Sheet2!$B$90:$B$109</c:f>
              <c:strCache>
                <c:ptCount val="20"/>
                <c:pt idx="0">
                  <c:v>Kolkata</c:v>
                </c:pt>
                <c:pt idx="1">
                  <c:v>Asansol</c:v>
                </c:pt>
                <c:pt idx="2">
                  <c:v>Siliguri</c:v>
                </c:pt>
                <c:pt idx="3">
                  <c:v>Durgapur</c:v>
                </c:pt>
                <c:pt idx="4">
                  <c:v>Bardhaman</c:v>
                </c:pt>
                <c:pt idx="5">
                  <c:v>Malda</c:v>
                </c:pt>
                <c:pt idx="6">
                  <c:v>Baharampur</c:v>
                </c:pt>
                <c:pt idx="7">
                  <c:v>Habra</c:v>
                </c:pt>
                <c:pt idx="8">
                  <c:v>Jalpaiguri</c:v>
                </c:pt>
                <c:pt idx="9">
                  <c:v>Kharagpur</c:v>
                </c:pt>
                <c:pt idx="10">
                  <c:v>Shantipur</c:v>
                </c:pt>
                <c:pt idx="11">
                  <c:v>Dankuni</c:v>
                </c:pt>
                <c:pt idx="12">
                  <c:v>Dhulian</c:v>
                </c:pt>
                <c:pt idx="13">
                  <c:v>Ranaghat</c:v>
                </c:pt>
                <c:pt idx="14">
                  <c:v>Haldia</c:v>
                </c:pt>
                <c:pt idx="15">
                  <c:v>Raiganj</c:v>
                </c:pt>
                <c:pt idx="16">
                  <c:v>Krishnanagar</c:v>
                </c:pt>
                <c:pt idx="17">
                  <c:v>Nabadwip</c:v>
                </c:pt>
                <c:pt idx="18">
                  <c:v>Medinipur</c:v>
                </c:pt>
                <c:pt idx="19">
                  <c:v>Balurghat</c:v>
                </c:pt>
              </c:strCache>
            </c:strRef>
          </c:cat>
          <c:val>
            <c:numRef>
              <c:f>Sheet2!$C$90:$C$109</c:f>
              <c:numCache>
                <c:formatCode>General</c:formatCode>
                <c:ptCount val="20"/>
                <c:pt idx="0">
                  <c:v>13205697</c:v>
                </c:pt>
                <c:pt idx="1">
                  <c:v>1067369</c:v>
                </c:pt>
                <c:pt idx="2">
                  <c:v>472374</c:v>
                </c:pt>
                <c:pt idx="3">
                  <c:v>493405</c:v>
                </c:pt>
                <c:pt idx="4">
                  <c:v>285602</c:v>
                </c:pt>
                <c:pt idx="5">
                  <c:v>224415</c:v>
                </c:pt>
                <c:pt idx="6">
                  <c:v>170322</c:v>
                </c:pt>
                <c:pt idx="7">
                  <c:v>239209</c:v>
                </c:pt>
                <c:pt idx="8">
                  <c:v>100348</c:v>
                </c:pt>
                <c:pt idx="9">
                  <c:v>272865</c:v>
                </c:pt>
                <c:pt idx="10">
                  <c:v>138235</c:v>
                </c:pt>
                <c:pt idx="11">
                  <c:v>51943</c:v>
                </c:pt>
                <c:pt idx="12">
                  <c:v>72850</c:v>
                </c:pt>
                <c:pt idx="13">
                  <c:v>145285</c:v>
                </c:pt>
                <c:pt idx="14">
                  <c:v>170673</c:v>
                </c:pt>
                <c:pt idx="15">
                  <c:v>175047</c:v>
                </c:pt>
                <c:pt idx="16">
                  <c:v>148709</c:v>
                </c:pt>
                <c:pt idx="17">
                  <c:v>125341</c:v>
                </c:pt>
                <c:pt idx="18">
                  <c:v>149769</c:v>
                </c:pt>
                <c:pt idx="19">
                  <c:v>143321</c:v>
                </c:pt>
              </c:numCache>
            </c:numRef>
          </c:val>
        </c:ser>
        <c:ser>
          <c:idx val="1"/>
          <c:order val="1"/>
          <c:tx>
            <c:v>POPULATOION (2011)</c:v>
          </c:tx>
          <c:spPr>
            <a:solidFill>
              <a:srgbClr val="FF0000"/>
            </a:solidFill>
            <a:ln>
              <a:noFill/>
            </a:ln>
            <a:effectLst/>
          </c:spPr>
          <c:invertIfNegative val="0"/>
          <c:cat>
            <c:strRef>
              <c:f>Sheet2!$B$90:$B$109</c:f>
              <c:strCache>
                <c:ptCount val="20"/>
                <c:pt idx="0">
                  <c:v>Kolkata</c:v>
                </c:pt>
                <c:pt idx="1">
                  <c:v>Asansol</c:v>
                </c:pt>
                <c:pt idx="2">
                  <c:v>Siliguri</c:v>
                </c:pt>
                <c:pt idx="3">
                  <c:v>Durgapur</c:v>
                </c:pt>
                <c:pt idx="4">
                  <c:v>Bardhaman</c:v>
                </c:pt>
                <c:pt idx="5">
                  <c:v>Malda</c:v>
                </c:pt>
                <c:pt idx="6">
                  <c:v>Baharampur</c:v>
                </c:pt>
                <c:pt idx="7">
                  <c:v>Habra</c:v>
                </c:pt>
                <c:pt idx="8">
                  <c:v>Jalpaiguri</c:v>
                </c:pt>
                <c:pt idx="9">
                  <c:v>Kharagpur</c:v>
                </c:pt>
                <c:pt idx="10">
                  <c:v>Shantipur</c:v>
                </c:pt>
                <c:pt idx="11">
                  <c:v>Dankuni</c:v>
                </c:pt>
                <c:pt idx="12">
                  <c:v>Dhulian</c:v>
                </c:pt>
                <c:pt idx="13">
                  <c:v>Ranaghat</c:v>
                </c:pt>
                <c:pt idx="14">
                  <c:v>Haldia</c:v>
                </c:pt>
                <c:pt idx="15">
                  <c:v>Raiganj</c:v>
                </c:pt>
                <c:pt idx="16">
                  <c:v>Krishnanagar</c:v>
                </c:pt>
                <c:pt idx="17">
                  <c:v>Nabadwip</c:v>
                </c:pt>
                <c:pt idx="18">
                  <c:v>Medinipur</c:v>
                </c:pt>
                <c:pt idx="19">
                  <c:v>Balurghat</c:v>
                </c:pt>
              </c:strCache>
            </c:strRef>
          </c:cat>
          <c:val>
            <c:numRef>
              <c:f>Sheet2!$D$90:$D$109</c:f>
              <c:numCache>
                <c:formatCode>General</c:formatCode>
                <c:ptCount val="20"/>
                <c:pt idx="0">
                  <c:v>14112536</c:v>
                </c:pt>
                <c:pt idx="1">
                  <c:v>1243008</c:v>
                </c:pt>
                <c:pt idx="2">
                  <c:v>701489</c:v>
                </c:pt>
                <c:pt idx="3">
                  <c:v>581409</c:v>
                </c:pt>
                <c:pt idx="4">
                  <c:v>347016</c:v>
                </c:pt>
                <c:pt idx="5">
                  <c:v>324237</c:v>
                </c:pt>
                <c:pt idx="6">
                  <c:v>305609</c:v>
                </c:pt>
                <c:pt idx="7">
                  <c:v>304584</c:v>
                </c:pt>
                <c:pt idx="8">
                  <c:v>303874</c:v>
                </c:pt>
                <c:pt idx="9">
                  <c:v>293719</c:v>
                </c:pt>
                <c:pt idx="10">
                  <c:v>288718</c:v>
                </c:pt>
                <c:pt idx="11">
                  <c:v>249840</c:v>
                </c:pt>
                <c:pt idx="12">
                  <c:v>239022</c:v>
                </c:pt>
                <c:pt idx="13">
                  <c:v>235583</c:v>
                </c:pt>
                <c:pt idx="14">
                  <c:v>200762</c:v>
                </c:pt>
                <c:pt idx="15">
                  <c:v>199758</c:v>
                </c:pt>
                <c:pt idx="16">
                  <c:v>181182</c:v>
                </c:pt>
                <c:pt idx="17">
                  <c:v>175474</c:v>
                </c:pt>
                <c:pt idx="18">
                  <c:v>169127</c:v>
                </c:pt>
                <c:pt idx="19">
                  <c:v>164593</c:v>
                </c:pt>
              </c:numCache>
            </c:numRef>
          </c:val>
        </c:ser>
        <c:dLbls>
          <c:showLegendKey val="0"/>
          <c:showVal val="0"/>
          <c:showCatName val="0"/>
          <c:showSerName val="0"/>
          <c:showPercent val="0"/>
          <c:showBubbleSize val="0"/>
        </c:dLbls>
        <c:gapWidth val="191"/>
        <c:overlap val="2"/>
        <c:axId val="319601280"/>
        <c:axId val="319795584"/>
      </c:barChart>
      <c:catAx>
        <c:axId val="319601280"/>
        <c:scaling>
          <c:orientation val="minMax"/>
        </c:scaling>
        <c:delete val="0"/>
        <c:axPos val="b"/>
        <c:majorGridlines>
          <c:spPr>
            <a:ln w="9525" cap="flat" cmpd="sng" algn="ctr">
              <a:solidFill>
                <a:srgbClr val="5B9BD5">
                  <a:lumMod val="75000"/>
                </a:srgbClr>
              </a:solidFill>
              <a:round/>
            </a:ln>
            <a:effectLst/>
          </c:spPr>
        </c:maj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700" b="0" i="0" u="none" strike="noStrike" kern="1200" baseline="0">
                <a:solidFill>
                  <a:sysClr val="windowText" lastClr="000000"/>
                </a:solidFill>
                <a:latin typeface="+mn-lt"/>
                <a:ea typeface="+mn-ea"/>
                <a:cs typeface="+mn-cs"/>
              </a:defRPr>
            </a:pPr>
            <a:endParaRPr lang="en-US"/>
          </a:p>
        </c:txPr>
        <c:crossAx val="319795584"/>
        <c:crosses val="autoZero"/>
        <c:auto val="1"/>
        <c:lblAlgn val="ctr"/>
        <c:lblOffset val="100"/>
        <c:noMultiLvlLbl val="0"/>
      </c:catAx>
      <c:valAx>
        <c:axId val="319795584"/>
        <c:scaling>
          <c:orientation val="minMax"/>
        </c:scaling>
        <c:delete val="0"/>
        <c:axPos val="l"/>
        <c:majorGridlines>
          <c:spPr>
            <a:ln w="9525" cap="flat" cmpd="sng" algn="ctr">
              <a:solidFill>
                <a:srgbClr val="5B9BD5">
                  <a:lumMod val="75000"/>
                </a:srgbClr>
              </a:solidFill>
              <a:round/>
            </a:ln>
            <a:effectLst/>
          </c:spPr>
        </c:majorGridlines>
        <c:title>
          <c:tx>
            <c:rich>
              <a:bodyPr rot="-5400000" spcFirstLastPara="1" vertOverflow="ellipsis" vert="horz" wrap="square" anchor="ctr" anchorCtr="1"/>
              <a:lstStyle/>
              <a:p>
                <a:pPr>
                  <a:defRPr sz="800" b="1" i="0" u="none" strike="noStrike" kern="1200" baseline="0">
                    <a:solidFill>
                      <a:sysClr val="windowText" lastClr="000000"/>
                    </a:solidFill>
                    <a:latin typeface="+mn-lt"/>
                    <a:ea typeface="+mn-ea"/>
                    <a:cs typeface="+mn-cs"/>
                  </a:defRPr>
                </a:pPr>
                <a:r>
                  <a:rPr lang="en-US" sz="800" b="1">
                    <a:solidFill>
                      <a:sysClr val="windowText" lastClr="000000"/>
                    </a:solidFill>
                  </a:rPr>
                  <a:t>POPULATION OF TOWNS </a:t>
                </a:r>
              </a:p>
            </c:rich>
          </c:tx>
          <c:layout>
            <c:manualLayout>
              <c:xMode val="edge"/>
              <c:yMode val="edge"/>
              <c:x val="1.3044749356825452E-2"/>
              <c:y val="0.11358910880649824"/>
            </c:manualLayout>
          </c:layout>
          <c:overlay val="0"/>
          <c:spPr>
            <a:noFill/>
            <a:ln>
              <a:noFill/>
            </a:ln>
            <a:effectLst/>
          </c:spPr>
        </c:title>
        <c:numFmt formatCode="General" sourceLinked="1"/>
        <c:majorTickMark val="out"/>
        <c:minorTickMark val="none"/>
        <c:tickLblPos val="nextTo"/>
        <c:spPr>
          <a:noFill/>
          <a:ln>
            <a:solidFill>
              <a:srgbClr val="4472C4">
                <a:lumMod val="60000"/>
                <a:lumOff val="40000"/>
              </a:srgbClr>
            </a:solidFill>
          </a:ln>
          <a:effectLst/>
        </c:spPr>
        <c:txPr>
          <a:bodyPr rot="-60000000" spcFirstLastPara="1" vertOverflow="ellipsis" vert="horz" wrap="square" anchor="ctr" anchorCtr="1"/>
          <a:lstStyle/>
          <a:p>
            <a:pPr>
              <a:defRPr sz="800" b="1" i="0" u="none" strike="noStrike" kern="1200" baseline="0">
                <a:solidFill>
                  <a:schemeClr val="tx1"/>
                </a:solidFill>
                <a:latin typeface="+mn-lt"/>
                <a:ea typeface="+mn-ea"/>
                <a:cs typeface="+mn-cs"/>
              </a:defRPr>
            </a:pPr>
            <a:endParaRPr lang="en-US"/>
          </a:p>
        </c:txPr>
        <c:crossAx val="319601280"/>
        <c:crosses val="autoZero"/>
        <c:crossBetween val="between"/>
      </c:valAx>
      <c:spPr>
        <a:noFill/>
        <a:ln>
          <a:solidFill>
            <a:srgbClr val="5B9BD5">
              <a:lumMod val="75000"/>
            </a:srgbClr>
          </a:solidFill>
        </a:ln>
        <a:effectLst/>
      </c:spPr>
    </c:plotArea>
    <c:legend>
      <c:legendPos val="b"/>
      <c:layout>
        <c:manualLayout>
          <c:xMode val="edge"/>
          <c:yMode val="edge"/>
          <c:x val="0.27917974868352979"/>
          <c:y val="0.86890698260240695"/>
          <c:w val="0.45119963720630024"/>
          <c:h val="7.6370084497419791E-2"/>
        </c:manualLayout>
      </c:layout>
      <c:overlay val="0"/>
      <c:spPr>
        <a:noFill/>
        <a:ln>
          <a:noFill/>
        </a:ln>
        <a:effectLst/>
      </c:spPr>
      <c:txPr>
        <a:bodyPr rot="0" spcFirstLastPara="1" vertOverflow="ellipsis" vert="horz" wrap="square" anchor="ctr" anchorCtr="1"/>
        <a:lstStyle/>
        <a:p>
          <a:pPr>
            <a:defRPr sz="800" b="1" i="0" u="none" strike="noStrike" kern="1200" baseline="0">
              <a:solidFill>
                <a:schemeClr val="tx1"/>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2">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lgn="ctr">
              <a:defRPr sz="900" b="0" i="0" u="none" strike="noStrike" kern="1200" spc="0" baseline="0">
                <a:solidFill>
                  <a:schemeClr val="tx1"/>
                </a:solidFill>
                <a:latin typeface="Lucida Console" panose="020B0609040504020204" pitchFamily="49" charset="0"/>
                <a:ea typeface="+mn-ea"/>
                <a:cs typeface="Aharoni" panose="02010803020104030203" pitchFamily="2" charset="-79"/>
              </a:defRPr>
            </a:pPr>
            <a:r>
              <a:rPr lang="en-IN" sz="900" b="1">
                <a:solidFill>
                  <a:schemeClr val="tx1"/>
                </a:solidFill>
                <a:latin typeface="+mj-lt"/>
                <a:cs typeface="Aharoni" panose="02010803020104030203" pitchFamily="2" charset="-79"/>
              </a:rPr>
              <a:t>ACTUAL</a:t>
            </a:r>
            <a:r>
              <a:rPr lang="en-IN" sz="900" b="1" baseline="0">
                <a:solidFill>
                  <a:schemeClr val="tx1"/>
                </a:solidFill>
                <a:latin typeface="+mj-lt"/>
                <a:cs typeface="Aharoni" panose="02010803020104030203" pitchFamily="2" charset="-79"/>
              </a:rPr>
              <a:t> AND EXPECTED POPULATION OF ANDHRAPRADESH BY RANK SIZE RULE </a:t>
            </a:r>
            <a:endParaRPr lang="en-IN" sz="900" b="1">
              <a:solidFill>
                <a:schemeClr val="tx1"/>
              </a:solidFill>
              <a:latin typeface="+mj-lt"/>
              <a:cs typeface="Aharoni" panose="02010803020104030203" pitchFamily="2" charset="-79"/>
            </a:endParaRPr>
          </a:p>
        </c:rich>
      </c:tx>
      <c:layout>
        <c:manualLayout>
          <c:xMode val="edge"/>
          <c:yMode val="edge"/>
          <c:x val="0.13365557783301016"/>
          <c:y val="2.9070546509555244E-2"/>
        </c:manualLayout>
      </c:layout>
      <c:overlay val="0"/>
      <c:spPr>
        <a:noFill/>
        <a:ln>
          <a:noFill/>
        </a:ln>
        <a:effectLst/>
      </c:spPr>
    </c:title>
    <c:autoTitleDeleted val="0"/>
    <c:plotArea>
      <c:layout>
        <c:manualLayout>
          <c:layoutTarget val="inner"/>
          <c:xMode val="edge"/>
          <c:yMode val="edge"/>
          <c:x val="0.2006213474836927"/>
          <c:y val="0.1568324269135716"/>
          <c:w val="0.53032692562539741"/>
          <c:h val="0.66153853124855022"/>
        </c:manualLayout>
      </c:layout>
      <c:scatterChart>
        <c:scatterStyle val="lineMarker"/>
        <c:varyColors val="0"/>
        <c:ser>
          <c:idx val="0"/>
          <c:order val="0"/>
          <c:tx>
            <c:strRef>
              <c:f>Sheet2!$B$211</c:f>
              <c:strCache>
                <c:ptCount val="1"/>
                <c:pt idx="0">
                  <c:v>POPULATION 2011</c:v>
                </c:pt>
              </c:strCache>
            </c:strRef>
          </c:tx>
          <c:spPr>
            <a:ln w="19050" cap="rnd">
              <a:solidFill>
                <a:srgbClr val="5B9BD5">
                  <a:lumMod val="75000"/>
                </a:srgbClr>
              </a:solidFill>
              <a:round/>
            </a:ln>
            <a:effectLst/>
          </c:spPr>
          <c:marker>
            <c:symbol val="circle"/>
            <c:size val="5"/>
            <c:spPr>
              <a:solidFill>
                <a:schemeClr val="accent1"/>
              </a:solidFill>
              <a:ln w="9525">
                <a:solidFill>
                  <a:srgbClr val="5B9BD5">
                    <a:lumMod val="75000"/>
                  </a:srgbClr>
                </a:solidFill>
              </a:ln>
              <a:effectLst/>
            </c:spPr>
          </c:marker>
          <c:dPt>
            <c:idx val="0"/>
            <c:marker>
              <c:spPr>
                <a:solidFill>
                  <a:srgbClr val="70AD47">
                    <a:lumMod val="75000"/>
                  </a:srgbClr>
                </a:solidFill>
                <a:ln w="9525">
                  <a:solidFill>
                    <a:srgbClr val="5B9BD5">
                      <a:lumMod val="75000"/>
                    </a:srgbClr>
                  </a:solidFill>
                </a:ln>
                <a:effectLst/>
              </c:spPr>
            </c:marker>
            <c:bubble3D val="0"/>
          </c:dPt>
          <c:xVal>
            <c:numRef>
              <c:f>Sheet2!$A$212:$A$231</c:f>
              <c:numCache>
                <c:formatCode>General</c:formatCode>
                <c:ptCount val="20"/>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numCache>
            </c:numRef>
          </c:xVal>
          <c:yVal>
            <c:numRef>
              <c:f>Sheet2!$B$212:$B$231</c:f>
              <c:numCache>
                <c:formatCode>General</c:formatCode>
                <c:ptCount val="20"/>
                <c:pt idx="0">
                  <c:v>2035922</c:v>
                </c:pt>
                <c:pt idx="1">
                  <c:v>1034358</c:v>
                </c:pt>
                <c:pt idx="2">
                  <c:v>743354</c:v>
                </c:pt>
                <c:pt idx="3">
                  <c:v>499575</c:v>
                </c:pt>
                <c:pt idx="4">
                  <c:v>424920</c:v>
                </c:pt>
                <c:pt idx="5">
                  <c:v>343054</c:v>
                </c:pt>
                <c:pt idx="6">
                  <c:v>341831</c:v>
                </c:pt>
                <c:pt idx="7">
                  <c:v>312538</c:v>
                </c:pt>
                <c:pt idx="8">
                  <c:v>287482</c:v>
                </c:pt>
                <c:pt idx="9">
                  <c:v>261004</c:v>
                </c:pt>
                <c:pt idx="10">
                  <c:v>228025</c:v>
                </c:pt>
                <c:pt idx="11">
                  <c:v>218018</c:v>
                </c:pt>
                <c:pt idx="12">
                  <c:v>204746</c:v>
                </c:pt>
                <c:pt idx="13">
                  <c:v>200746</c:v>
                </c:pt>
                <c:pt idx="14">
                  <c:v>169892</c:v>
                </c:pt>
                <c:pt idx="15">
                  <c:v>166537</c:v>
                </c:pt>
                <c:pt idx="16">
                  <c:v>164937</c:v>
                </c:pt>
                <c:pt idx="17">
                  <c:v>162717</c:v>
                </c:pt>
                <c:pt idx="18">
                  <c:v>153766</c:v>
                </c:pt>
                <c:pt idx="19">
                  <c:v>151835</c:v>
                </c:pt>
              </c:numCache>
            </c:numRef>
          </c:yVal>
          <c:smooth val="0"/>
        </c:ser>
        <c:ser>
          <c:idx val="1"/>
          <c:order val="1"/>
          <c:tx>
            <c:strRef>
              <c:f>Sheet2!$C$211</c:f>
              <c:strCache>
                <c:ptCount val="1"/>
                <c:pt idx="0">
                  <c:v>EXPECTED POPULATION(PE)</c:v>
                </c:pt>
              </c:strCache>
            </c:strRef>
          </c:tx>
          <c:spPr>
            <a:ln w="19050" cap="rnd">
              <a:solidFill>
                <a:schemeClr val="accent2"/>
              </a:solidFill>
              <a:round/>
            </a:ln>
            <a:effectLst/>
          </c:spPr>
          <c:marker>
            <c:symbol val="circle"/>
            <c:size val="5"/>
            <c:spPr>
              <a:solidFill>
                <a:srgbClr val="FF0000"/>
              </a:solidFill>
              <a:ln w="9525">
                <a:solidFill>
                  <a:schemeClr val="accent2"/>
                </a:solidFill>
              </a:ln>
              <a:effectLst/>
            </c:spPr>
          </c:marker>
          <c:xVal>
            <c:numRef>
              <c:f>Sheet2!$A$212:$A$231</c:f>
              <c:numCache>
                <c:formatCode>General</c:formatCode>
                <c:ptCount val="20"/>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numCache>
            </c:numRef>
          </c:xVal>
          <c:yVal>
            <c:numRef>
              <c:f>Sheet2!$C$212:$C$231</c:f>
              <c:numCache>
                <c:formatCode>General</c:formatCode>
                <c:ptCount val="20"/>
                <c:pt idx="0">
                  <c:v>2254698.2750227405</c:v>
                </c:pt>
                <c:pt idx="1">
                  <c:v>1127349.1375113714</c:v>
                </c:pt>
                <c:pt idx="2">
                  <c:v>750814.52558257256</c:v>
                </c:pt>
                <c:pt idx="3">
                  <c:v>563674.5687556857</c:v>
                </c:pt>
                <c:pt idx="4">
                  <c:v>450939.65500454773</c:v>
                </c:pt>
                <c:pt idx="5">
                  <c:v>375632.73261878861</c:v>
                </c:pt>
                <c:pt idx="6">
                  <c:v>321970.91367324785</c:v>
                </c:pt>
                <c:pt idx="7">
                  <c:v>281837.28437784262</c:v>
                </c:pt>
                <c:pt idx="8">
                  <c:v>250271.50852752404</c:v>
                </c:pt>
                <c:pt idx="9">
                  <c:v>225469.82750227387</c:v>
                </c:pt>
                <c:pt idx="10">
                  <c:v>202922.84475204643</c:v>
                </c:pt>
                <c:pt idx="11">
                  <c:v>187139.95682688747</c:v>
                </c:pt>
                <c:pt idx="12">
                  <c:v>171357.06890172831</c:v>
                </c:pt>
                <c:pt idx="13">
                  <c:v>160985.45683662355</c:v>
                </c:pt>
                <c:pt idx="14">
                  <c:v>150162.90511651448</c:v>
                </c:pt>
                <c:pt idx="15">
                  <c:v>140918.64218892131</c:v>
                </c:pt>
                <c:pt idx="16">
                  <c:v>132576.25857133727</c:v>
                </c:pt>
                <c:pt idx="17">
                  <c:v>125135.75426376204</c:v>
                </c:pt>
                <c:pt idx="18">
                  <c:v>118664.77021444683</c:v>
                </c:pt>
                <c:pt idx="19">
                  <c:v>112734.91375113704</c:v>
                </c:pt>
              </c:numCache>
            </c:numRef>
          </c:yVal>
          <c:smooth val="0"/>
        </c:ser>
        <c:dLbls>
          <c:showLegendKey val="0"/>
          <c:showVal val="0"/>
          <c:showCatName val="0"/>
          <c:showSerName val="0"/>
          <c:showPercent val="0"/>
          <c:showBubbleSize val="0"/>
        </c:dLbls>
        <c:axId val="318785024"/>
        <c:axId val="318795776"/>
      </c:scatterChart>
      <c:valAx>
        <c:axId val="318785024"/>
        <c:scaling>
          <c:logBase val="2"/>
          <c:orientation val="minMax"/>
          <c:max val="20"/>
        </c:scaling>
        <c:delete val="0"/>
        <c:axPos val="b"/>
        <c:majorGridlines>
          <c:spPr>
            <a:ln w="9525" cap="flat" cmpd="sng" algn="ctr">
              <a:solidFill>
                <a:schemeClr val="tx2">
                  <a:lumMod val="60000"/>
                  <a:lumOff val="40000"/>
                </a:schemeClr>
              </a:solidFill>
              <a:round/>
            </a:ln>
            <a:effectLst/>
          </c:spPr>
        </c:majorGridlines>
        <c:minorGridlines>
          <c:spPr>
            <a:ln w="9525" cap="flat" cmpd="sng" algn="ctr">
              <a:solidFill>
                <a:schemeClr val="tx1">
                  <a:lumMod val="5000"/>
                  <a:lumOff val="95000"/>
                </a:schemeClr>
              </a:solidFill>
              <a:round/>
            </a:ln>
            <a:effectLst/>
          </c:spPr>
        </c:minorGridlines>
        <c:title>
          <c:tx>
            <c:rich>
              <a:bodyPr rot="0" spcFirstLastPara="1" vertOverflow="ellipsis" vert="horz" wrap="square" anchor="ctr" anchorCtr="1"/>
              <a:lstStyle/>
              <a:p>
                <a:pPr>
                  <a:defRPr sz="1000" b="1" i="0" u="none" strike="noStrike" kern="1200" baseline="0">
                    <a:solidFill>
                      <a:schemeClr val="tx1"/>
                    </a:solidFill>
                    <a:latin typeface="+mn-lt"/>
                    <a:ea typeface="+mn-ea"/>
                    <a:cs typeface="+mn-cs"/>
                  </a:defRPr>
                </a:pPr>
                <a:r>
                  <a:rPr lang="en-IN" b="1">
                    <a:solidFill>
                      <a:schemeClr val="tx1"/>
                    </a:solidFill>
                  </a:rPr>
                  <a:t>RANK</a:t>
                </a:r>
                <a:r>
                  <a:rPr lang="en-IN" b="1" baseline="0">
                    <a:solidFill>
                      <a:schemeClr val="tx1"/>
                    </a:solidFill>
                  </a:rPr>
                  <a:t> OF  CITY ( LOG SCALE ) </a:t>
                </a:r>
                <a:endParaRPr lang="en-IN" b="1">
                  <a:solidFill>
                    <a:schemeClr val="tx1"/>
                  </a:solidFill>
                </a:endParaRPr>
              </a:p>
            </c:rich>
          </c:tx>
          <c:layout>
            <c:manualLayout>
              <c:xMode val="edge"/>
              <c:yMode val="edge"/>
              <c:x val="0.27609817046333934"/>
              <c:y val="0.91731551899188291"/>
            </c:manualLayout>
          </c:layout>
          <c:overlay val="0"/>
          <c:spPr>
            <a:noFill/>
            <a:ln>
              <a:noFill/>
            </a:ln>
            <a:effectLst/>
          </c:spPr>
        </c:title>
        <c:numFmt formatCode="General" sourceLinked="1"/>
        <c:majorTickMark val="none"/>
        <c:minorTickMark val="none"/>
        <c:tickLblPos val="nextTo"/>
        <c:spPr>
          <a:solidFill>
            <a:schemeClr val="bg1"/>
          </a:solidFill>
          <a:ln w="9525" cap="flat" cmpd="sng" algn="ctr">
            <a:solidFill>
              <a:srgbClr val="FF0000"/>
            </a:solidFill>
            <a:round/>
          </a:ln>
          <a:effectLst/>
        </c:spPr>
        <c:txPr>
          <a:bodyPr rot="-6000000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en-US"/>
          </a:p>
        </c:txPr>
        <c:crossAx val="318795776"/>
        <c:crossesAt val="100000"/>
        <c:crossBetween val="midCat"/>
      </c:valAx>
      <c:valAx>
        <c:axId val="318795776"/>
        <c:scaling>
          <c:logBase val="2"/>
          <c:orientation val="minMax"/>
          <c:max val="3200000"/>
          <c:min val="100000"/>
        </c:scaling>
        <c:delete val="0"/>
        <c:axPos val="l"/>
        <c:majorGridlines>
          <c:spPr>
            <a:ln w="9525" cap="flat" cmpd="sng" algn="ctr">
              <a:solidFill>
                <a:srgbClr val="FF0000">
                  <a:alpha val="76000"/>
                </a:srgbClr>
              </a:solidFill>
              <a:round/>
            </a:ln>
            <a:effectLst/>
          </c:spPr>
        </c:majorGridlines>
        <c:minorGridlines>
          <c:spPr>
            <a:ln w="9525" cap="flat" cmpd="sng" algn="ctr">
              <a:solidFill>
                <a:schemeClr val="tx2">
                  <a:lumMod val="60000"/>
                  <a:lumOff val="40000"/>
                  <a:alpha val="74000"/>
                </a:schemeClr>
              </a:solidFill>
              <a:round/>
            </a:ln>
            <a:effectLst/>
          </c:spPr>
        </c:minorGridlines>
        <c:title>
          <c:tx>
            <c:rich>
              <a:bodyPr rot="-5400000" spcFirstLastPara="1" vertOverflow="ellipsis" vert="horz" wrap="square" anchor="ctr" anchorCtr="1"/>
              <a:lstStyle/>
              <a:p>
                <a:pPr>
                  <a:defRPr sz="900" b="1" i="0" u="none" strike="noStrike" kern="1200" baseline="0">
                    <a:solidFill>
                      <a:schemeClr val="tx1"/>
                    </a:solidFill>
                    <a:latin typeface="+mn-lt"/>
                    <a:ea typeface="+mn-ea"/>
                    <a:cs typeface="+mn-cs"/>
                  </a:defRPr>
                </a:pPr>
                <a:r>
                  <a:rPr lang="en-IN" sz="900" b="1">
                    <a:solidFill>
                      <a:schemeClr val="tx1"/>
                    </a:solidFill>
                  </a:rPr>
                  <a:t>POPULATION SIZE IN LOG SCAL</a:t>
                </a:r>
              </a:p>
            </c:rich>
          </c:tx>
          <c:layout>
            <c:manualLayout>
              <c:xMode val="edge"/>
              <c:yMode val="edge"/>
              <c:x val="3.3980453922923419E-2"/>
              <c:y val="0.20818966073301132"/>
            </c:manualLayout>
          </c:layout>
          <c:overlay val="0"/>
          <c:spPr>
            <a:noFill/>
            <a:ln>
              <a:noFill/>
            </a:ln>
            <a:effectLst/>
          </c:spPr>
        </c:title>
        <c:numFmt formatCode="General" sourceLinked="1"/>
        <c:majorTickMark val="none"/>
        <c:minorTickMark val="none"/>
        <c:tickLblPos val="nextTo"/>
        <c:spPr>
          <a:solidFill>
            <a:schemeClr val="bg1"/>
          </a:solidFill>
          <a:ln w="12700" cap="flat" cmpd="sng" algn="ctr">
            <a:solidFill>
              <a:srgbClr val="FF0000"/>
            </a:solidFill>
            <a:round/>
          </a:ln>
          <a:effectLst/>
        </c:spPr>
        <c:txPr>
          <a:bodyPr rot="-6000000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en-US"/>
          </a:p>
        </c:txPr>
        <c:crossAx val="318785024"/>
        <c:crossesAt val="0"/>
        <c:crossBetween val="midCat"/>
        <c:minorUnit val="6"/>
      </c:valAx>
      <c:spPr>
        <a:solidFill>
          <a:sysClr val="window" lastClr="FFFFFF"/>
        </a:solidFill>
        <a:ln w="12700">
          <a:solidFill>
            <a:srgbClr val="FF0000">
              <a:alpha val="92000"/>
            </a:srgbClr>
          </a:solidFill>
        </a:ln>
        <a:effectLst>
          <a:outerShdw blurRad="50800" dist="50800" dir="5400000" sx="21000" sy="21000" algn="ctr" rotWithShape="0">
            <a:srgbClr val="FF0000">
              <a:alpha val="98000"/>
            </a:srgbClr>
          </a:outerShdw>
        </a:effectLst>
      </c:spPr>
    </c:plotArea>
    <c:legend>
      <c:legendPos val="r"/>
      <c:legendEntry>
        <c:idx val="0"/>
        <c:txPr>
          <a:bodyPr rot="0" spcFirstLastPara="1" vertOverflow="ellipsis" vert="horz" wrap="square" anchor="ctr" anchorCtr="1"/>
          <a:lstStyle/>
          <a:p>
            <a:pPr>
              <a:defRPr sz="900" b="1" i="0" u="none" strike="noStrike" kern="1200" baseline="0">
                <a:solidFill>
                  <a:schemeClr val="tx1"/>
                </a:solidFill>
                <a:latin typeface="+mn-lt"/>
                <a:ea typeface="+mn-ea"/>
                <a:cs typeface="+mn-cs"/>
              </a:defRPr>
            </a:pPr>
            <a:endParaRPr lang="en-US"/>
          </a:p>
        </c:txPr>
      </c:legendEntry>
      <c:layout>
        <c:manualLayout>
          <c:xMode val="edge"/>
          <c:yMode val="edge"/>
          <c:x val="0.75676923952087161"/>
          <c:y val="0.26815895733776152"/>
          <c:w val="0.24098675467720276"/>
          <c:h val="0.26606705657855723"/>
        </c:manualLayout>
      </c:layout>
      <c:overlay val="0"/>
      <c:spPr>
        <a:noFill/>
        <a:ln>
          <a:noFill/>
        </a:ln>
        <a:effectLst/>
      </c:spPr>
      <c:txPr>
        <a:bodyPr rot="0" spcFirstLastPara="1" vertOverflow="ellipsis" vert="horz" wrap="square" anchor="ctr" anchorCtr="1"/>
        <a:lstStyle/>
        <a:p>
          <a:pPr>
            <a:defRPr sz="900" b="1" i="0" u="none" strike="noStrike" kern="1200" baseline="0">
              <a:solidFill>
                <a:schemeClr val="tx1"/>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900" b="1" i="0" u="none" strike="noStrike" kern="1200" spc="0" baseline="0">
                <a:solidFill>
                  <a:schemeClr val="tx1">
                    <a:lumMod val="65000"/>
                    <a:lumOff val="35000"/>
                  </a:schemeClr>
                </a:solidFill>
                <a:latin typeface="+mj-lt"/>
                <a:ea typeface="+mn-ea"/>
                <a:cs typeface="Aharoni" panose="02010803020104030203" pitchFamily="2" charset="-79"/>
              </a:defRPr>
            </a:pPr>
            <a:r>
              <a:rPr lang="en-IN" sz="900" b="1">
                <a:solidFill>
                  <a:schemeClr val="tx1">
                    <a:lumMod val="95000"/>
                    <a:lumOff val="5000"/>
                  </a:schemeClr>
                </a:solidFill>
                <a:latin typeface="+mj-lt"/>
                <a:cs typeface="Aharoni" panose="02010803020104030203" pitchFamily="2" charset="-79"/>
              </a:rPr>
              <a:t>ACTUAL</a:t>
            </a:r>
            <a:r>
              <a:rPr lang="en-IN" sz="900" b="1" baseline="0">
                <a:solidFill>
                  <a:schemeClr val="tx1">
                    <a:lumMod val="95000"/>
                    <a:lumOff val="5000"/>
                  </a:schemeClr>
                </a:solidFill>
                <a:latin typeface="+mj-lt"/>
                <a:cs typeface="Aharoni" panose="02010803020104030203" pitchFamily="2" charset="-79"/>
              </a:rPr>
              <a:t> AND EXPECTED POPULATION OF TOP 20 CITIES OF KERALA  BY RANK SIZE RULE </a:t>
            </a:r>
            <a:endParaRPr lang="en-IN" sz="900" b="1">
              <a:solidFill>
                <a:schemeClr val="tx1">
                  <a:lumMod val="95000"/>
                  <a:lumOff val="5000"/>
                </a:schemeClr>
              </a:solidFill>
              <a:latin typeface="+mj-lt"/>
              <a:cs typeface="Aharoni" panose="02010803020104030203" pitchFamily="2" charset="-79"/>
            </a:endParaRPr>
          </a:p>
        </c:rich>
      </c:tx>
      <c:layout>
        <c:manualLayout>
          <c:xMode val="edge"/>
          <c:yMode val="edge"/>
          <c:x val="0.12409397485267351"/>
          <c:y val="1.6372189200071123E-3"/>
        </c:manualLayout>
      </c:layout>
      <c:overlay val="0"/>
      <c:spPr>
        <a:noFill/>
        <a:ln>
          <a:noFill/>
        </a:ln>
        <a:effectLst/>
      </c:spPr>
    </c:title>
    <c:autoTitleDeleted val="0"/>
    <c:plotArea>
      <c:layout>
        <c:manualLayout>
          <c:layoutTarget val="inner"/>
          <c:xMode val="edge"/>
          <c:yMode val="edge"/>
          <c:x val="0.19422489389460476"/>
          <c:y val="0.14299742839817012"/>
          <c:w val="0.55764769847665474"/>
          <c:h val="0.70550951873373913"/>
        </c:manualLayout>
      </c:layout>
      <c:scatterChart>
        <c:scatterStyle val="lineMarker"/>
        <c:varyColors val="0"/>
        <c:ser>
          <c:idx val="0"/>
          <c:order val="0"/>
          <c:tx>
            <c:strRef>
              <c:f>Sheet2!$C$37</c:f>
              <c:strCache>
                <c:ptCount val="1"/>
                <c:pt idx="0">
                  <c:v>POPULATION (2011)</c:v>
                </c:pt>
              </c:strCache>
            </c:strRef>
          </c:tx>
          <c:spPr>
            <a:ln w="19050" cap="rnd">
              <a:solidFill>
                <a:srgbClr val="4472C4">
                  <a:lumMod val="75000"/>
                </a:srgbClr>
              </a:solidFill>
              <a:round/>
            </a:ln>
            <a:effectLst/>
          </c:spPr>
          <c:marker>
            <c:symbol val="circle"/>
            <c:size val="5"/>
            <c:spPr>
              <a:solidFill>
                <a:schemeClr val="accent1"/>
              </a:solidFill>
              <a:ln w="9525">
                <a:solidFill>
                  <a:srgbClr val="4472C4">
                    <a:lumMod val="75000"/>
                  </a:srgbClr>
                </a:solidFill>
              </a:ln>
              <a:effectLst/>
            </c:spPr>
          </c:marker>
          <c:dPt>
            <c:idx val="4"/>
            <c:bubble3D val="0"/>
            <c:spPr>
              <a:ln w="22225" cap="rnd">
                <a:solidFill>
                  <a:srgbClr val="5B9BD5">
                    <a:lumMod val="50000"/>
                  </a:srgbClr>
                </a:solidFill>
                <a:round/>
              </a:ln>
              <a:effectLst/>
            </c:spPr>
          </c:dPt>
          <c:xVal>
            <c:numRef>
              <c:f>Sheet2!$B$38:$B$57</c:f>
              <c:numCache>
                <c:formatCode>General</c:formatCode>
                <c:ptCount val="20"/>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numCache>
            </c:numRef>
          </c:xVal>
          <c:yVal>
            <c:numRef>
              <c:f>Sheet2!$C$38:$C$57</c:f>
              <c:numCache>
                <c:formatCode>General</c:formatCode>
                <c:ptCount val="20"/>
                <c:pt idx="0">
                  <c:v>2117990</c:v>
                </c:pt>
                <c:pt idx="1">
                  <c:v>2030519</c:v>
                </c:pt>
                <c:pt idx="2">
                  <c:v>1854783</c:v>
                </c:pt>
                <c:pt idx="3">
                  <c:v>1698645</c:v>
                </c:pt>
                <c:pt idx="4">
                  <c:v>1687406</c:v>
                </c:pt>
                <c:pt idx="5">
                  <c:v>1642892</c:v>
                </c:pt>
                <c:pt idx="6">
                  <c:v>1110005</c:v>
                </c:pt>
                <c:pt idx="7">
                  <c:v>455408</c:v>
                </c:pt>
                <c:pt idx="8">
                  <c:v>427091</c:v>
                </c:pt>
                <c:pt idx="9">
                  <c:v>357533</c:v>
                </c:pt>
                <c:pt idx="10">
                  <c:v>293566</c:v>
                </c:pt>
                <c:pt idx="11">
                  <c:v>241072</c:v>
                </c:pt>
                <c:pt idx="12">
                  <c:v>238238</c:v>
                </c:pt>
                <c:pt idx="13">
                  <c:v>229706</c:v>
                </c:pt>
                <c:pt idx="14">
                  <c:v>192761</c:v>
                </c:pt>
                <c:pt idx="15">
                  <c:v>127971</c:v>
                </c:pt>
                <c:pt idx="16">
                  <c:v>114901</c:v>
                </c:pt>
                <c:pt idx="17">
                  <c:v>114574</c:v>
                </c:pt>
                <c:pt idx="18">
                  <c:v>70893</c:v>
                </c:pt>
                <c:pt idx="19">
                  <c:v>69752</c:v>
                </c:pt>
              </c:numCache>
            </c:numRef>
          </c:yVal>
          <c:smooth val="0"/>
        </c:ser>
        <c:ser>
          <c:idx val="1"/>
          <c:order val="1"/>
          <c:tx>
            <c:strRef>
              <c:f>Sheet2!$D$37</c:f>
              <c:strCache>
                <c:ptCount val="1"/>
                <c:pt idx="0">
                  <c:v>EXPECTED POPULATION OF CITY (Pe)</c:v>
                </c:pt>
              </c:strCache>
            </c:strRef>
          </c:tx>
          <c:spPr>
            <a:ln w="19050" cap="rnd">
              <a:solidFill>
                <a:schemeClr val="accent2"/>
              </a:solidFill>
              <a:round/>
            </a:ln>
            <a:effectLst/>
          </c:spPr>
          <c:marker>
            <c:symbol val="circle"/>
            <c:size val="5"/>
            <c:spPr>
              <a:solidFill>
                <a:srgbClr val="FF0000"/>
              </a:solidFill>
              <a:ln w="9525">
                <a:solidFill>
                  <a:schemeClr val="accent2"/>
                </a:solidFill>
              </a:ln>
              <a:effectLst/>
            </c:spPr>
          </c:marker>
          <c:xVal>
            <c:numRef>
              <c:f>Sheet2!$B$38:$B$57</c:f>
              <c:numCache>
                <c:formatCode>General</c:formatCode>
                <c:ptCount val="20"/>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numCache>
            </c:numRef>
          </c:xVal>
          <c:yVal>
            <c:numRef>
              <c:f>Sheet2!$D$38:$D$57</c:f>
              <c:numCache>
                <c:formatCode>General</c:formatCode>
                <c:ptCount val="20"/>
                <c:pt idx="0">
                  <c:v>4193718.7572152219</c:v>
                </c:pt>
                <c:pt idx="1">
                  <c:v>2096859.3786076109</c:v>
                </c:pt>
                <c:pt idx="2">
                  <c:v>1396508.3461526707</c:v>
                </c:pt>
                <c:pt idx="3">
                  <c:v>1048429.6893038047</c:v>
                </c:pt>
                <c:pt idx="4">
                  <c:v>838743.7514430444</c:v>
                </c:pt>
                <c:pt idx="5">
                  <c:v>698673.54495205591</c:v>
                </c:pt>
                <c:pt idx="6">
                  <c:v>598863.03853033402</c:v>
                </c:pt>
                <c:pt idx="7">
                  <c:v>524214.84465190273</c:v>
                </c:pt>
                <c:pt idx="8">
                  <c:v>465502.78205088963</c:v>
                </c:pt>
                <c:pt idx="9">
                  <c:v>419371.87572152214</c:v>
                </c:pt>
                <c:pt idx="10">
                  <c:v>377434.68814936996</c:v>
                </c:pt>
                <c:pt idx="11">
                  <c:v>348078.65684886341</c:v>
                </c:pt>
                <c:pt idx="12">
                  <c:v>318722.62554835691</c:v>
                </c:pt>
                <c:pt idx="13">
                  <c:v>299431.51926516695</c:v>
                </c:pt>
                <c:pt idx="14">
                  <c:v>279301.66923053382</c:v>
                </c:pt>
                <c:pt idx="15">
                  <c:v>262107.42232595137</c:v>
                </c:pt>
                <c:pt idx="16">
                  <c:v>246590.66292425527</c:v>
                </c:pt>
                <c:pt idx="17">
                  <c:v>232751.39102544458</c:v>
                </c:pt>
                <c:pt idx="18">
                  <c:v>220715.41819223715</c:v>
                </c:pt>
                <c:pt idx="19">
                  <c:v>209685.9378607611</c:v>
                </c:pt>
              </c:numCache>
            </c:numRef>
          </c:yVal>
          <c:smooth val="0"/>
        </c:ser>
        <c:dLbls>
          <c:showLegendKey val="0"/>
          <c:showVal val="0"/>
          <c:showCatName val="0"/>
          <c:showSerName val="0"/>
          <c:showPercent val="0"/>
          <c:showBubbleSize val="0"/>
        </c:dLbls>
        <c:axId val="319997440"/>
        <c:axId val="320090112"/>
      </c:scatterChart>
      <c:valAx>
        <c:axId val="319997440"/>
        <c:scaling>
          <c:logBase val="2"/>
          <c:orientation val="minMax"/>
        </c:scaling>
        <c:delete val="0"/>
        <c:axPos val="b"/>
        <c:majorGridlines>
          <c:spPr>
            <a:ln w="9525" cap="flat" cmpd="sng" algn="ctr">
              <a:solidFill>
                <a:srgbClr val="5B9BD5">
                  <a:lumMod val="75000"/>
                </a:srgbClr>
              </a:solidFill>
              <a:round/>
            </a:ln>
            <a:effectLst/>
          </c:spPr>
        </c:majorGridlines>
        <c:minorGridlines>
          <c:spPr>
            <a:ln w="9525" cap="flat" cmpd="sng" algn="ctr">
              <a:solidFill>
                <a:schemeClr val="tx1">
                  <a:lumMod val="5000"/>
                  <a:lumOff val="95000"/>
                </a:schemeClr>
              </a:solidFill>
              <a:round/>
            </a:ln>
            <a:effectLst/>
          </c:spPr>
        </c:minorGridlines>
        <c:title>
          <c:tx>
            <c:rich>
              <a:bodyPr rot="0" spcFirstLastPara="1" vertOverflow="ellipsis" vert="horz" wrap="square" anchor="ctr" anchorCtr="1"/>
              <a:lstStyle/>
              <a:p>
                <a:pPr>
                  <a:defRPr sz="900" b="1" i="0" u="none" strike="noStrike" kern="1200" baseline="0">
                    <a:solidFill>
                      <a:schemeClr val="tx1">
                        <a:lumMod val="95000"/>
                        <a:lumOff val="5000"/>
                      </a:schemeClr>
                    </a:solidFill>
                    <a:latin typeface="+mn-lt"/>
                    <a:ea typeface="+mn-ea"/>
                    <a:cs typeface="+mn-cs"/>
                  </a:defRPr>
                </a:pPr>
                <a:r>
                  <a:rPr lang="en-IN" sz="900" b="1">
                    <a:solidFill>
                      <a:schemeClr val="tx1">
                        <a:lumMod val="95000"/>
                        <a:lumOff val="5000"/>
                      </a:schemeClr>
                    </a:solidFill>
                  </a:rPr>
                  <a:t>RANK</a:t>
                </a:r>
                <a:r>
                  <a:rPr lang="en-IN" sz="900" b="1" baseline="0">
                    <a:solidFill>
                      <a:schemeClr val="tx1">
                        <a:lumMod val="95000"/>
                        <a:lumOff val="5000"/>
                      </a:schemeClr>
                    </a:solidFill>
                  </a:rPr>
                  <a:t> OF CITY (LOG SCALE )</a:t>
                </a:r>
                <a:endParaRPr lang="en-IN" sz="900" b="1">
                  <a:solidFill>
                    <a:schemeClr val="tx1">
                      <a:lumMod val="95000"/>
                      <a:lumOff val="5000"/>
                    </a:schemeClr>
                  </a:solidFill>
                </a:endParaRPr>
              </a:p>
            </c:rich>
          </c:tx>
          <c:layout>
            <c:manualLayout>
              <c:xMode val="edge"/>
              <c:yMode val="edge"/>
              <c:x val="0.29923785774445538"/>
              <c:y val="0.92589116539815164"/>
            </c:manualLayout>
          </c:layout>
          <c:overlay val="0"/>
          <c:spPr>
            <a:noFill/>
            <a:ln>
              <a:noFill/>
            </a:ln>
            <a:effectLst/>
          </c:spPr>
        </c:title>
        <c:numFmt formatCode="General" sourceLinked="1"/>
        <c:majorTickMark val="none"/>
        <c:minorTickMark val="none"/>
        <c:tickLblPos val="nextTo"/>
        <c:spPr>
          <a:noFill/>
          <a:ln w="9525" cap="flat" cmpd="sng" algn="ctr">
            <a:solidFill>
              <a:srgbClr val="FF0000">
                <a:alpha val="98000"/>
              </a:srgbClr>
            </a:solidFill>
            <a:round/>
          </a:ln>
          <a:effectLst/>
        </c:spPr>
        <c:txPr>
          <a:bodyPr rot="-60000000" spcFirstLastPara="1" vertOverflow="ellipsis" vert="horz" wrap="square" anchor="ctr" anchorCtr="1"/>
          <a:lstStyle/>
          <a:p>
            <a:pPr>
              <a:defRPr sz="1000" b="1" i="0" u="none" strike="noStrike" kern="1200" baseline="0">
                <a:solidFill>
                  <a:schemeClr val="tx1">
                    <a:lumMod val="95000"/>
                    <a:lumOff val="5000"/>
                  </a:schemeClr>
                </a:solidFill>
                <a:latin typeface="+mn-lt"/>
                <a:ea typeface="+mn-ea"/>
                <a:cs typeface="+mn-cs"/>
              </a:defRPr>
            </a:pPr>
            <a:endParaRPr lang="en-US"/>
          </a:p>
        </c:txPr>
        <c:crossAx val="320090112"/>
        <c:crossesAt val="60000"/>
        <c:crossBetween val="midCat"/>
      </c:valAx>
      <c:valAx>
        <c:axId val="320090112"/>
        <c:scaling>
          <c:logBase val="2"/>
          <c:orientation val="minMax"/>
          <c:max val="7680000"/>
          <c:min val="60000"/>
        </c:scaling>
        <c:delete val="0"/>
        <c:axPos val="l"/>
        <c:majorGridlines>
          <c:spPr>
            <a:ln w="9525" cap="flat" cmpd="sng" algn="ctr">
              <a:solidFill>
                <a:srgbClr val="5B9BD5">
                  <a:lumMod val="75000"/>
                </a:srgbClr>
              </a:solidFill>
              <a:round/>
            </a:ln>
            <a:effectLst/>
          </c:spPr>
        </c:majorGridlines>
        <c:minorGridlines>
          <c:spPr>
            <a:ln w="9525" cap="flat" cmpd="sng" algn="ctr">
              <a:solidFill>
                <a:srgbClr val="FF0000"/>
              </a:solidFill>
              <a:round/>
            </a:ln>
            <a:effectLst/>
          </c:spPr>
        </c:minorGridlines>
        <c:title>
          <c:tx>
            <c:rich>
              <a:bodyPr rot="-5400000" spcFirstLastPara="1" vertOverflow="ellipsis" vert="horz" wrap="square" anchor="ctr" anchorCtr="1"/>
              <a:lstStyle/>
              <a:p>
                <a:pPr>
                  <a:defRPr sz="900" b="1" i="0" u="none" strike="noStrike" kern="1200" baseline="0">
                    <a:solidFill>
                      <a:schemeClr val="tx1">
                        <a:lumMod val="95000"/>
                        <a:lumOff val="5000"/>
                      </a:schemeClr>
                    </a:solidFill>
                    <a:latin typeface="+mn-lt"/>
                    <a:ea typeface="+mn-ea"/>
                    <a:cs typeface="+mn-cs"/>
                  </a:defRPr>
                </a:pPr>
                <a:r>
                  <a:rPr lang="en-IN" sz="900" b="1">
                    <a:solidFill>
                      <a:schemeClr val="tx1">
                        <a:lumMod val="95000"/>
                        <a:lumOff val="5000"/>
                      </a:schemeClr>
                    </a:solidFill>
                  </a:rPr>
                  <a:t>POPULATION</a:t>
                </a:r>
                <a:r>
                  <a:rPr lang="en-IN" sz="900" b="1" baseline="0">
                    <a:solidFill>
                      <a:schemeClr val="tx1">
                        <a:lumMod val="95000"/>
                        <a:lumOff val="5000"/>
                      </a:schemeClr>
                    </a:solidFill>
                  </a:rPr>
                  <a:t> SIZE IN LOG SCALE </a:t>
                </a:r>
                <a:endParaRPr lang="en-IN" sz="900" b="1">
                  <a:solidFill>
                    <a:schemeClr val="tx1">
                      <a:lumMod val="95000"/>
                      <a:lumOff val="5000"/>
                    </a:schemeClr>
                  </a:solidFill>
                </a:endParaRPr>
              </a:p>
            </c:rich>
          </c:tx>
          <c:layout>
            <c:manualLayout>
              <c:xMode val="edge"/>
              <c:yMode val="edge"/>
              <c:x val="2.5480567664271845E-2"/>
              <c:y val="0.20526685211312445"/>
            </c:manualLayout>
          </c:layout>
          <c:overlay val="0"/>
          <c:spPr>
            <a:noFill/>
            <a:ln>
              <a:noFill/>
            </a:ln>
            <a:effectLst/>
          </c:spPr>
        </c:title>
        <c:numFmt formatCode="General" sourceLinked="1"/>
        <c:majorTickMark val="none"/>
        <c:minorTickMark val="none"/>
        <c:tickLblPos val="nextTo"/>
        <c:spPr>
          <a:noFill/>
          <a:ln w="9525" cap="flat" cmpd="sng" algn="ctr">
            <a:solidFill>
              <a:srgbClr val="FF0000">
                <a:alpha val="98000"/>
              </a:srgbClr>
            </a:solidFill>
            <a:round/>
          </a:ln>
          <a:effectLst/>
        </c:spPr>
        <c:txPr>
          <a:bodyPr rot="-60000000" spcFirstLastPara="1" vertOverflow="ellipsis" vert="horz" wrap="square" anchor="ctr" anchorCtr="1"/>
          <a:lstStyle/>
          <a:p>
            <a:pPr>
              <a:defRPr sz="1000" b="0" i="0" u="none" strike="noStrike" kern="1200" baseline="0">
                <a:solidFill>
                  <a:schemeClr val="tx1">
                    <a:lumMod val="95000"/>
                    <a:lumOff val="5000"/>
                  </a:schemeClr>
                </a:solidFill>
                <a:latin typeface="+mn-lt"/>
                <a:ea typeface="+mn-ea"/>
                <a:cs typeface="+mn-cs"/>
              </a:defRPr>
            </a:pPr>
            <a:endParaRPr lang="en-US"/>
          </a:p>
        </c:txPr>
        <c:crossAx val="319997440"/>
        <c:crosses val="autoZero"/>
        <c:crossBetween val="midCat"/>
        <c:minorUnit val="5"/>
      </c:valAx>
      <c:spPr>
        <a:noFill/>
        <a:ln w="9525">
          <a:solidFill>
            <a:srgbClr val="FF0000"/>
          </a:solidFill>
        </a:ln>
        <a:effectLst/>
      </c:spPr>
    </c:plotArea>
    <c:legend>
      <c:legendPos val="r"/>
      <c:layout>
        <c:manualLayout>
          <c:xMode val="edge"/>
          <c:yMode val="edge"/>
          <c:x val="0.76290304312296042"/>
          <c:y val="0.29464114733046731"/>
          <c:w val="0.21979530792737245"/>
          <c:h val="0.36326821361628231"/>
        </c:manualLayout>
      </c:layout>
      <c:overlay val="0"/>
      <c:spPr>
        <a:noFill/>
        <a:ln>
          <a:noFill/>
        </a:ln>
        <a:effectLst/>
      </c:spPr>
      <c:txPr>
        <a:bodyPr rot="0" spcFirstLastPara="1" vertOverflow="ellipsis" vert="horz" wrap="square" anchor="ctr" anchorCtr="1"/>
        <a:lstStyle/>
        <a:p>
          <a:pPr>
            <a:defRPr sz="800" b="1" i="1" u="none" strike="noStrike" kern="1200" baseline="0">
              <a:solidFill>
                <a:schemeClr val="tx1">
                  <a:lumMod val="95000"/>
                  <a:lumOff val="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2">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lgn="ctr">
              <a:defRPr sz="900" b="1" i="0" u="none" strike="noStrike" kern="1200" spc="0" baseline="0">
                <a:solidFill>
                  <a:schemeClr val="tx1"/>
                </a:solidFill>
                <a:latin typeface="+mj-lt"/>
                <a:ea typeface="+mn-ea"/>
                <a:cs typeface="+mn-cs"/>
              </a:defRPr>
            </a:pPr>
            <a:r>
              <a:rPr lang="en-IN" sz="900" b="1">
                <a:solidFill>
                  <a:schemeClr val="tx1"/>
                </a:solidFill>
                <a:latin typeface="+mj-lt"/>
              </a:rPr>
              <a:t>ACTUAL</a:t>
            </a:r>
            <a:r>
              <a:rPr lang="en-IN" sz="900" b="1" baseline="0">
                <a:solidFill>
                  <a:schemeClr val="tx1"/>
                </a:solidFill>
                <a:latin typeface="+mj-lt"/>
              </a:rPr>
              <a:t> AND EXPECTED POPULATION OF UTTARPRADESH   BY                               RANK-SIZE RULE </a:t>
            </a:r>
            <a:endParaRPr lang="en-IN" sz="900" b="1">
              <a:solidFill>
                <a:schemeClr val="tx1"/>
              </a:solidFill>
              <a:latin typeface="+mj-lt"/>
            </a:endParaRPr>
          </a:p>
        </c:rich>
      </c:tx>
      <c:layout>
        <c:manualLayout>
          <c:xMode val="edge"/>
          <c:yMode val="edge"/>
          <c:x val="0.19884597360831852"/>
          <c:y val="2.6995188691933271E-2"/>
        </c:manualLayout>
      </c:layout>
      <c:overlay val="0"/>
      <c:spPr>
        <a:noFill/>
        <a:ln>
          <a:noFill/>
        </a:ln>
        <a:effectLst/>
      </c:spPr>
    </c:title>
    <c:autoTitleDeleted val="0"/>
    <c:plotArea>
      <c:layout>
        <c:manualLayout>
          <c:layoutTarget val="inner"/>
          <c:xMode val="edge"/>
          <c:yMode val="edge"/>
          <c:x val="0.2009745713678488"/>
          <c:y val="0.13416896778654669"/>
          <c:w val="0.52399229250422263"/>
          <c:h val="0.69623138548709407"/>
        </c:manualLayout>
      </c:layout>
      <c:scatterChart>
        <c:scatterStyle val="lineMarker"/>
        <c:varyColors val="0"/>
        <c:ser>
          <c:idx val="0"/>
          <c:order val="0"/>
          <c:tx>
            <c:v>POPULATION ( 2011 ) </c:v>
          </c:tx>
          <c:spPr>
            <a:ln w="19050" cap="rnd">
              <a:solidFill>
                <a:srgbClr val="5B9BD5">
                  <a:lumMod val="75000"/>
                </a:srgbClr>
              </a:solidFill>
              <a:round/>
            </a:ln>
            <a:effectLst/>
          </c:spPr>
          <c:marker>
            <c:symbol val="circle"/>
            <c:size val="5"/>
            <c:spPr>
              <a:solidFill>
                <a:schemeClr val="accent1"/>
              </a:solidFill>
              <a:ln w="9525">
                <a:solidFill>
                  <a:schemeClr val="accent1"/>
                </a:solidFill>
              </a:ln>
              <a:effectLst/>
            </c:spPr>
          </c:marker>
          <c:xVal>
            <c:numRef>
              <c:f>Sheet2!$A$114:$A$133</c:f>
              <c:numCache>
                <c:formatCode>General</c:formatCode>
                <c:ptCount val="20"/>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numCache>
            </c:numRef>
          </c:xVal>
          <c:yVal>
            <c:numRef>
              <c:f>Sheet2!$B$114:$B$133</c:f>
              <c:numCache>
                <c:formatCode>General</c:formatCode>
                <c:ptCount val="20"/>
                <c:pt idx="0">
                  <c:v>2920067</c:v>
                </c:pt>
                <c:pt idx="1">
                  <c:v>2901474</c:v>
                </c:pt>
                <c:pt idx="2">
                  <c:v>2358525</c:v>
                </c:pt>
                <c:pt idx="3">
                  <c:v>1746467</c:v>
                </c:pt>
                <c:pt idx="4">
                  <c:v>1435113</c:v>
                </c:pt>
                <c:pt idx="5">
                  <c:v>1424908</c:v>
                </c:pt>
                <c:pt idx="6">
                  <c:v>1216719</c:v>
                </c:pt>
                <c:pt idx="7">
                  <c:v>979933</c:v>
                </c:pt>
                <c:pt idx="8">
                  <c:v>909559</c:v>
                </c:pt>
                <c:pt idx="9">
                  <c:v>889810</c:v>
                </c:pt>
                <c:pt idx="10">
                  <c:v>703345</c:v>
                </c:pt>
                <c:pt idx="11">
                  <c:v>692519</c:v>
                </c:pt>
                <c:pt idx="12">
                  <c:v>642381</c:v>
                </c:pt>
                <c:pt idx="13">
                  <c:v>549391</c:v>
                </c:pt>
                <c:pt idx="14">
                  <c:v>494792</c:v>
                </c:pt>
                <c:pt idx="15">
                  <c:v>454937</c:v>
                </c:pt>
                <c:pt idx="16">
                  <c:v>369221</c:v>
                </c:pt>
                <c:pt idx="17">
                  <c:v>359062</c:v>
                </c:pt>
                <c:pt idx="18">
                  <c:v>356103</c:v>
                </c:pt>
                <c:pt idx="19">
                  <c:v>318540</c:v>
                </c:pt>
              </c:numCache>
            </c:numRef>
          </c:yVal>
          <c:smooth val="0"/>
        </c:ser>
        <c:ser>
          <c:idx val="1"/>
          <c:order val="1"/>
          <c:tx>
            <c:v>EXPECTED POPULATION </c:v>
          </c:tx>
          <c:spPr>
            <a:ln w="19050" cap="rnd">
              <a:solidFill>
                <a:srgbClr val="FF0000"/>
              </a:solidFill>
              <a:round/>
            </a:ln>
            <a:effectLst/>
          </c:spPr>
          <c:marker>
            <c:symbol val="circle"/>
            <c:size val="5"/>
            <c:spPr>
              <a:solidFill>
                <a:srgbClr val="FF0000"/>
              </a:solidFill>
              <a:ln w="9525">
                <a:solidFill>
                  <a:schemeClr val="accent2"/>
                </a:solidFill>
              </a:ln>
              <a:effectLst/>
            </c:spPr>
          </c:marker>
          <c:xVal>
            <c:numRef>
              <c:f>Sheet2!$A$114:$A$133</c:f>
              <c:numCache>
                <c:formatCode>General</c:formatCode>
                <c:ptCount val="20"/>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numCache>
            </c:numRef>
          </c:xVal>
          <c:yVal>
            <c:numRef>
              <c:f>Sheet2!$C$114:$C$133</c:f>
              <c:numCache>
                <c:formatCode>General</c:formatCode>
                <c:ptCount val="20"/>
                <c:pt idx="0">
                  <c:v>6042807.5875632502</c:v>
                </c:pt>
                <c:pt idx="1">
                  <c:v>3021403.7937816246</c:v>
                </c:pt>
                <c:pt idx="2">
                  <c:v>2012254.9266585622</c:v>
                </c:pt>
                <c:pt idx="3">
                  <c:v>1510701.8968908126</c:v>
                </c:pt>
                <c:pt idx="4">
                  <c:v>1208561.5175126502</c:v>
                </c:pt>
                <c:pt idx="5">
                  <c:v>1006731.7440880373</c:v>
                </c:pt>
                <c:pt idx="6">
                  <c:v>862912.92350403219</c:v>
                </c:pt>
                <c:pt idx="7">
                  <c:v>755350.94844540639</c:v>
                </c:pt>
                <c:pt idx="8">
                  <c:v>670751.64221952052</c:v>
                </c:pt>
                <c:pt idx="9">
                  <c:v>604280.75875632511</c:v>
                </c:pt>
                <c:pt idx="10">
                  <c:v>543852.6828806923</c:v>
                </c:pt>
                <c:pt idx="11">
                  <c:v>501553.02976774971</c:v>
                </c:pt>
                <c:pt idx="12">
                  <c:v>459253.3766548069</c:v>
                </c:pt>
                <c:pt idx="13">
                  <c:v>431456.46175201604</c:v>
                </c:pt>
                <c:pt idx="14">
                  <c:v>402450.98533171252</c:v>
                </c:pt>
                <c:pt idx="15">
                  <c:v>377675.47422270314</c:v>
                </c:pt>
                <c:pt idx="16">
                  <c:v>355317.08614871913</c:v>
                </c:pt>
                <c:pt idx="17">
                  <c:v>335375.82110976032</c:v>
                </c:pt>
                <c:pt idx="18">
                  <c:v>318032.96333345392</c:v>
                </c:pt>
                <c:pt idx="19">
                  <c:v>302140.37937816256</c:v>
                </c:pt>
              </c:numCache>
            </c:numRef>
          </c:yVal>
          <c:smooth val="0"/>
        </c:ser>
        <c:dLbls>
          <c:showLegendKey val="0"/>
          <c:showVal val="0"/>
          <c:showCatName val="0"/>
          <c:showSerName val="0"/>
          <c:showPercent val="0"/>
          <c:showBubbleSize val="0"/>
        </c:dLbls>
        <c:axId val="320283392"/>
        <c:axId val="320285696"/>
      </c:scatterChart>
      <c:valAx>
        <c:axId val="320283392"/>
        <c:scaling>
          <c:logBase val="2"/>
          <c:orientation val="minMax"/>
          <c:max val="32"/>
        </c:scaling>
        <c:delete val="0"/>
        <c:axPos val="b"/>
        <c:majorGridlines>
          <c:spPr>
            <a:ln w="9525" cap="flat" cmpd="sng" algn="ctr">
              <a:solidFill>
                <a:srgbClr val="5B9BD5">
                  <a:lumMod val="75000"/>
                </a:srgbClr>
              </a:solidFill>
              <a:round/>
            </a:ln>
            <a:effectLst/>
          </c:spPr>
        </c:majorGridlines>
        <c:minorGridlines>
          <c:spPr>
            <a:ln w="9525" cap="flat" cmpd="sng" algn="ctr">
              <a:solidFill>
                <a:schemeClr val="tx1">
                  <a:lumMod val="5000"/>
                  <a:lumOff val="95000"/>
                </a:schemeClr>
              </a:solidFill>
              <a:round/>
            </a:ln>
            <a:effectLst/>
          </c:spPr>
        </c:minorGridlines>
        <c:title>
          <c:tx>
            <c:rich>
              <a:bodyPr rot="0" spcFirstLastPara="1" vertOverflow="ellipsis" vert="horz" wrap="square" anchor="ctr" anchorCtr="1"/>
              <a:lstStyle/>
              <a:p>
                <a:pPr>
                  <a:defRPr sz="900" b="1" i="0" u="none" strike="noStrike" kern="1200" baseline="0">
                    <a:solidFill>
                      <a:schemeClr val="tx1"/>
                    </a:solidFill>
                    <a:latin typeface="+mn-lt"/>
                    <a:ea typeface="+mn-ea"/>
                    <a:cs typeface="+mn-cs"/>
                  </a:defRPr>
                </a:pPr>
                <a:r>
                  <a:rPr lang="en-IN" sz="900" b="1">
                    <a:solidFill>
                      <a:schemeClr val="tx1"/>
                    </a:solidFill>
                  </a:rPr>
                  <a:t>RANK</a:t>
                </a:r>
                <a:r>
                  <a:rPr lang="en-IN" sz="900" b="1" baseline="0">
                    <a:solidFill>
                      <a:schemeClr val="tx1"/>
                    </a:solidFill>
                  </a:rPr>
                  <a:t> OF THE CITY ( LOG SCALE )</a:t>
                </a:r>
                <a:endParaRPr lang="en-IN" sz="900" b="1">
                  <a:solidFill>
                    <a:schemeClr val="tx1"/>
                  </a:solidFill>
                </a:endParaRPr>
              </a:p>
            </c:rich>
          </c:tx>
          <c:layout>
            <c:manualLayout>
              <c:xMode val="edge"/>
              <c:yMode val="edge"/>
              <c:x val="0.30288954968242376"/>
              <c:y val="0.91016491226802265"/>
            </c:manualLayout>
          </c:layout>
          <c:overlay val="0"/>
          <c:spPr>
            <a:noFill/>
            <a:ln>
              <a:noFill/>
            </a:ln>
            <a:effectLst/>
          </c:spPr>
        </c:title>
        <c:numFmt formatCode="General" sourceLinked="1"/>
        <c:majorTickMark val="out"/>
        <c:minorTickMark val="none"/>
        <c:tickLblPos val="nextTo"/>
        <c:spPr>
          <a:noFill/>
          <a:ln w="9525" cap="flat" cmpd="sng" algn="ctr">
            <a:solidFill>
              <a:srgbClr val="FF0000"/>
            </a:solidFill>
            <a:round/>
          </a:ln>
          <a:effectLst/>
        </c:spPr>
        <c:txPr>
          <a:bodyPr rot="-60000000" spcFirstLastPara="1" vertOverflow="ellipsis" vert="horz" wrap="square" anchor="ctr" anchorCtr="1"/>
          <a:lstStyle/>
          <a:p>
            <a:pPr>
              <a:defRPr sz="1000" b="1" i="0" u="none" strike="noStrike" kern="1200" baseline="0">
                <a:solidFill>
                  <a:schemeClr val="tx1"/>
                </a:solidFill>
                <a:latin typeface="+mn-lt"/>
                <a:ea typeface="+mn-ea"/>
                <a:cs typeface="+mn-cs"/>
              </a:defRPr>
            </a:pPr>
            <a:endParaRPr lang="en-US"/>
          </a:p>
        </c:txPr>
        <c:crossAx val="320285696"/>
        <c:crossesAt val="300000"/>
        <c:crossBetween val="midCat"/>
      </c:valAx>
      <c:valAx>
        <c:axId val="320285696"/>
        <c:scaling>
          <c:logBase val="2"/>
          <c:orientation val="minMax"/>
          <c:max val="9600000"/>
          <c:min val="300000"/>
        </c:scaling>
        <c:delete val="0"/>
        <c:axPos val="l"/>
        <c:majorGridlines>
          <c:spPr>
            <a:ln w="9525" cap="flat" cmpd="sng" algn="ctr">
              <a:solidFill>
                <a:srgbClr val="5B9BD5">
                  <a:lumMod val="75000"/>
                </a:srgbClr>
              </a:solidFill>
              <a:round/>
            </a:ln>
            <a:effectLst/>
          </c:spPr>
        </c:majorGridlines>
        <c:minorGridlines>
          <c:spPr>
            <a:ln w="9525" cap="flat" cmpd="sng" algn="ctr">
              <a:solidFill>
                <a:srgbClr val="FF0000"/>
              </a:solidFill>
              <a:round/>
            </a:ln>
            <a:effectLst/>
          </c:spPr>
        </c:minorGridlines>
        <c:title>
          <c:tx>
            <c:rich>
              <a:bodyPr rot="-5400000" spcFirstLastPara="1" vertOverflow="ellipsis" vert="horz" wrap="square" anchor="ctr" anchorCtr="1"/>
              <a:lstStyle/>
              <a:p>
                <a:pPr>
                  <a:defRPr sz="900" b="1" i="0" u="none" strike="noStrike" kern="1200" baseline="0">
                    <a:solidFill>
                      <a:schemeClr val="tx1"/>
                    </a:solidFill>
                    <a:latin typeface="+mn-lt"/>
                    <a:ea typeface="+mn-ea"/>
                    <a:cs typeface="+mn-cs"/>
                  </a:defRPr>
                </a:pPr>
                <a:r>
                  <a:rPr lang="en-IN" sz="900" b="1">
                    <a:solidFill>
                      <a:schemeClr val="tx1"/>
                    </a:solidFill>
                  </a:rPr>
                  <a:t>POPULATION SIZE IN LOG SCALE </a:t>
                </a:r>
                <a:r>
                  <a:rPr lang="en-IN" sz="900" b="1" baseline="0">
                    <a:solidFill>
                      <a:schemeClr val="tx1"/>
                    </a:solidFill>
                  </a:rPr>
                  <a:t> </a:t>
                </a:r>
                <a:endParaRPr lang="en-IN" sz="900" b="1">
                  <a:solidFill>
                    <a:schemeClr val="tx1"/>
                  </a:solidFill>
                </a:endParaRPr>
              </a:p>
            </c:rich>
          </c:tx>
          <c:layout>
            <c:manualLayout>
              <c:xMode val="edge"/>
              <c:yMode val="edge"/>
              <c:x val="3.0395463219205388E-2"/>
              <c:y val="0.21794894745193899"/>
            </c:manualLayout>
          </c:layout>
          <c:overlay val="0"/>
          <c:spPr>
            <a:noFill/>
            <a:ln>
              <a:noFill/>
            </a:ln>
            <a:effectLst/>
          </c:spPr>
        </c:title>
        <c:numFmt formatCode="General" sourceLinked="1"/>
        <c:majorTickMark val="out"/>
        <c:minorTickMark val="none"/>
        <c:tickLblPos val="nextTo"/>
        <c:spPr>
          <a:noFill/>
          <a:ln w="9525" cap="flat" cmpd="sng" algn="ctr">
            <a:solidFill>
              <a:srgbClr val="FF0000"/>
            </a:solidFill>
            <a:round/>
          </a:ln>
          <a:effectLst/>
        </c:spPr>
        <c:txPr>
          <a:bodyPr rot="-6000000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en-US"/>
          </a:p>
        </c:txPr>
        <c:crossAx val="320283392"/>
        <c:crosses val="autoZero"/>
        <c:crossBetween val="midCat"/>
        <c:minorUnit val="6"/>
      </c:valAx>
      <c:spPr>
        <a:noFill/>
        <a:ln>
          <a:solidFill>
            <a:srgbClr val="FF0000"/>
          </a:solidFill>
        </a:ln>
        <a:effectLst/>
      </c:spPr>
    </c:plotArea>
    <c:legend>
      <c:legendPos val="r"/>
      <c:layout>
        <c:manualLayout>
          <c:xMode val="edge"/>
          <c:yMode val="edge"/>
          <c:x val="0.77999839878184263"/>
          <c:y val="0.32094849931383607"/>
          <c:w val="0.17787897869994942"/>
          <c:h val="0.32412248218142836"/>
        </c:manualLayout>
      </c:layout>
      <c:overlay val="0"/>
      <c:spPr>
        <a:noFill/>
        <a:ln>
          <a:noFill/>
        </a:ln>
        <a:effectLst/>
      </c:spPr>
      <c:txPr>
        <a:bodyPr rot="0" spcFirstLastPara="1" vertOverflow="ellipsis" vert="horz" wrap="square" anchor="ctr" anchorCtr="1"/>
        <a:lstStyle/>
        <a:p>
          <a:pPr>
            <a:defRPr sz="800" b="1" i="0" u="none" strike="noStrike" kern="1200" baseline="0">
              <a:solidFill>
                <a:schemeClr val="tx1"/>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2">
    <c:autoUpdate val="0"/>
  </c:externalData>
  <c:userShapes r:id="rId3"/>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900" b="1" i="0" u="none" strike="noStrike" kern="1200" spc="0" baseline="0">
                <a:solidFill>
                  <a:schemeClr val="tx1">
                    <a:lumMod val="95000"/>
                    <a:lumOff val="5000"/>
                  </a:schemeClr>
                </a:solidFill>
                <a:latin typeface="+mj-lt"/>
                <a:ea typeface="+mn-ea"/>
                <a:cs typeface="+mn-cs"/>
              </a:defRPr>
            </a:pPr>
            <a:r>
              <a:rPr lang="en-IN" sz="900" b="1">
                <a:solidFill>
                  <a:schemeClr val="tx1">
                    <a:lumMod val="95000"/>
                    <a:lumOff val="5000"/>
                  </a:schemeClr>
                </a:solidFill>
                <a:latin typeface="+mj-lt"/>
                <a:cs typeface="Aharoni" panose="02010803020104030203" pitchFamily="2" charset="-79"/>
              </a:rPr>
              <a:t>ACTUAL</a:t>
            </a:r>
            <a:r>
              <a:rPr lang="en-IN" sz="900" b="1" baseline="0">
                <a:solidFill>
                  <a:schemeClr val="tx1">
                    <a:lumMod val="95000"/>
                    <a:lumOff val="5000"/>
                  </a:schemeClr>
                </a:solidFill>
                <a:latin typeface="+mj-lt"/>
                <a:cs typeface="Aharoni" panose="02010803020104030203" pitchFamily="2" charset="-79"/>
              </a:rPr>
              <a:t> AND EXPECTED POPULATION OF WESTBENGAL BY RANK SIZE RULE</a:t>
            </a:r>
            <a:endParaRPr lang="en-IN" sz="900" b="1">
              <a:solidFill>
                <a:schemeClr val="tx1">
                  <a:lumMod val="95000"/>
                  <a:lumOff val="5000"/>
                </a:schemeClr>
              </a:solidFill>
              <a:latin typeface="+mj-lt"/>
              <a:cs typeface="Aharoni" panose="02010803020104030203" pitchFamily="2" charset="-79"/>
            </a:endParaRPr>
          </a:p>
        </c:rich>
      </c:tx>
      <c:layout>
        <c:manualLayout>
          <c:xMode val="edge"/>
          <c:yMode val="edge"/>
          <c:x val="7.8300713437673711E-2"/>
          <c:y val="3.2662201356126644E-2"/>
        </c:manualLayout>
      </c:layout>
      <c:overlay val="0"/>
      <c:spPr>
        <a:noFill/>
        <a:ln>
          <a:noFill/>
        </a:ln>
        <a:effectLst/>
      </c:spPr>
    </c:title>
    <c:autoTitleDeleted val="0"/>
    <c:plotArea>
      <c:layout>
        <c:manualLayout>
          <c:layoutTarget val="inner"/>
          <c:xMode val="edge"/>
          <c:yMode val="edge"/>
          <c:x val="0.19582347177439954"/>
          <c:y val="0.13298574877890734"/>
          <c:w val="0.51785892314419879"/>
          <c:h val="0.73462962785232699"/>
        </c:manualLayout>
      </c:layout>
      <c:scatterChart>
        <c:scatterStyle val="lineMarker"/>
        <c:varyColors val="0"/>
        <c:ser>
          <c:idx val="0"/>
          <c:order val="0"/>
          <c:tx>
            <c:v>POPULATION (2011)</c:v>
          </c:tx>
          <c:spPr>
            <a:ln w="19050" cap="rnd">
              <a:solidFill>
                <a:srgbClr val="5B9BD5">
                  <a:lumMod val="75000"/>
                  <a:alpha val="97000"/>
                </a:srgbClr>
              </a:solidFill>
              <a:round/>
            </a:ln>
            <a:effectLst/>
          </c:spPr>
          <c:marker>
            <c:symbol val="circle"/>
            <c:size val="5"/>
            <c:spPr>
              <a:solidFill>
                <a:srgbClr val="5B9BD5">
                  <a:lumMod val="75000"/>
                </a:srgbClr>
              </a:solidFill>
              <a:ln w="9525">
                <a:solidFill>
                  <a:schemeClr val="accent1"/>
                </a:solidFill>
              </a:ln>
              <a:effectLst/>
            </c:spPr>
          </c:marker>
          <c:xVal>
            <c:numRef>
              <c:f>Sheet2!$B$5:$B$24</c:f>
              <c:numCache>
                <c:formatCode>General</c:formatCode>
                <c:ptCount val="20"/>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numCache>
            </c:numRef>
          </c:xVal>
          <c:yVal>
            <c:numRef>
              <c:f>Sheet2!$C$5:$C$24</c:f>
              <c:numCache>
                <c:formatCode>General</c:formatCode>
                <c:ptCount val="20"/>
                <c:pt idx="0">
                  <c:v>14112536</c:v>
                </c:pt>
                <c:pt idx="1">
                  <c:v>1243008</c:v>
                </c:pt>
                <c:pt idx="2">
                  <c:v>701489</c:v>
                </c:pt>
                <c:pt idx="3">
                  <c:v>581409</c:v>
                </c:pt>
                <c:pt idx="4">
                  <c:v>347016</c:v>
                </c:pt>
                <c:pt idx="5">
                  <c:v>324237</c:v>
                </c:pt>
                <c:pt idx="6">
                  <c:v>305609</c:v>
                </c:pt>
                <c:pt idx="7">
                  <c:v>304584</c:v>
                </c:pt>
                <c:pt idx="8">
                  <c:v>303874</c:v>
                </c:pt>
                <c:pt idx="9">
                  <c:v>293719</c:v>
                </c:pt>
                <c:pt idx="10">
                  <c:v>288718</c:v>
                </c:pt>
                <c:pt idx="11">
                  <c:v>249840</c:v>
                </c:pt>
                <c:pt idx="12">
                  <c:v>239022</c:v>
                </c:pt>
                <c:pt idx="13">
                  <c:v>235583</c:v>
                </c:pt>
                <c:pt idx="14">
                  <c:v>200762</c:v>
                </c:pt>
                <c:pt idx="15">
                  <c:v>199758</c:v>
                </c:pt>
                <c:pt idx="16">
                  <c:v>181182</c:v>
                </c:pt>
                <c:pt idx="17">
                  <c:v>175474</c:v>
                </c:pt>
                <c:pt idx="18">
                  <c:v>169127</c:v>
                </c:pt>
                <c:pt idx="19">
                  <c:v>164593</c:v>
                </c:pt>
              </c:numCache>
            </c:numRef>
          </c:yVal>
          <c:smooth val="0"/>
        </c:ser>
        <c:ser>
          <c:idx val="1"/>
          <c:order val="1"/>
          <c:tx>
            <c:v>EXPECTED POPULATION </c:v>
          </c:tx>
          <c:spPr>
            <a:ln w="19050" cap="rnd">
              <a:solidFill>
                <a:srgbClr val="FF0000"/>
              </a:solidFill>
              <a:round/>
            </a:ln>
            <a:effectLst/>
          </c:spPr>
          <c:marker>
            <c:symbol val="circle"/>
            <c:size val="5"/>
            <c:spPr>
              <a:solidFill>
                <a:srgbClr val="FF0000"/>
              </a:solidFill>
              <a:ln w="9525">
                <a:solidFill>
                  <a:schemeClr val="accent2"/>
                </a:solidFill>
              </a:ln>
              <a:effectLst/>
            </c:spPr>
          </c:marker>
          <c:xVal>
            <c:numRef>
              <c:f>Sheet2!$B$5:$B$24</c:f>
              <c:numCache>
                <c:formatCode>General</c:formatCode>
                <c:ptCount val="20"/>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numCache>
            </c:numRef>
          </c:xVal>
          <c:yVal>
            <c:numRef>
              <c:f>Sheet2!$D$5:$D$24</c:f>
              <c:numCache>
                <c:formatCode>General</c:formatCode>
                <c:ptCount val="20"/>
                <c:pt idx="0">
                  <c:v>5736443.7261289116</c:v>
                </c:pt>
                <c:pt idx="1">
                  <c:v>2868221.8630644558</c:v>
                </c:pt>
                <c:pt idx="2">
                  <c:v>1910235.7608009276</c:v>
                </c:pt>
                <c:pt idx="3">
                  <c:v>1434110.9315322279</c:v>
                </c:pt>
                <c:pt idx="4">
                  <c:v>1147288.7452257813</c:v>
                </c:pt>
                <c:pt idx="5">
                  <c:v>955691.52477307629</c:v>
                </c:pt>
                <c:pt idx="6">
                  <c:v>819164.1640912086</c:v>
                </c:pt>
                <c:pt idx="7">
                  <c:v>717055.4657661143</c:v>
                </c:pt>
                <c:pt idx="8">
                  <c:v>636745.25360030925</c:v>
                </c:pt>
                <c:pt idx="9">
                  <c:v>573644.37261289114</c:v>
                </c:pt>
                <c:pt idx="10">
                  <c:v>516279.93535160221</c:v>
                </c:pt>
                <c:pt idx="11">
                  <c:v>476124.82926869986</c:v>
                </c:pt>
                <c:pt idx="12">
                  <c:v>435969.72318579728</c:v>
                </c:pt>
                <c:pt idx="13">
                  <c:v>409582.0820456043</c:v>
                </c:pt>
                <c:pt idx="14">
                  <c:v>382047.15216018539</c:v>
                </c:pt>
                <c:pt idx="15">
                  <c:v>358527.73288305697</c:v>
                </c:pt>
                <c:pt idx="16">
                  <c:v>337302.89109637996</c:v>
                </c:pt>
                <c:pt idx="17">
                  <c:v>318372.62680015463</c:v>
                </c:pt>
                <c:pt idx="18">
                  <c:v>301909.03330616484</c:v>
                </c:pt>
                <c:pt idx="19">
                  <c:v>286822.18630644557</c:v>
                </c:pt>
              </c:numCache>
            </c:numRef>
          </c:yVal>
          <c:smooth val="0"/>
        </c:ser>
        <c:dLbls>
          <c:showLegendKey val="0"/>
          <c:showVal val="0"/>
          <c:showCatName val="0"/>
          <c:showSerName val="0"/>
          <c:showPercent val="0"/>
          <c:showBubbleSize val="0"/>
        </c:dLbls>
        <c:axId val="320344448"/>
        <c:axId val="320346752"/>
      </c:scatterChart>
      <c:valAx>
        <c:axId val="320344448"/>
        <c:scaling>
          <c:logBase val="2"/>
          <c:orientation val="minMax"/>
          <c:max val="32"/>
        </c:scaling>
        <c:delete val="0"/>
        <c:axPos val="b"/>
        <c:majorGridlines>
          <c:spPr>
            <a:ln w="9525" cap="flat" cmpd="sng" algn="ctr">
              <a:solidFill>
                <a:srgbClr val="00B0F0"/>
              </a:solidFill>
              <a:round/>
            </a:ln>
            <a:effectLst/>
          </c:spPr>
        </c:majorGridlines>
        <c:minorGridlines>
          <c:spPr>
            <a:ln w="9525" cap="flat" cmpd="sng" algn="ctr">
              <a:solidFill>
                <a:schemeClr val="tx1">
                  <a:lumMod val="5000"/>
                  <a:lumOff val="95000"/>
                </a:schemeClr>
              </a:solidFill>
              <a:round/>
            </a:ln>
            <a:effectLst/>
          </c:spPr>
        </c:minorGridlines>
        <c:title>
          <c:tx>
            <c:rich>
              <a:bodyPr rot="0" spcFirstLastPara="1" vertOverflow="ellipsis" vert="horz" wrap="square" anchor="ctr" anchorCtr="1"/>
              <a:lstStyle/>
              <a:p>
                <a:pPr>
                  <a:defRPr sz="900" b="1" i="0" u="none" strike="noStrike" kern="1200" baseline="0">
                    <a:solidFill>
                      <a:schemeClr val="tx1"/>
                    </a:solidFill>
                    <a:latin typeface="+mn-lt"/>
                    <a:ea typeface="+mn-ea"/>
                    <a:cs typeface="+mn-cs"/>
                  </a:defRPr>
                </a:pPr>
                <a:r>
                  <a:rPr lang="en-IN" sz="900" b="1">
                    <a:solidFill>
                      <a:schemeClr val="tx1"/>
                    </a:solidFill>
                  </a:rPr>
                  <a:t>RANK</a:t>
                </a:r>
                <a:r>
                  <a:rPr lang="en-IN" sz="900" b="1" baseline="0">
                    <a:solidFill>
                      <a:schemeClr val="tx1"/>
                    </a:solidFill>
                  </a:rPr>
                  <a:t> OF THE CITY (LOG SCALE )</a:t>
                </a:r>
                <a:endParaRPr lang="en-IN" sz="900" b="1">
                  <a:solidFill>
                    <a:schemeClr val="tx1"/>
                  </a:solidFill>
                </a:endParaRPr>
              </a:p>
            </c:rich>
          </c:tx>
          <c:layout>
            <c:manualLayout>
              <c:xMode val="edge"/>
              <c:yMode val="edge"/>
              <c:x val="0.27187853603641948"/>
              <c:y val="0.93860229802609363"/>
            </c:manualLayout>
          </c:layout>
          <c:overlay val="0"/>
          <c:spPr>
            <a:noFill/>
            <a:ln>
              <a:noFill/>
            </a:ln>
            <a:effectLst/>
          </c:spPr>
        </c:title>
        <c:numFmt formatCode="General" sourceLinked="1"/>
        <c:majorTickMark val="none"/>
        <c:minorTickMark val="none"/>
        <c:tickLblPos val="nextTo"/>
        <c:spPr>
          <a:noFill/>
          <a:ln w="9525" cap="flat" cmpd="sng" algn="ctr">
            <a:solidFill>
              <a:srgbClr val="FF0000"/>
            </a:solidFill>
            <a:round/>
          </a:ln>
          <a:effectLst/>
        </c:spPr>
        <c:txPr>
          <a:bodyPr rot="-60000000" spcFirstLastPara="1" vertOverflow="ellipsis" vert="horz" wrap="square" anchor="ctr" anchorCtr="1"/>
          <a:lstStyle/>
          <a:p>
            <a:pPr>
              <a:defRPr sz="900" b="1" i="0" u="none" strike="noStrike" kern="1200" baseline="0">
                <a:solidFill>
                  <a:sysClr val="windowText" lastClr="000000"/>
                </a:solidFill>
                <a:latin typeface="+mn-lt"/>
                <a:ea typeface="+mn-ea"/>
                <a:cs typeface="+mn-cs"/>
              </a:defRPr>
            </a:pPr>
            <a:endParaRPr lang="en-US"/>
          </a:p>
        </c:txPr>
        <c:crossAx val="320346752"/>
        <c:crosses val="autoZero"/>
        <c:crossBetween val="midCat"/>
      </c:valAx>
      <c:valAx>
        <c:axId val="320346752"/>
        <c:scaling>
          <c:logBase val="4"/>
          <c:orientation val="minMax"/>
          <c:max val="19200000"/>
          <c:min val="150000"/>
        </c:scaling>
        <c:delete val="0"/>
        <c:axPos val="l"/>
        <c:majorGridlines>
          <c:spPr>
            <a:ln w="9525" cap="flat" cmpd="sng" algn="ctr">
              <a:solidFill>
                <a:srgbClr val="FF0000">
                  <a:alpha val="93000"/>
                </a:srgbClr>
              </a:solidFill>
              <a:round/>
            </a:ln>
            <a:effectLst/>
          </c:spPr>
        </c:majorGridlines>
        <c:minorGridlines>
          <c:spPr>
            <a:ln w="9525" cap="flat" cmpd="sng" algn="ctr">
              <a:solidFill>
                <a:srgbClr val="00B0F0"/>
              </a:solidFill>
              <a:round/>
            </a:ln>
            <a:effectLst/>
          </c:spPr>
        </c:minorGridlines>
        <c:title>
          <c:tx>
            <c:rich>
              <a:bodyPr rot="-5400000" spcFirstLastPara="1" vertOverflow="ellipsis" vert="horz" wrap="square" anchor="ctr" anchorCtr="1"/>
              <a:lstStyle/>
              <a:p>
                <a:pPr>
                  <a:defRPr sz="900" b="1" i="0" u="none" strike="noStrike" kern="1200" baseline="0">
                    <a:solidFill>
                      <a:schemeClr val="tx1"/>
                    </a:solidFill>
                    <a:latin typeface="+mn-lt"/>
                    <a:ea typeface="+mn-ea"/>
                    <a:cs typeface="Aharoni" panose="02010803020104030203" pitchFamily="2" charset="-79"/>
                  </a:defRPr>
                </a:pPr>
                <a:r>
                  <a:rPr lang="en-IN" sz="900" b="1">
                    <a:solidFill>
                      <a:schemeClr val="tx1"/>
                    </a:solidFill>
                    <a:latin typeface="+mn-lt"/>
                    <a:cs typeface="Aharoni" panose="02010803020104030203" pitchFamily="2" charset="-79"/>
                  </a:rPr>
                  <a:t>POPULATION</a:t>
                </a:r>
                <a:r>
                  <a:rPr lang="en-IN" sz="900" b="1" baseline="0">
                    <a:solidFill>
                      <a:schemeClr val="tx1"/>
                    </a:solidFill>
                    <a:latin typeface="+mn-lt"/>
                    <a:cs typeface="Aharoni" panose="02010803020104030203" pitchFamily="2" charset="-79"/>
                  </a:rPr>
                  <a:t> SIZE IN LOG SCALE </a:t>
                </a:r>
                <a:endParaRPr lang="en-IN" sz="900" b="1">
                  <a:solidFill>
                    <a:schemeClr val="tx1"/>
                  </a:solidFill>
                  <a:latin typeface="+mn-lt"/>
                  <a:cs typeface="Aharoni" panose="02010803020104030203" pitchFamily="2" charset="-79"/>
                </a:endParaRPr>
              </a:p>
            </c:rich>
          </c:tx>
          <c:layout>
            <c:manualLayout>
              <c:xMode val="edge"/>
              <c:yMode val="edge"/>
              <c:x val="3.0473233634857846E-2"/>
              <c:y val="0.25005730067958604"/>
            </c:manualLayout>
          </c:layout>
          <c:overlay val="0"/>
          <c:spPr>
            <a:noFill/>
            <a:ln>
              <a:noFill/>
            </a:ln>
            <a:effectLst/>
          </c:spPr>
        </c:title>
        <c:numFmt formatCode="General" sourceLinked="1"/>
        <c:majorTickMark val="none"/>
        <c:minorTickMark val="none"/>
        <c:tickLblPos val="nextTo"/>
        <c:spPr>
          <a:solidFill>
            <a:schemeClr val="bg1"/>
          </a:solidFill>
          <a:ln w="9525" cap="flat" cmpd="sng" algn="ctr">
            <a:solidFill>
              <a:srgbClr val="FF0000"/>
            </a:solidFill>
            <a:round/>
          </a:ln>
          <a:effectLst/>
        </c:spPr>
        <c:txPr>
          <a:bodyPr rot="-60000000" spcFirstLastPara="1" vertOverflow="ellipsis" vert="horz" wrap="square" anchor="ctr" anchorCtr="1"/>
          <a:lstStyle/>
          <a:p>
            <a:pPr>
              <a:defRPr sz="900" b="1" i="0" u="none" strike="noStrike" kern="1200" baseline="0">
                <a:solidFill>
                  <a:schemeClr val="tx1"/>
                </a:solidFill>
                <a:latin typeface="+mn-lt"/>
                <a:ea typeface="+mn-ea"/>
                <a:cs typeface="+mn-cs"/>
              </a:defRPr>
            </a:pPr>
            <a:endParaRPr lang="en-US"/>
          </a:p>
        </c:txPr>
        <c:crossAx val="320344448"/>
        <c:crosses val="autoZero"/>
        <c:crossBetween val="midCat"/>
        <c:majorUnit val="2"/>
      </c:valAx>
      <c:spPr>
        <a:noFill/>
        <a:ln w="12700">
          <a:solidFill>
            <a:srgbClr val="FF0000"/>
          </a:solidFill>
        </a:ln>
        <a:effectLst/>
      </c:spPr>
    </c:plotArea>
    <c:legend>
      <c:legendPos val="r"/>
      <c:legendEntry>
        <c:idx val="0"/>
        <c:txPr>
          <a:bodyPr rot="0" spcFirstLastPara="1" vertOverflow="ellipsis" vert="horz" wrap="square" anchor="ctr" anchorCtr="1"/>
          <a:lstStyle/>
          <a:p>
            <a:pPr>
              <a:defRPr sz="800" b="1" i="0" u="none" strike="noStrike" kern="1200" baseline="0">
                <a:solidFill>
                  <a:schemeClr val="tx1"/>
                </a:solidFill>
                <a:latin typeface="+mn-lt"/>
                <a:ea typeface="+mn-ea"/>
                <a:cs typeface="+mn-cs"/>
              </a:defRPr>
            </a:pPr>
            <a:endParaRPr lang="en-US"/>
          </a:p>
        </c:txPr>
      </c:legendEntry>
      <c:legendEntry>
        <c:idx val="1"/>
        <c:txPr>
          <a:bodyPr rot="0" spcFirstLastPara="1" vertOverflow="ellipsis" vert="horz" wrap="square" anchor="ctr" anchorCtr="1"/>
          <a:lstStyle/>
          <a:p>
            <a:pPr>
              <a:defRPr sz="800" b="1" i="0" u="none" strike="noStrike" kern="1200" baseline="0">
                <a:solidFill>
                  <a:schemeClr val="tx1"/>
                </a:solidFill>
                <a:latin typeface="+mn-lt"/>
                <a:ea typeface="+mn-ea"/>
                <a:cs typeface="+mn-cs"/>
              </a:defRPr>
            </a:pPr>
            <a:endParaRPr lang="en-US"/>
          </a:p>
        </c:txPr>
      </c:legendEntry>
      <c:layout>
        <c:manualLayout>
          <c:xMode val="edge"/>
          <c:yMode val="edge"/>
          <c:x val="0.72623141134653968"/>
          <c:y val="0.42940938279528013"/>
          <c:w val="0.24320371447664071"/>
          <c:h val="0.27424773191876178"/>
        </c:manualLayout>
      </c:layout>
      <c:overlay val="0"/>
      <c:spPr>
        <a:noFill/>
        <a:ln>
          <a:noFill/>
        </a:ln>
        <a:effectLst/>
      </c:spPr>
      <c:txPr>
        <a:bodyPr rot="0" spcFirstLastPara="1" vertOverflow="ellipsis" vert="horz" wrap="square" anchor="ctr" anchorCtr="1"/>
        <a:lstStyle/>
        <a:p>
          <a:pPr>
            <a:defRPr sz="800" b="0" i="0" u="none" strike="noStrike" kern="1200" baseline="0">
              <a:solidFill>
                <a:schemeClr val="tx1"/>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2">
    <c:autoUpdate val="0"/>
  </c:externalData>
  <c:userShapes r:id="rId3"/>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000" b="1">
                <a:solidFill>
                  <a:schemeClr val="tx1"/>
                </a:solidFill>
              </a:rPr>
              <a:t>Percentage of city population to total population of top</a:t>
            </a:r>
            <a:r>
              <a:rPr lang="en-US" sz="1000" b="1" baseline="0">
                <a:solidFill>
                  <a:schemeClr val="tx1"/>
                </a:solidFill>
              </a:rPr>
              <a:t> </a:t>
            </a:r>
            <a:r>
              <a:rPr lang="en-US" sz="1000" b="1">
                <a:solidFill>
                  <a:schemeClr val="tx1"/>
                </a:solidFill>
              </a:rPr>
              <a:t>20 cities of Kerala</a:t>
            </a:r>
            <a:r>
              <a:rPr lang="en-US" sz="1000" b="1" baseline="0">
                <a:solidFill>
                  <a:schemeClr val="tx1"/>
                </a:solidFill>
              </a:rPr>
              <a:t> </a:t>
            </a:r>
            <a:r>
              <a:rPr lang="en-US" sz="1000" b="1">
                <a:solidFill>
                  <a:schemeClr val="tx1"/>
                </a:solidFill>
              </a:rPr>
              <a:t> </a:t>
            </a:r>
          </a:p>
        </c:rich>
      </c:tx>
      <c:layout>
        <c:manualLayout>
          <c:xMode val="edge"/>
          <c:yMode val="edge"/>
          <c:x val="0.25251430321998425"/>
          <c:y val="4.2598503080290062E-2"/>
        </c:manualLayout>
      </c:layout>
      <c:overlay val="0"/>
      <c:spPr>
        <a:noFill/>
        <a:ln>
          <a:noFill/>
        </a:ln>
        <a:effectLst/>
      </c:spPr>
    </c:title>
    <c:autoTitleDeleted val="0"/>
    <c:plotArea>
      <c:layout/>
      <c:barChart>
        <c:barDir val="bar"/>
        <c:grouping val="clustered"/>
        <c:varyColors val="0"/>
        <c:ser>
          <c:idx val="0"/>
          <c:order val="0"/>
          <c:tx>
            <c:strRef>
              <c:f>'[Chart 3 in Microsoft Office Word]Sheet2'!$G$324</c:f>
              <c:strCache>
                <c:ptCount val="1"/>
                <c:pt idx="0">
                  <c:v>% of city to total  population of 20 cities </c:v>
                </c:pt>
              </c:strCache>
            </c:strRef>
          </c:tx>
          <c:spPr>
            <a:solidFill>
              <a:srgbClr val="00642D"/>
            </a:solidFill>
            <a:ln>
              <a:solidFill>
                <a:srgbClr val="8971E1">
                  <a:lumMod val="60000"/>
                  <a:lumOff val="40000"/>
                </a:srgbClr>
              </a:solidFill>
            </a:ln>
            <a:effectLst/>
            <a:sp3d/>
          </c:spPr>
          <c:invertIfNegative val="0"/>
          <c:cat>
            <c:strRef>
              <c:f>'[Chart 3 in Microsoft Office Word]Sheet2'!$C$325:$C$344</c:f>
              <c:strCache>
                <c:ptCount val="20"/>
                <c:pt idx="0">
                  <c:v>Kochi</c:v>
                </c:pt>
                <c:pt idx="1">
                  <c:v>Kozhikode</c:v>
                </c:pt>
                <c:pt idx="2">
                  <c:v>Thrissur</c:v>
                </c:pt>
                <c:pt idx="3">
                  <c:v>Malappuram</c:v>
                </c:pt>
                <c:pt idx="4">
                  <c:v>Thiruvananthapuram</c:v>
                </c:pt>
                <c:pt idx="5">
                  <c:v>Kannur</c:v>
                </c:pt>
                <c:pt idx="6">
                  <c:v>Kollam</c:v>
                </c:pt>
                <c:pt idx="7">
                  <c:v>Cherthala</c:v>
                </c:pt>
                <c:pt idx="8">
                  <c:v>Kayamkulam</c:v>
                </c:pt>
                <c:pt idx="9">
                  <c:v>Kottayam</c:v>
                </c:pt>
                <c:pt idx="10">
                  <c:v>Palakkad</c:v>
                </c:pt>
                <c:pt idx="11">
                  <c:v>Alappuzha</c:v>
                </c:pt>
                <c:pt idx="12">
                  <c:v>Ottappalam</c:v>
                </c:pt>
                <c:pt idx="13">
                  <c:v>Kanhangad</c:v>
                </c:pt>
                <c:pt idx="14">
                  <c:v>Kasaragod</c:v>
                </c:pt>
                <c:pt idx="15">
                  <c:v>Changanassery</c:v>
                </c:pt>
                <c:pt idx="16">
                  <c:v>Chalakkudy</c:v>
                </c:pt>
                <c:pt idx="17">
                  <c:v>Kothamangalam</c:v>
                </c:pt>
                <c:pt idx="18">
                  <c:v>Chittur-Thathamangalam</c:v>
                </c:pt>
                <c:pt idx="19">
                  <c:v>Beypore</c:v>
                </c:pt>
              </c:strCache>
            </c:strRef>
          </c:cat>
          <c:val>
            <c:numRef>
              <c:f>'[Chart 3 in Microsoft Office Word]Sheet2'!$G$325:$G$344</c:f>
              <c:numCache>
                <c:formatCode>General</c:formatCode>
                <c:ptCount val="20"/>
                <c:pt idx="0">
                  <c:v>14.049026960000001</c:v>
                </c:pt>
                <c:pt idx="1">
                  <c:v>13.468815320000001</c:v>
                </c:pt>
                <c:pt idx="2">
                  <c:v>12.30312531</c:v>
                </c:pt>
                <c:pt idx="3">
                  <c:v>11.267432520000005</c:v>
                </c:pt>
                <c:pt idx="4">
                  <c:v>11.192882110000005</c:v>
                </c:pt>
                <c:pt idx="5">
                  <c:v>10.89761236</c:v>
                </c:pt>
                <c:pt idx="6">
                  <c:v>7.3628724249999973</c:v>
                </c:pt>
                <c:pt idx="7">
                  <c:v>3.020807118</c:v>
                </c:pt>
                <c:pt idx="8">
                  <c:v>2.8329751189999985</c:v>
                </c:pt>
                <c:pt idx="9">
                  <c:v>2.371583792</c:v>
                </c:pt>
                <c:pt idx="10">
                  <c:v>1.947278622</c:v>
                </c:pt>
                <c:pt idx="11">
                  <c:v>1.5990760230000001</c:v>
                </c:pt>
                <c:pt idx="12">
                  <c:v>1.5802775670000007</c:v>
                </c:pt>
                <c:pt idx="13">
                  <c:v>1.5236832029999994</c:v>
                </c:pt>
                <c:pt idx="14">
                  <c:v>1.2786200529999994</c:v>
                </c:pt>
                <c:pt idx="15">
                  <c:v>0.84885576800000029</c:v>
                </c:pt>
                <c:pt idx="16">
                  <c:v>0.76215999400000034</c:v>
                </c:pt>
                <c:pt idx="17">
                  <c:v>0.75999094199999995</c:v>
                </c:pt>
                <c:pt idx="18">
                  <c:v>0.470246634</c:v>
                </c:pt>
                <c:pt idx="19">
                  <c:v>0.46267816600000017</c:v>
                </c:pt>
              </c:numCache>
            </c:numRef>
          </c:val>
        </c:ser>
        <c:dLbls>
          <c:showLegendKey val="0"/>
          <c:showVal val="0"/>
          <c:showCatName val="0"/>
          <c:showSerName val="0"/>
          <c:showPercent val="0"/>
          <c:showBubbleSize val="0"/>
        </c:dLbls>
        <c:gapWidth val="150"/>
        <c:axId val="321003904"/>
        <c:axId val="321005824"/>
      </c:barChart>
      <c:catAx>
        <c:axId val="321003904"/>
        <c:scaling>
          <c:orientation val="minMax"/>
        </c:scaling>
        <c:delete val="0"/>
        <c:axPos val="l"/>
        <c:majorGridlines>
          <c:spPr>
            <a:ln w="9525" cap="flat" cmpd="sng" algn="ctr">
              <a:solidFill>
                <a:srgbClr val="00B050"/>
              </a:solidFill>
              <a:round/>
            </a:ln>
            <a:effectLst/>
          </c:spPr>
        </c:majorGridlines>
        <c:title>
          <c:tx>
            <c:rich>
              <a:bodyPr rot="-5400000" vert="horz"/>
              <a:lstStyle/>
              <a:p>
                <a:pPr>
                  <a:defRPr/>
                </a:pPr>
                <a:r>
                  <a:rPr lang="en-US"/>
                  <a:t>Name</a:t>
                </a:r>
                <a:r>
                  <a:rPr lang="en-US" baseline="0"/>
                  <a:t> of The Town's</a:t>
                </a:r>
                <a:endParaRPr lang="en-US"/>
              </a:p>
            </c:rich>
          </c:tx>
          <c:layout>
            <c:manualLayout>
              <c:xMode val="edge"/>
              <c:yMode val="edge"/>
              <c:x val="5.5187628376418246E-2"/>
              <c:y val="0.23811767155167934"/>
            </c:manualLayout>
          </c:layout>
          <c:overlay val="0"/>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700" b="0" i="0" u="none" strike="noStrike" kern="1200" baseline="0">
                <a:solidFill>
                  <a:schemeClr val="tx1"/>
                </a:solidFill>
                <a:latin typeface="+mn-lt"/>
                <a:ea typeface="+mn-ea"/>
                <a:cs typeface="+mn-cs"/>
              </a:defRPr>
            </a:pPr>
            <a:endParaRPr lang="en-US"/>
          </a:p>
        </c:txPr>
        <c:crossAx val="321005824"/>
        <c:crosses val="autoZero"/>
        <c:auto val="1"/>
        <c:lblAlgn val="ctr"/>
        <c:lblOffset val="100"/>
        <c:noMultiLvlLbl val="0"/>
      </c:catAx>
      <c:valAx>
        <c:axId val="321005824"/>
        <c:scaling>
          <c:orientation val="minMax"/>
        </c:scaling>
        <c:delete val="0"/>
        <c:axPos val="b"/>
        <c:majorGridlines>
          <c:spPr>
            <a:ln w="9525" cap="flat" cmpd="sng" algn="ctr">
              <a:solidFill>
                <a:srgbClr val="00B050"/>
              </a:solidFill>
              <a:round/>
            </a:ln>
            <a:effectLst/>
          </c:spPr>
        </c:majorGridlines>
        <c:title>
          <c:tx>
            <c:rich>
              <a:bodyPr/>
              <a:lstStyle/>
              <a:p>
                <a:pPr>
                  <a:defRPr/>
                </a:pPr>
                <a:r>
                  <a:rPr lang="en-US"/>
                  <a:t>Percentage</a:t>
                </a:r>
                <a:r>
                  <a:rPr lang="en-US" baseline="0"/>
                  <a:t> of Urban population </a:t>
                </a:r>
                <a:endParaRPr lang="en-US"/>
              </a:p>
            </c:rich>
          </c:tx>
          <c:layout>
            <c:manualLayout>
              <c:xMode val="edge"/>
              <c:yMode val="edge"/>
              <c:x val="0.39759844299622082"/>
              <c:y val="0.8883704018751396"/>
            </c:manualLayout>
          </c:layout>
          <c:overlay val="0"/>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crossAx val="321003904"/>
        <c:crosses val="autoZero"/>
        <c:crossBetween val="between"/>
      </c:valAx>
      <c:spPr>
        <a:solidFill>
          <a:sysClr val="window" lastClr="FFFFFF"/>
        </a:solidFill>
        <a:ln>
          <a:noFill/>
        </a:ln>
        <a:effectLst/>
        <a:sp3d/>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drawings/drawing1.xml><?xml version="1.0" encoding="utf-8"?>
<c:userShapes xmlns:c="http://schemas.openxmlformats.org/drawingml/2006/chart">
  <cdr:relSizeAnchor xmlns:cdr="http://schemas.openxmlformats.org/drawingml/2006/chartDrawing">
    <cdr:from>
      <cdr:x>0.93516</cdr:x>
      <cdr:y>0.53963</cdr:y>
    </cdr:from>
    <cdr:to>
      <cdr:x>0.99935</cdr:x>
      <cdr:y>0.6189</cdr:y>
    </cdr:to>
    <cdr:sp macro="" textlink="">
      <cdr:nvSpPr>
        <cdr:cNvPr id="2" name="TextBox 1"/>
        <cdr:cNvSpPr txBox="1"/>
      </cdr:nvSpPr>
      <cdr:spPr>
        <a:xfrm xmlns:a="http://schemas.openxmlformats.org/drawingml/2006/main">
          <a:off x="4859154" y="1778559"/>
          <a:ext cx="333493" cy="261256"/>
        </a:xfrm>
        <a:prstGeom xmlns:a="http://schemas.openxmlformats.org/drawingml/2006/main" prst="rect">
          <a:avLst/>
        </a:prstGeom>
      </cdr:spPr>
      <cdr:txBody>
        <a:bodyPr xmlns:a="http://schemas.openxmlformats.org/drawingml/2006/main" wrap="none" rtlCol="0"/>
        <a:lstStyle xmlns:a="http://schemas.openxmlformats.org/drawingml/2006/main"/>
        <a:p xmlns:a="http://schemas.openxmlformats.org/drawingml/2006/main">
          <a:r>
            <a:rPr lang="en-US" sz="900"/>
            <a:t>(pe)</a:t>
          </a:r>
        </a:p>
      </cdr:txBody>
    </cdr:sp>
  </cdr:relSizeAnchor>
</c:userShapes>
</file>

<file path=word/drawings/drawing2.xml><?xml version="1.0" encoding="utf-8"?>
<c:userShapes xmlns:c="http://schemas.openxmlformats.org/drawingml/2006/chart">
  <cdr:relSizeAnchor xmlns:cdr="http://schemas.openxmlformats.org/drawingml/2006/chartDrawing">
    <cdr:from>
      <cdr:x>0.89225</cdr:x>
      <cdr:y>0.61343</cdr:y>
    </cdr:from>
    <cdr:to>
      <cdr:x>0.95644</cdr:x>
      <cdr:y>0.6927</cdr:y>
    </cdr:to>
    <cdr:sp macro="" textlink="">
      <cdr:nvSpPr>
        <cdr:cNvPr id="2" name="TextBox 1"/>
        <cdr:cNvSpPr txBox="1"/>
      </cdr:nvSpPr>
      <cdr:spPr>
        <a:xfrm xmlns:a="http://schemas.openxmlformats.org/drawingml/2006/main">
          <a:off x="4611361" y="1929319"/>
          <a:ext cx="331749" cy="249315"/>
        </a:xfrm>
        <a:prstGeom xmlns:a="http://schemas.openxmlformats.org/drawingml/2006/main" prst="rect">
          <a:avLst/>
        </a:prstGeom>
      </cdr:spPr>
      <cdr:txBody>
        <a:bodyPr xmlns:a="http://schemas.openxmlformats.org/drawingml/2006/main" wrap="none" rtlCol="0"/>
        <a:lstStyle xmlns:a="http://schemas.openxmlformats.org/drawingml/2006/main"/>
        <a:p xmlns:a="http://schemas.openxmlformats.org/drawingml/2006/main">
          <a:r>
            <a:rPr lang="en-US" sz="900"/>
            <a:t>(pe)</a:t>
          </a:r>
        </a:p>
      </cdr:txBody>
    </cdr:sp>
  </cdr:relSizeAnchor>
</c:userShapes>
</file>

<file path=word/drawings/drawing3.xml><?xml version="1.0" encoding="utf-8"?>
<c:userShapes xmlns:c="http://schemas.openxmlformats.org/drawingml/2006/chart">
  <cdr:relSizeAnchor xmlns:cdr="http://schemas.openxmlformats.org/drawingml/2006/chartDrawing">
    <cdr:from>
      <cdr:x>0.48067</cdr:x>
      <cdr:y>0.71293</cdr:y>
    </cdr:from>
    <cdr:to>
      <cdr:x>0.64142</cdr:x>
      <cdr:y>1</cdr:y>
    </cdr:to>
    <cdr:sp macro="" textlink="">
      <cdr:nvSpPr>
        <cdr:cNvPr id="2" name="TextBox 1"/>
        <cdr:cNvSpPr txBox="1"/>
      </cdr:nvSpPr>
      <cdr:spPr>
        <a:xfrm xmlns:a="http://schemas.openxmlformats.org/drawingml/2006/main">
          <a:off x="2734198" y="2964264"/>
          <a:ext cx="914400" cy="914400"/>
        </a:xfrm>
        <a:prstGeom xmlns:a="http://schemas.openxmlformats.org/drawingml/2006/main" prst="rect">
          <a:avLst/>
        </a:prstGeom>
      </cdr:spPr>
      <cdr:txBody>
        <a:bodyPr xmlns:a="http://schemas.openxmlformats.org/drawingml/2006/main" wrap="none" rtlCol="0"/>
        <a:lstStyle xmlns:a="http://schemas.openxmlformats.org/drawingml/2006/main"/>
        <a:p xmlns:a="http://schemas.openxmlformats.org/drawingml/2006/main">
          <a:endParaRPr lang="en-US" sz="1100"/>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6.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7.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8.xml><?xml version="1.0" encoding="utf-8"?>
<a:themeOverride xmlns:a="http://schemas.openxmlformats.org/drawingml/2006/main">
  <a:clrScheme name="Red Violet">
    <a:dk1>
      <a:sysClr val="windowText" lastClr="000000"/>
    </a:dk1>
    <a:lt1>
      <a:sysClr val="window" lastClr="FFFFFF"/>
    </a:lt1>
    <a:dk2>
      <a:srgbClr val="454551"/>
    </a:dk2>
    <a:lt2>
      <a:srgbClr val="D8D9DC"/>
    </a:lt2>
    <a:accent1>
      <a:srgbClr val="E32D91"/>
    </a:accent1>
    <a:accent2>
      <a:srgbClr val="C830CC"/>
    </a:accent2>
    <a:accent3>
      <a:srgbClr val="4EA6DC"/>
    </a:accent3>
    <a:accent4>
      <a:srgbClr val="4775E7"/>
    </a:accent4>
    <a:accent5>
      <a:srgbClr val="8971E1"/>
    </a:accent5>
    <a:accent6>
      <a:srgbClr val="D54773"/>
    </a:accent6>
    <a:hlink>
      <a:srgbClr val="6B9F25"/>
    </a:hlink>
    <a:folHlink>
      <a:srgbClr val="8C8C8C"/>
    </a:folHlink>
  </a:clrScheme>
  <a:fontScheme name="Office">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9.xml><?xml version="1.0" encoding="utf-8"?>
<a:themeOverride xmlns:a="http://schemas.openxmlformats.org/drawingml/2006/main">
  <a:clrScheme name="Red Violet">
    <a:dk1>
      <a:sysClr val="windowText" lastClr="000000"/>
    </a:dk1>
    <a:lt1>
      <a:sysClr val="window" lastClr="FFFFFF"/>
    </a:lt1>
    <a:dk2>
      <a:srgbClr val="454551"/>
    </a:dk2>
    <a:lt2>
      <a:srgbClr val="D8D9DC"/>
    </a:lt2>
    <a:accent1>
      <a:srgbClr val="E32D91"/>
    </a:accent1>
    <a:accent2>
      <a:srgbClr val="C830CC"/>
    </a:accent2>
    <a:accent3>
      <a:srgbClr val="4EA6DC"/>
    </a:accent3>
    <a:accent4>
      <a:srgbClr val="4775E7"/>
    </a:accent4>
    <a:accent5>
      <a:srgbClr val="8971E1"/>
    </a:accent5>
    <a:accent6>
      <a:srgbClr val="D54773"/>
    </a:accent6>
    <a:hlink>
      <a:srgbClr val="6B9F25"/>
    </a:hlink>
    <a:folHlink>
      <a:srgbClr val="8C8C8C"/>
    </a:folHlink>
  </a:clrScheme>
  <a:fontScheme name="Office">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D923996-FDB3-418A-82B7-AB72E0C804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1449</TotalTime>
  <Pages>16</Pages>
  <Words>6058</Words>
  <Characters>34532</Characters>
  <Application>Microsoft Office Word</Application>
  <DocSecurity>0</DocSecurity>
  <Lines>287</Lines>
  <Paragraphs>81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40509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my</dc:creator>
  <cp:lastModifiedBy>Hp</cp:lastModifiedBy>
  <cp:revision>502</cp:revision>
  <cp:lastPrinted>2016-09-29T09:23:00Z</cp:lastPrinted>
  <dcterms:created xsi:type="dcterms:W3CDTF">2016-09-01T09:31:00Z</dcterms:created>
  <dcterms:modified xsi:type="dcterms:W3CDTF">2023-02-23T06:07:00Z</dcterms:modified>
</cp:coreProperties>
</file>